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7FAA" w:rsidRPr="003C1F8D" w:rsidRDefault="008E7FAA" w:rsidP="008E7FAA">
      <w:pPr>
        <w:widowControl w:val="0"/>
        <w:spacing w:line="276" w:lineRule="auto"/>
        <w:ind w:left="5940"/>
        <w:rPr>
          <w:rFonts w:ascii="Arial" w:hAnsi="Arial" w:cs="Arial"/>
          <w:b/>
          <w:bCs/>
          <w:snapToGrid w:val="0"/>
          <w:sz w:val="20"/>
        </w:rPr>
      </w:pPr>
    </w:p>
    <w:p w:rsidR="008E7FAA" w:rsidRPr="008E7FAA" w:rsidRDefault="008E7FAA" w:rsidP="008E7FAA">
      <w:pPr>
        <w:pStyle w:val="Listaszerbekezds"/>
        <w:numPr>
          <w:ilvl w:val="0"/>
          <w:numId w:val="1"/>
        </w:numPr>
        <w:spacing w:line="276" w:lineRule="auto"/>
        <w:jc w:val="right"/>
        <w:rPr>
          <w:rFonts w:ascii="Arial" w:hAnsi="Arial" w:cs="Arial"/>
          <w:b/>
          <w:i/>
          <w:sz w:val="20"/>
          <w:u w:val="single"/>
        </w:rPr>
      </w:pPr>
      <w:r w:rsidRPr="008E7FAA">
        <w:rPr>
          <w:rFonts w:ascii="Arial" w:hAnsi="Arial" w:cs="Arial"/>
          <w:b/>
          <w:i/>
          <w:sz w:val="20"/>
          <w:u w:val="single"/>
        </w:rPr>
        <w:t>sz. melléklet</w:t>
      </w:r>
      <w:r w:rsidRPr="008E7FAA">
        <w:rPr>
          <w:rFonts w:ascii="Arial" w:hAnsi="Arial" w:cs="Arial"/>
          <w:b/>
          <w:i/>
          <w:sz w:val="20"/>
          <w:u w:val="single"/>
        </w:rPr>
        <w:t xml:space="preserve"> </w:t>
      </w:r>
      <w:r w:rsidRPr="008E7FAA">
        <w:rPr>
          <w:rFonts w:ascii="Arial" w:hAnsi="Arial" w:cs="Arial"/>
          <w:b/>
          <w:i/>
          <w:sz w:val="20"/>
          <w:u w:val="single"/>
        </w:rPr>
        <w:t xml:space="preserve">a 15/2008. (VII.25.) </w:t>
      </w:r>
      <w:proofErr w:type="spellStart"/>
      <w:r w:rsidRPr="008E7FAA">
        <w:rPr>
          <w:rFonts w:ascii="Arial" w:hAnsi="Arial" w:cs="Arial"/>
          <w:b/>
          <w:i/>
          <w:sz w:val="20"/>
          <w:u w:val="single"/>
        </w:rPr>
        <w:t>Ök</w:t>
      </w:r>
      <w:proofErr w:type="spellEnd"/>
      <w:r w:rsidRPr="008E7FAA">
        <w:rPr>
          <w:rFonts w:ascii="Arial" w:hAnsi="Arial" w:cs="Arial"/>
          <w:b/>
          <w:i/>
          <w:sz w:val="20"/>
          <w:u w:val="single"/>
        </w:rPr>
        <w:t>. rendelethez</w:t>
      </w:r>
    </w:p>
    <w:p w:rsidR="008E7FAA" w:rsidRPr="008E7FAA" w:rsidRDefault="008E7FAA" w:rsidP="008E7FAA">
      <w:pPr>
        <w:pStyle w:val="Listaszerbekezds"/>
        <w:numPr>
          <w:ilvl w:val="0"/>
          <w:numId w:val="1"/>
        </w:numPr>
        <w:spacing w:line="276" w:lineRule="auto"/>
        <w:jc w:val="right"/>
        <w:rPr>
          <w:rFonts w:ascii="Arial" w:hAnsi="Arial" w:cs="Arial"/>
          <w:b/>
          <w:i/>
          <w:sz w:val="20"/>
          <w:u w:val="single"/>
        </w:rPr>
      </w:pPr>
    </w:p>
    <w:p w:rsidR="008E7FAA" w:rsidRPr="003C1F8D" w:rsidRDefault="008E7FAA" w:rsidP="008E7FAA">
      <w:pPr>
        <w:pStyle w:val="Cmsor1"/>
        <w:spacing w:line="276" w:lineRule="auto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KÖZTERÜLET BÉRLETI DÍJAK</w:t>
      </w:r>
    </w:p>
    <w:p w:rsidR="008E7FAA" w:rsidRPr="003C1F8D" w:rsidRDefault="008E7FAA" w:rsidP="008E7FAA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 w:rsidRPr="003C1F8D">
        <w:rPr>
          <w:rFonts w:ascii="Arial" w:hAnsi="Arial" w:cs="Arial"/>
          <w:b/>
          <w:i/>
          <w:sz w:val="20"/>
        </w:rPr>
        <w:t>a díjak az ÁFÁ-t nem tartalmazzák</w:t>
      </w:r>
    </w:p>
    <w:p w:rsidR="008E7FAA" w:rsidRPr="003C1F8D" w:rsidRDefault="008E7FAA" w:rsidP="008E7FAA">
      <w:pPr>
        <w:spacing w:line="276" w:lineRule="auto"/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1"/>
        <w:gridCol w:w="2052"/>
      </w:tblGrid>
      <w:tr w:rsidR="008E7FAA" w:rsidRPr="003C1F8D" w:rsidTr="009C5A3E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1./</w:t>
            </w:r>
          </w:p>
        </w:tc>
        <w:tc>
          <w:tcPr>
            <w:tcW w:w="6521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Alkalmi és mozgó árusítás, idényjellegű árusítás</w:t>
            </w:r>
          </w:p>
        </w:tc>
        <w:tc>
          <w:tcPr>
            <w:tcW w:w="2052" w:type="dxa"/>
          </w:tcPr>
          <w:p w:rsidR="008E7FAA" w:rsidRPr="003C1F8D" w:rsidRDefault="008E7FAA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1.000 Ft/alkalom</w:t>
            </w:r>
          </w:p>
        </w:tc>
      </w:tr>
      <w:tr w:rsidR="008E7FAA" w:rsidRPr="003C1F8D" w:rsidTr="009C5A3E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2./</w:t>
            </w:r>
          </w:p>
        </w:tc>
        <w:tc>
          <w:tcPr>
            <w:tcW w:w="6521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Kiállítás, árubemutatás, alkalmi vásár, búcsú</w:t>
            </w:r>
          </w:p>
        </w:tc>
        <w:tc>
          <w:tcPr>
            <w:tcW w:w="2052" w:type="dxa"/>
          </w:tcPr>
          <w:p w:rsidR="008E7FAA" w:rsidRPr="003C1F8D" w:rsidRDefault="008E7FAA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100 Ft/m</w:t>
            </w:r>
            <w:r w:rsidRPr="003C1F8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3C1F8D">
              <w:rPr>
                <w:rFonts w:ascii="Arial" w:hAnsi="Arial" w:cs="Arial"/>
                <w:sz w:val="20"/>
              </w:rPr>
              <w:t xml:space="preserve">/nap, de min. </w:t>
            </w:r>
            <w:smartTag w:uri="urn:schemas-microsoft-com:office:smarttags" w:element="metricconverter">
              <w:smartTagPr>
                <w:attr w:name="ProductID" w:val="1.500 Ft"/>
              </w:smartTagPr>
              <w:r w:rsidRPr="003C1F8D">
                <w:rPr>
                  <w:rFonts w:ascii="Arial" w:hAnsi="Arial" w:cs="Arial"/>
                  <w:sz w:val="20"/>
                </w:rPr>
                <w:t>1.500 Ft</w:t>
              </w:r>
            </w:smartTag>
          </w:p>
        </w:tc>
      </w:tr>
      <w:tr w:rsidR="008E7FAA" w:rsidRPr="003C1F8D" w:rsidTr="009C5A3E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3./</w:t>
            </w:r>
          </w:p>
        </w:tc>
        <w:tc>
          <w:tcPr>
            <w:tcW w:w="6521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Árusító és egyéb pavilon, fülke</w:t>
            </w:r>
          </w:p>
        </w:tc>
        <w:tc>
          <w:tcPr>
            <w:tcW w:w="2052" w:type="dxa"/>
          </w:tcPr>
          <w:p w:rsidR="008E7FAA" w:rsidRPr="003C1F8D" w:rsidRDefault="008E7FAA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100 Ft/m</w:t>
            </w:r>
            <w:r w:rsidRPr="003C1F8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3C1F8D">
              <w:rPr>
                <w:rFonts w:ascii="Arial" w:hAnsi="Arial" w:cs="Arial"/>
                <w:sz w:val="20"/>
              </w:rPr>
              <w:t>/hó</w:t>
            </w:r>
          </w:p>
        </w:tc>
      </w:tr>
      <w:tr w:rsidR="008E7FAA" w:rsidRPr="003C1F8D" w:rsidTr="009C5A3E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4./</w:t>
            </w:r>
          </w:p>
        </w:tc>
        <w:tc>
          <w:tcPr>
            <w:tcW w:w="6521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Vendéglátóipari előkert</w:t>
            </w:r>
          </w:p>
        </w:tc>
        <w:tc>
          <w:tcPr>
            <w:tcW w:w="2052" w:type="dxa"/>
          </w:tcPr>
          <w:p w:rsidR="008E7FAA" w:rsidRPr="003C1F8D" w:rsidRDefault="008E7FAA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100 Ft/m</w:t>
            </w:r>
            <w:r w:rsidRPr="003C1F8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3C1F8D">
              <w:rPr>
                <w:rFonts w:ascii="Arial" w:hAnsi="Arial" w:cs="Arial"/>
                <w:sz w:val="20"/>
              </w:rPr>
              <w:t>/hó</w:t>
            </w:r>
          </w:p>
        </w:tc>
      </w:tr>
      <w:tr w:rsidR="008E7FAA" w:rsidRPr="003C1F8D" w:rsidTr="009C5A3E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 xml:space="preserve">5./ </w:t>
            </w:r>
          </w:p>
        </w:tc>
        <w:tc>
          <w:tcPr>
            <w:tcW w:w="6521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Önálló hirdető berendezés/hirdető felület</w:t>
            </w:r>
          </w:p>
        </w:tc>
        <w:tc>
          <w:tcPr>
            <w:tcW w:w="2052" w:type="dxa"/>
          </w:tcPr>
          <w:p w:rsidR="008E7FAA" w:rsidRPr="003C1F8D" w:rsidRDefault="008E7FAA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400 Ft/m</w:t>
            </w:r>
            <w:r w:rsidRPr="003C1F8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3C1F8D">
              <w:rPr>
                <w:rFonts w:ascii="Arial" w:hAnsi="Arial" w:cs="Arial"/>
                <w:sz w:val="20"/>
              </w:rPr>
              <w:t>/hó</w:t>
            </w:r>
          </w:p>
        </w:tc>
      </w:tr>
      <w:tr w:rsidR="008E7FAA" w:rsidRPr="003C1F8D" w:rsidTr="009C5A3E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6./</w:t>
            </w:r>
          </w:p>
        </w:tc>
        <w:tc>
          <w:tcPr>
            <w:tcW w:w="6521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Építési munkaterület céljára történő igénybevétel</w:t>
            </w:r>
          </w:p>
        </w:tc>
        <w:tc>
          <w:tcPr>
            <w:tcW w:w="2052" w:type="dxa"/>
          </w:tcPr>
          <w:p w:rsidR="008E7FAA" w:rsidRPr="003C1F8D" w:rsidRDefault="008E7FAA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40 Ft/m</w:t>
            </w:r>
            <w:r w:rsidRPr="003C1F8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3C1F8D">
              <w:rPr>
                <w:rFonts w:ascii="Arial" w:hAnsi="Arial" w:cs="Arial"/>
                <w:sz w:val="20"/>
              </w:rPr>
              <w:t>/nap</w:t>
            </w:r>
          </w:p>
        </w:tc>
      </w:tr>
      <w:tr w:rsidR="008E7FAA" w:rsidRPr="003C1F8D" w:rsidTr="009C5A3E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 xml:space="preserve">7./ </w:t>
            </w:r>
          </w:p>
        </w:tc>
        <w:tc>
          <w:tcPr>
            <w:tcW w:w="6521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Építő- és tüzelőanyag tárolás</w:t>
            </w:r>
          </w:p>
        </w:tc>
        <w:tc>
          <w:tcPr>
            <w:tcW w:w="2052" w:type="dxa"/>
          </w:tcPr>
          <w:p w:rsidR="008E7FAA" w:rsidRPr="003C1F8D" w:rsidRDefault="008E7FAA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200 Ft/m</w:t>
            </w:r>
            <w:r w:rsidRPr="003C1F8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3C1F8D">
              <w:rPr>
                <w:rFonts w:ascii="Arial" w:hAnsi="Arial" w:cs="Arial"/>
                <w:sz w:val="20"/>
              </w:rPr>
              <w:t>/hó</w:t>
            </w:r>
          </w:p>
        </w:tc>
      </w:tr>
      <w:tr w:rsidR="008E7FAA" w:rsidRPr="003C1F8D" w:rsidTr="009C5A3E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8./</w:t>
            </w:r>
          </w:p>
        </w:tc>
        <w:tc>
          <w:tcPr>
            <w:tcW w:w="6521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Üzemképtelen jármű elhelyezése</w:t>
            </w:r>
          </w:p>
        </w:tc>
        <w:tc>
          <w:tcPr>
            <w:tcW w:w="2052" w:type="dxa"/>
          </w:tcPr>
          <w:p w:rsidR="008E7FAA" w:rsidRPr="003C1F8D" w:rsidRDefault="008E7FAA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40 Ft/m</w:t>
            </w:r>
            <w:r w:rsidRPr="003C1F8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3C1F8D">
              <w:rPr>
                <w:rFonts w:ascii="Arial" w:hAnsi="Arial" w:cs="Arial"/>
                <w:sz w:val="20"/>
              </w:rPr>
              <w:t>/nap</w:t>
            </w:r>
          </w:p>
        </w:tc>
      </w:tr>
      <w:tr w:rsidR="008E7FAA" w:rsidRPr="003C1F8D" w:rsidTr="009C5A3E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9./</w:t>
            </w:r>
          </w:p>
        </w:tc>
        <w:tc>
          <w:tcPr>
            <w:tcW w:w="6521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 xml:space="preserve">Tehergépkocsik és ezek </w:t>
            </w:r>
            <w:proofErr w:type="spellStart"/>
            <w:r w:rsidRPr="003C1F8D">
              <w:rPr>
                <w:rFonts w:ascii="Arial" w:hAnsi="Arial" w:cs="Arial"/>
                <w:sz w:val="20"/>
              </w:rPr>
              <w:t>vontatványai</w:t>
            </w:r>
            <w:proofErr w:type="spellEnd"/>
            <w:r w:rsidRPr="003C1F8D">
              <w:rPr>
                <w:rFonts w:ascii="Arial" w:hAnsi="Arial" w:cs="Arial"/>
                <w:sz w:val="20"/>
              </w:rPr>
              <w:t xml:space="preserve">, pótkocsi, munkagép, </w:t>
            </w:r>
            <w:proofErr w:type="gramStart"/>
            <w:r w:rsidRPr="003C1F8D">
              <w:rPr>
                <w:rFonts w:ascii="Arial" w:hAnsi="Arial" w:cs="Arial"/>
                <w:sz w:val="20"/>
              </w:rPr>
              <w:t>mezőgazdasági  vontató</w:t>
            </w:r>
            <w:proofErr w:type="gramEnd"/>
          </w:p>
        </w:tc>
        <w:tc>
          <w:tcPr>
            <w:tcW w:w="2052" w:type="dxa"/>
          </w:tcPr>
          <w:p w:rsidR="008E7FAA" w:rsidRPr="003C1F8D" w:rsidRDefault="008E7FAA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2.000 Ft/hó</w:t>
            </w:r>
          </w:p>
        </w:tc>
      </w:tr>
      <w:tr w:rsidR="008E7FAA" w:rsidRPr="003C1F8D" w:rsidTr="009C5A3E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10./</w:t>
            </w:r>
          </w:p>
        </w:tc>
        <w:tc>
          <w:tcPr>
            <w:tcW w:w="6521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Mutatványos tevékenység</w:t>
            </w:r>
          </w:p>
        </w:tc>
        <w:tc>
          <w:tcPr>
            <w:tcW w:w="2052" w:type="dxa"/>
          </w:tcPr>
          <w:p w:rsidR="008E7FAA" w:rsidRPr="003C1F8D" w:rsidRDefault="008E7FAA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20 Ft/m</w:t>
            </w:r>
            <w:r w:rsidRPr="003C1F8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3C1F8D">
              <w:rPr>
                <w:rFonts w:ascii="Arial" w:hAnsi="Arial" w:cs="Arial"/>
                <w:sz w:val="20"/>
              </w:rPr>
              <w:t>/nap</w:t>
            </w:r>
          </w:p>
        </w:tc>
      </w:tr>
      <w:tr w:rsidR="008E7FAA" w:rsidRPr="003C1F8D" w:rsidTr="009C5A3E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11./</w:t>
            </w:r>
          </w:p>
        </w:tc>
        <w:tc>
          <w:tcPr>
            <w:tcW w:w="6521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Nem nyereségérdekelt sport, kulturális rendezvény</w:t>
            </w:r>
          </w:p>
        </w:tc>
        <w:tc>
          <w:tcPr>
            <w:tcW w:w="2052" w:type="dxa"/>
          </w:tcPr>
          <w:p w:rsidR="008E7FAA" w:rsidRPr="003C1F8D" w:rsidRDefault="008E7FAA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2 Ft/m</w:t>
            </w:r>
            <w:r w:rsidRPr="003C1F8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3C1F8D">
              <w:rPr>
                <w:rFonts w:ascii="Arial" w:hAnsi="Arial" w:cs="Arial"/>
                <w:sz w:val="20"/>
              </w:rPr>
              <w:t xml:space="preserve">/nap, de min. </w:t>
            </w:r>
            <w:smartTag w:uri="urn:schemas-microsoft-com:office:smarttags" w:element="metricconverter">
              <w:smartTagPr>
                <w:attr w:name="ProductID" w:val="2.000 Ft"/>
              </w:smartTagPr>
              <w:r w:rsidRPr="003C1F8D">
                <w:rPr>
                  <w:rFonts w:ascii="Arial" w:hAnsi="Arial" w:cs="Arial"/>
                  <w:sz w:val="20"/>
                </w:rPr>
                <w:t>2.000 Ft</w:t>
              </w:r>
            </w:smartTag>
          </w:p>
        </w:tc>
      </w:tr>
      <w:tr w:rsidR="008E7FAA" w:rsidRPr="003C1F8D" w:rsidTr="009C5A3E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12./</w:t>
            </w:r>
          </w:p>
        </w:tc>
        <w:tc>
          <w:tcPr>
            <w:tcW w:w="6521" w:type="dxa"/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Sportpálya</w:t>
            </w:r>
          </w:p>
        </w:tc>
        <w:tc>
          <w:tcPr>
            <w:tcW w:w="2052" w:type="dxa"/>
          </w:tcPr>
          <w:p w:rsidR="008E7FAA" w:rsidRPr="003C1F8D" w:rsidRDefault="008E7FAA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30.000 Ft/alkalom</w:t>
            </w:r>
          </w:p>
        </w:tc>
      </w:tr>
      <w:tr w:rsidR="008E7FAA" w:rsidRPr="003C1F8D" w:rsidTr="009C5A3E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13./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AA" w:rsidRPr="003C1F8D" w:rsidRDefault="008E7FAA" w:rsidP="009C5A3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Sátorgarázs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AA" w:rsidRPr="003C1F8D" w:rsidRDefault="008E7FAA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C1F8D">
              <w:rPr>
                <w:rFonts w:ascii="Arial" w:hAnsi="Arial" w:cs="Arial"/>
                <w:sz w:val="20"/>
              </w:rPr>
              <w:t>500 Ft/hó</w:t>
            </w:r>
          </w:p>
        </w:tc>
      </w:tr>
    </w:tbl>
    <w:p w:rsidR="008E7FAA" w:rsidRPr="003C1F8D" w:rsidRDefault="008E7FAA" w:rsidP="008E7FAA">
      <w:pPr>
        <w:spacing w:line="276" w:lineRule="auto"/>
        <w:jc w:val="both"/>
        <w:rPr>
          <w:rFonts w:ascii="Arial" w:hAnsi="Arial" w:cs="Arial"/>
          <w:sz w:val="20"/>
        </w:rPr>
      </w:pPr>
    </w:p>
    <w:p w:rsidR="008E7FAA" w:rsidRPr="003C1F8D" w:rsidRDefault="008E7FAA" w:rsidP="008E7FAA">
      <w:pPr>
        <w:spacing w:line="276" w:lineRule="auto"/>
        <w:jc w:val="right"/>
        <w:rPr>
          <w:rFonts w:ascii="Arial" w:hAnsi="Arial" w:cs="Arial"/>
          <w:b/>
          <w:i/>
          <w:sz w:val="20"/>
          <w:u w:val="single"/>
        </w:rPr>
      </w:pPr>
    </w:p>
    <w:p w:rsidR="00922545" w:rsidRDefault="00922545"/>
    <w:sectPr w:rsidR="0092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E593E"/>
    <w:multiLevelType w:val="hybridMultilevel"/>
    <w:tmpl w:val="C92A07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AA"/>
    <w:rsid w:val="008E7FAA"/>
    <w:rsid w:val="0092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84D940"/>
  <w15:chartTrackingRefBased/>
  <w15:docId w15:val="{E0A54200-9BB8-4698-83EF-A705F146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7F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E7FAA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E7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E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2020-07-02T09:21:00Z</dcterms:created>
  <dcterms:modified xsi:type="dcterms:W3CDTF">2020-07-02T09:22:00Z</dcterms:modified>
</cp:coreProperties>
</file>