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86" w:rsidRPr="002B5B85" w:rsidRDefault="00206F86" w:rsidP="00206F86">
      <w:pPr>
        <w:pStyle w:val="Listaszerbekezds"/>
        <w:numPr>
          <w:ilvl w:val="0"/>
          <w:numId w:val="5"/>
        </w:numPr>
        <w:ind w:left="1134" w:firstLine="66"/>
        <w:jc w:val="right"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>melléklet a 11/2017. (VII. 27.) önkormányzati rendelethez</w:t>
      </w:r>
    </w:p>
    <w:p w:rsidR="00206F86" w:rsidRPr="002B5B85" w:rsidRDefault="00206F86" w:rsidP="00206F86">
      <w:pPr>
        <w:rPr>
          <w:rFonts w:ascii="Garamond" w:hAnsi="Garamond"/>
        </w:rPr>
      </w:pPr>
    </w:p>
    <w:tbl>
      <w:tblPr>
        <w:tblW w:w="98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2"/>
        <w:gridCol w:w="485"/>
        <w:gridCol w:w="2337"/>
        <w:gridCol w:w="2909"/>
        <w:gridCol w:w="987"/>
        <w:gridCol w:w="1971"/>
      </w:tblGrid>
      <w:tr w:rsidR="00206F86" w:rsidRPr="0056302E" w:rsidTr="004553B7">
        <w:trPr>
          <w:trHeight w:val="300"/>
        </w:trPr>
        <w:tc>
          <w:tcPr>
            <w:tcW w:w="9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86" w:rsidRDefault="00206F86" w:rsidP="004553B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  <w:p w:rsidR="00206F86" w:rsidRDefault="00206F86" w:rsidP="004553B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  <w:p w:rsidR="00206F86" w:rsidRDefault="00206F86" w:rsidP="004553B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  <w:p w:rsidR="00206F86" w:rsidRPr="0056302E" w:rsidRDefault="00206F86" w:rsidP="004553B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Nemeskolta Község Önkormányzatának</w:t>
            </w:r>
          </w:p>
        </w:tc>
      </w:tr>
      <w:tr w:rsidR="00206F86" w:rsidRPr="0056302E" w:rsidTr="004553B7">
        <w:trPr>
          <w:trHeight w:val="300"/>
        </w:trPr>
        <w:tc>
          <w:tcPr>
            <w:tcW w:w="9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86" w:rsidRPr="0056302E" w:rsidRDefault="00206F86" w:rsidP="004553B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Üzleti vagyona</w:t>
            </w:r>
          </w:p>
        </w:tc>
      </w:tr>
      <w:tr w:rsidR="00206F86" w:rsidRPr="0056302E" w:rsidTr="004553B7">
        <w:trPr>
          <w:gridAfter w:val="1"/>
          <w:wAfter w:w="1971" w:type="dxa"/>
          <w:trHeight w:val="300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86" w:rsidRPr="0056302E" w:rsidRDefault="00206F86" w:rsidP="004553B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86" w:rsidRPr="0056302E" w:rsidRDefault="00206F86" w:rsidP="004553B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86" w:rsidRPr="0056302E" w:rsidRDefault="00206F86" w:rsidP="004553B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86" w:rsidRPr="0056302E" w:rsidRDefault="00206F86" w:rsidP="004553B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86" w:rsidRPr="0056302E" w:rsidRDefault="00206F86" w:rsidP="004553B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206F86" w:rsidRPr="0056302E" w:rsidTr="004553B7">
        <w:trPr>
          <w:gridAfter w:val="1"/>
          <w:wAfter w:w="1971" w:type="dxa"/>
          <w:trHeight w:val="300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86" w:rsidRPr="0056302E" w:rsidRDefault="00206F86" w:rsidP="004553B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86" w:rsidRPr="0056302E" w:rsidRDefault="00206F86" w:rsidP="004553B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86" w:rsidRPr="0056302E" w:rsidRDefault="00206F86" w:rsidP="004553B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86" w:rsidRPr="0056302E" w:rsidRDefault="00206F86" w:rsidP="004553B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86" w:rsidRPr="0056302E" w:rsidRDefault="00206F86" w:rsidP="004553B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206F86" w:rsidRPr="0056302E" w:rsidTr="004553B7">
        <w:trPr>
          <w:gridAfter w:val="1"/>
          <w:wAfter w:w="1971" w:type="dxa"/>
          <w:trHeight w:val="300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86" w:rsidRPr="0056302E" w:rsidRDefault="00206F86" w:rsidP="004553B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86" w:rsidRPr="0056302E" w:rsidRDefault="00206F86" w:rsidP="004553B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86" w:rsidRPr="0056302E" w:rsidRDefault="00206F86" w:rsidP="004553B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Megnevezés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86" w:rsidRPr="0056302E" w:rsidRDefault="00206F86" w:rsidP="004553B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proofErr w:type="spellStart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Helyr.szám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86" w:rsidRPr="0056302E" w:rsidRDefault="00206F86" w:rsidP="004553B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206F86" w:rsidRPr="0056302E" w:rsidTr="004553B7">
        <w:trPr>
          <w:gridAfter w:val="1"/>
          <w:wAfter w:w="1971" w:type="dxa"/>
          <w:trHeight w:val="300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86" w:rsidRPr="0056302E" w:rsidRDefault="00206F86" w:rsidP="004553B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86" w:rsidRPr="0056302E" w:rsidRDefault="00206F86" w:rsidP="004553B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86" w:rsidRPr="0056302E" w:rsidRDefault="00206F86" w:rsidP="004553B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--------------------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86" w:rsidRPr="0056302E" w:rsidRDefault="00206F86" w:rsidP="004553B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----------------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86" w:rsidRPr="0056302E" w:rsidRDefault="00206F86" w:rsidP="004553B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206F86" w:rsidRPr="0056302E" w:rsidTr="004553B7">
        <w:trPr>
          <w:gridAfter w:val="1"/>
          <w:wAfter w:w="1971" w:type="dxa"/>
          <w:trHeight w:val="300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6F86" w:rsidRPr="0056302E" w:rsidRDefault="00206F86" w:rsidP="004553B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6F86" w:rsidRPr="0056302E" w:rsidRDefault="00206F86" w:rsidP="004553B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86" w:rsidRDefault="00206F86" w:rsidP="004553B7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Beépítetlen terület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86" w:rsidRDefault="00206F86" w:rsidP="004553B7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88/4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86" w:rsidRPr="0056302E" w:rsidRDefault="00206F86" w:rsidP="004553B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206F86" w:rsidRPr="0056302E" w:rsidTr="004553B7">
        <w:trPr>
          <w:gridAfter w:val="1"/>
          <w:wAfter w:w="1971" w:type="dxa"/>
          <w:trHeight w:val="300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6F86" w:rsidRPr="0056302E" w:rsidRDefault="00206F86" w:rsidP="004553B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6F86" w:rsidRPr="0056302E" w:rsidRDefault="00206F86" w:rsidP="004553B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86" w:rsidRDefault="00206F86" w:rsidP="004553B7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Beépítetlen terület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86" w:rsidRDefault="00206F86" w:rsidP="004553B7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163/2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86" w:rsidRPr="0056302E" w:rsidRDefault="00206F86" w:rsidP="004553B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206F86" w:rsidRPr="0056302E" w:rsidTr="004553B7">
        <w:trPr>
          <w:gridAfter w:val="1"/>
          <w:wAfter w:w="1971" w:type="dxa"/>
          <w:trHeight w:val="300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6F86" w:rsidRPr="0056302E" w:rsidRDefault="00206F86" w:rsidP="004553B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6F86" w:rsidRPr="0056302E" w:rsidRDefault="00206F86" w:rsidP="004553B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86" w:rsidRDefault="00206F86" w:rsidP="004553B7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Szántó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86" w:rsidRDefault="00206F86" w:rsidP="004553B7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068/11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86" w:rsidRPr="0056302E" w:rsidRDefault="00206F86" w:rsidP="004553B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206F86" w:rsidRPr="0056302E" w:rsidTr="004553B7">
        <w:trPr>
          <w:gridAfter w:val="1"/>
          <w:wAfter w:w="1971" w:type="dxa"/>
          <w:trHeight w:val="300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6F86" w:rsidRPr="0056302E" w:rsidRDefault="00206F86" w:rsidP="004553B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6F86" w:rsidRPr="0056302E" w:rsidRDefault="00206F86" w:rsidP="004553B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86" w:rsidRDefault="00206F86" w:rsidP="004553B7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Szántó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86" w:rsidRDefault="00206F86" w:rsidP="004553B7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0101/17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86" w:rsidRPr="0056302E" w:rsidRDefault="00206F86" w:rsidP="004553B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206F86" w:rsidRPr="0056302E" w:rsidTr="004553B7">
        <w:trPr>
          <w:gridAfter w:val="1"/>
          <w:wAfter w:w="1971" w:type="dxa"/>
          <w:trHeight w:val="300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6F86" w:rsidRPr="0056302E" w:rsidRDefault="00206F86" w:rsidP="004553B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6F86" w:rsidRPr="0056302E" w:rsidRDefault="00206F86" w:rsidP="004553B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86" w:rsidRDefault="00206F86" w:rsidP="004553B7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Szántó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86" w:rsidRDefault="00206F86" w:rsidP="004553B7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0101/37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86" w:rsidRPr="0056302E" w:rsidRDefault="00206F86" w:rsidP="004553B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206F86" w:rsidRPr="0056302E" w:rsidTr="004553B7">
        <w:trPr>
          <w:gridAfter w:val="1"/>
          <w:wAfter w:w="1971" w:type="dxa"/>
          <w:trHeight w:val="300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86" w:rsidRPr="0056302E" w:rsidRDefault="00206F86" w:rsidP="004553B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86" w:rsidRPr="0056302E" w:rsidRDefault="00206F86" w:rsidP="004553B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86" w:rsidRPr="0056302E" w:rsidRDefault="00206F86" w:rsidP="004553B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86" w:rsidRPr="0056302E" w:rsidRDefault="00206F86" w:rsidP="004553B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86" w:rsidRPr="0056302E" w:rsidRDefault="00206F86" w:rsidP="004553B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</w:tbl>
    <w:p w:rsidR="00206F86" w:rsidRDefault="00206F86"/>
    <w:p w:rsidR="00206F86" w:rsidRDefault="00206F86"/>
    <w:p w:rsidR="00206F86" w:rsidRDefault="00206F86"/>
    <w:p w:rsidR="00206F86" w:rsidRDefault="00206F86"/>
    <w:p w:rsidR="00206F86" w:rsidRDefault="00206F86"/>
    <w:p w:rsidR="00206F86" w:rsidRDefault="00206F86"/>
    <w:p w:rsidR="00206F86" w:rsidRDefault="00206F86"/>
    <w:p w:rsidR="00206F86" w:rsidRDefault="00206F86"/>
    <w:p w:rsidR="00206F86" w:rsidRDefault="00206F86"/>
    <w:p w:rsidR="00206F86" w:rsidRDefault="00206F86"/>
    <w:p w:rsidR="00206F86" w:rsidRDefault="00206F86"/>
    <w:p w:rsidR="00206F86" w:rsidRDefault="00206F86"/>
    <w:p w:rsidR="00206F86" w:rsidRDefault="00206F86"/>
    <w:p w:rsidR="00206F86" w:rsidRDefault="00206F86"/>
    <w:p w:rsidR="00206F86" w:rsidRDefault="00206F86"/>
    <w:tbl>
      <w:tblPr>
        <w:tblW w:w="10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8"/>
        <w:gridCol w:w="1052"/>
      </w:tblGrid>
      <w:tr w:rsidR="00CD500B" w:rsidRPr="0056302E" w:rsidTr="00206F86">
        <w:trPr>
          <w:trHeight w:val="300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</w:tbl>
    <w:p w:rsidR="002B5B85" w:rsidRPr="002B5B85" w:rsidRDefault="00206F86" w:rsidP="002B5B85">
      <w:pPr>
        <w:pStyle w:val="Listaszerbekezds"/>
        <w:numPr>
          <w:ilvl w:val="0"/>
          <w:numId w:val="5"/>
        </w:numPr>
        <w:ind w:left="1418"/>
        <w:jc w:val="right"/>
        <w:rPr>
          <w:rFonts w:ascii="Garamond" w:hAnsi="Garamond"/>
        </w:rPr>
      </w:pPr>
      <w:r>
        <w:rPr>
          <w:rFonts w:ascii="Garamond" w:hAnsi="Garamond"/>
        </w:rPr>
        <w:t>m</w:t>
      </w:r>
      <w:r w:rsidR="002B5B85">
        <w:rPr>
          <w:rFonts w:ascii="Garamond" w:hAnsi="Garamond"/>
        </w:rPr>
        <w:t xml:space="preserve">elléklet a </w:t>
      </w:r>
      <w:r>
        <w:rPr>
          <w:rFonts w:ascii="Garamond" w:hAnsi="Garamond"/>
        </w:rPr>
        <w:t>11</w:t>
      </w:r>
      <w:r w:rsidR="002B5B85">
        <w:rPr>
          <w:rFonts w:ascii="Garamond" w:hAnsi="Garamond"/>
        </w:rPr>
        <w:t>/201</w:t>
      </w:r>
      <w:r>
        <w:rPr>
          <w:rFonts w:ascii="Garamond" w:hAnsi="Garamond"/>
        </w:rPr>
        <w:t>7</w:t>
      </w:r>
      <w:r w:rsidR="002B5B85">
        <w:rPr>
          <w:rFonts w:ascii="Garamond" w:hAnsi="Garamond"/>
        </w:rPr>
        <w:t>. (</w:t>
      </w:r>
      <w:r>
        <w:rPr>
          <w:rFonts w:ascii="Garamond" w:hAnsi="Garamond"/>
        </w:rPr>
        <w:t>V</w:t>
      </w:r>
      <w:r w:rsidR="002B5B85">
        <w:rPr>
          <w:rFonts w:ascii="Garamond" w:hAnsi="Garamond"/>
        </w:rPr>
        <w:t xml:space="preserve">II. </w:t>
      </w:r>
      <w:r>
        <w:rPr>
          <w:rFonts w:ascii="Garamond" w:hAnsi="Garamond"/>
        </w:rPr>
        <w:t>2</w:t>
      </w:r>
      <w:r w:rsidR="002B5B85">
        <w:rPr>
          <w:rFonts w:ascii="Garamond" w:hAnsi="Garamond"/>
        </w:rPr>
        <w:t>7.) önkormányzati rendelethez</w:t>
      </w:r>
    </w:p>
    <w:tbl>
      <w:tblPr>
        <w:tblW w:w="101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160"/>
        <w:gridCol w:w="2762"/>
        <w:gridCol w:w="2909"/>
        <w:gridCol w:w="987"/>
        <w:gridCol w:w="985"/>
        <w:gridCol w:w="1644"/>
      </w:tblGrid>
      <w:tr w:rsidR="00CD500B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  <w:p w:rsidR="002B5B85" w:rsidRDefault="002B5B8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  <w:p w:rsidR="002B5B85" w:rsidRPr="0056302E" w:rsidRDefault="002B5B8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CD500B" w:rsidRPr="0056302E" w:rsidTr="00BD6435">
        <w:trPr>
          <w:trHeight w:val="300"/>
        </w:trPr>
        <w:tc>
          <w:tcPr>
            <w:tcW w:w="10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Nemeskolta Község Önkormányzatának</w:t>
            </w:r>
          </w:p>
        </w:tc>
      </w:tr>
      <w:tr w:rsidR="00CD500B" w:rsidRPr="0056302E" w:rsidTr="00BD6435">
        <w:trPr>
          <w:trHeight w:val="300"/>
        </w:trPr>
        <w:tc>
          <w:tcPr>
            <w:tcW w:w="10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Korlátozottan forgalomképes vagyona</w:t>
            </w:r>
          </w:p>
        </w:tc>
      </w:tr>
      <w:tr w:rsidR="00CD500B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CD500B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CD500B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Megnevezés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proofErr w:type="spellStart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Helyr.szám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CD500B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--------------------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----------------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u-HU"/>
              </w:rPr>
              <w:t xml:space="preserve">        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Szennyvízcsatorna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Községháza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1/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Közút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37/4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Közút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37/5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általános iskola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99/2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Községháza, Orvosi rendelő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110/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Tűzoltóság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111/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Közpark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146/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Beépítetlen terület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155/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Közút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156/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Sporttelep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157/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Sportcsarnok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159/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Kultúrház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170/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Saját használatú út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173/6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Közterület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173/8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Lakóház, udvar, </w:t>
            </w:r>
            <w:proofErr w:type="spellStart"/>
            <w:r>
              <w:rPr>
                <w:rFonts w:ascii="Garamond" w:hAnsi="Garamond"/>
                <w:color w:val="000000"/>
              </w:rPr>
              <w:t>gazd</w:t>
            </w:r>
            <w:proofErr w:type="spellEnd"/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242/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Beépítetlen terület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247/5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általános iskola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253/1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Orvosi rendelő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253/3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</w:tbl>
    <w:p w:rsidR="00CD500B" w:rsidRDefault="00CD500B"/>
    <w:sectPr w:rsidR="00CD5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A34"/>
    <w:multiLevelType w:val="hybridMultilevel"/>
    <w:tmpl w:val="282439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25DD0"/>
    <w:multiLevelType w:val="hybridMultilevel"/>
    <w:tmpl w:val="73809474"/>
    <w:lvl w:ilvl="0" w:tplc="7130B2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7C0E7C"/>
    <w:multiLevelType w:val="hybridMultilevel"/>
    <w:tmpl w:val="F2ECE262"/>
    <w:lvl w:ilvl="0" w:tplc="E3A024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7931115"/>
    <w:multiLevelType w:val="hybridMultilevel"/>
    <w:tmpl w:val="DBF4C28E"/>
    <w:lvl w:ilvl="0" w:tplc="BC8823D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3AE05B5"/>
    <w:multiLevelType w:val="hybridMultilevel"/>
    <w:tmpl w:val="79901A6E"/>
    <w:lvl w:ilvl="0" w:tplc="E3A024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6C106C4"/>
    <w:multiLevelType w:val="hybridMultilevel"/>
    <w:tmpl w:val="F2ECE262"/>
    <w:lvl w:ilvl="0" w:tplc="E3A024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07420AD"/>
    <w:multiLevelType w:val="hybridMultilevel"/>
    <w:tmpl w:val="668EB542"/>
    <w:lvl w:ilvl="0" w:tplc="E3A024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1594FCC"/>
    <w:multiLevelType w:val="hybridMultilevel"/>
    <w:tmpl w:val="597EBA2C"/>
    <w:lvl w:ilvl="0" w:tplc="82DCD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0B"/>
    <w:rsid w:val="00206F86"/>
    <w:rsid w:val="00285F43"/>
    <w:rsid w:val="002B5B85"/>
    <w:rsid w:val="00312F48"/>
    <w:rsid w:val="00315D87"/>
    <w:rsid w:val="008C7603"/>
    <w:rsid w:val="00BB2AEF"/>
    <w:rsid w:val="00BD6435"/>
    <w:rsid w:val="00CD500B"/>
    <w:rsid w:val="00FD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500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5B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500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5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29084-0B1E-4170-941D-A79BA202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Kriszti2-PC</cp:lastModifiedBy>
  <cp:revision>2</cp:revision>
  <cp:lastPrinted>2017-08-02T10:38:00Z</cp:lastPrinted>
  <dcterms:created xsi:type="dcterms:W3CDTF">2017-08-03T09:59:00Z</dcterms:created>
  <dcterms:modified xsi:type="dcterms:W3CDTF">2017-08-03T09:59:00Z</dcterms:modified>
</cp:coreProperties>
</file>