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27A2" w:rsidRPr="009B041C" w:rsidRDefault="001727A2" w:rsidP="001727A2">
      <w:pPr>
        <w:pStyle w:val="Szvegtrzs"/>
        <w:jc w:val="center"/>
        <w:rPr>
          <w:u w:val="single"/>
        </w:rPr>
      </w:pPr>
    </w:p>
    <w:p w:rsidR="001727A2" w:rsidRPr="009B041C" w:rsidRDefault="001727A2" w:rsidP="001727A2">
      <w:pPr>
        <w:pStyle w:val="Szvegtrzs"/>
        <w:jc w:val="center"/>
        <w:rPr>
          <w:b/>
          <w:bCs/>
          <w:u w:val="single"/>
        </w:rPr>
      </w:pPr>
      <w:r w:rsidRPr="009B041C">
        <w:rPr>
          <w:b/>
          <w:bCs/>
          <w:u w:val="single"/>
        </w:rPr>
        <w:t>Érsekvadkert Község Önkormányzatának</w:t>
      </w:r>
    </w:p>
    <w:p w:rsidR="001727A2" w:rsidRPr="009B041C" w:rsidRDefault="001727A2" w:rsidP="001727A2">
      <w:pPr>
        <w:pStyle w:val="Szvegtrzs"/>
        <w:jc w:val="center"/>
        <w:rPr>
          <w:b/>
          <w:bCs/>
          <w:u w:val="single"/>
        </w:rPr>
      </w:pPr>
      <w:r w:rsidRPr="009B041C">
        <w:rPr>
          <w:b/>
          <w:bCs/>
          <w:u w:val="single"/>
        </w:rPr>
        <w:t>9/ 2017. (V.24.) önkormányzati rendelete</w:t>
      </w:r>
    </w:p>
    <w:p w:rsidR="001727A2" w:rsidRPr="009B041C" w:rsidRDefault="001727A2" w:rsidP="001727A2">
      <w:pPr>
        <w:pStyle w:val="Szvegtrzs"/>
        <w:jc w:val="center"/>
        <w:rPr>
          <w:b/>
          <w:bCs/>
          <w:u w:val="single"/>
        </w:rPr>
      </w:pPr>
      <w:r w:rsidRPr="009B041C">
        <w:rPr>
          <w:b/>
          <w:bCs/>
          <w:u w:val="single"/>
        </w:rPr>
        <w:t>A partnerségi egyeztetés helyi szabályairól</w:t>
      </w:r>
    </w:p>
    <w:p w:rsidR="001727A2" w:rsidRPr="009B041C" w:rsidRDefault="001727A2" w:rsidP="001727A2">
      <w:pPr>
        <w:pStyle w:val="Alaprtelmezett"/>
        <w:rPr>
          <w:u w:val="single"/>
        </w:rPr>
      </w:pPr>
    </w:p>
    <w:p w:rsidR="001727A2" w:rsidRDefault="001727A2" w:rsidP="001727A2">
      <w:pPr>
        <w:pStyle w:val="Alaprtelmezett"/>
        <w:rPr>
          <w:u w:color="000000"/>
        </w:rPr>
      </w:pPr>
    </w:p>
    <w:p w:rsidR="001727A2" w:rsidRDefault="001727A2" w:rsidP="001727A2">
      <w:pPr>
        <w:pStyle w:val="Alaprtelmezett"/>
        <w:rPr>
          <w:u w:color="000000"/>
        </w:rPr>
      </w:pPr>
    </w:p>
    <w:p w:rsidR="001727A2" w:rsidRDefault="001727A2" w:rsidP="001727A2">
      <w:pPr>
        <w:pStyle w:val="Alaprtelmezett"/>
        <w:jc w:val="both"/>
        <w:rPr>
          <w:u w:color="000000"/>
        </w:rPr>
      </w:pPr>
      <w:r>
        <w:rPr>
          <w:u w:color="000000"/>
        </w:rPr>
        <w:t>Érsekvadkert Község Önkormányzatának Képviselő-testülete az épített környezet alakításáról és védelméről szóló 1997.évi LXXVIII. tv. 6.§-ban kapott általános felhatalmazás alapján, figyelemmel a települ</w:t>
      </w:r>
      <w:r>
        <w:rPr>
          <w:u w:color="000000"/>
          <w:lang w:val="fr-FR"/>
        </w:rPr>
        <w:t>é</w:t>
      </w:r>
      <w:proofErr w:type="spellStart"/>
      <w:r>
        <w:rPr>
          <w:u w:color="000000"/>
        </w:rPr>
        <w:t>sfejleszt</w:t>
      </w:r>
      <w:proofErr w:type="spellEnd"/>
      <w:r>
        <w:rPr>
          <w:u w:color="000000"/>
          <w:lang w:val="fr-FR"/>
        </w:rPr>
        <w:t>é</w:t>
      </w:r>
      <w:proofErr w:type="spellStart"/>
      <w:r>
        <w:rPr>
          <w:u w:color="000000"/>
        </w:rPr>
        <w:t>si</w:t>
      </w:r>
      <w:proofErr w:type="spellEnd"/>
      <w:r>
        <w:rPr>
          <w:u w:color="000000"/>
        </w:rPr>
        <w:t xml:space="preserve"> </w:t>
      </w:r>
      <w:proofErr w:type="spellStart"/>
      <w:r>
        <w:rPr>
          <w:u w:color="000000"/>
        </w:rPr>
        <w:t>koncepci</w:t>
      </w:r>
      <w:proofErr w:type="spellEnd"/>
      <w:r>
        <w:rPr>
          <w:u w:color="000000"/>
          <w:lang w:val="es-ES_tradnl"/>
        </w:rPr>
        <w:t>ó</w:t>
      </w:r>
      <w:r>
        <w:rPr>
          <w:u w:color="000000"/>
        </w:rPr>
        <w:t>r</w:t>
      </w:r>
      <w:r>
        <w:rPr>
          <w:u w:color="000000"/>
          <w:lang w:val="es-ES_tradnl"/>
        </w:rPr>
        <w:t>ó</w:t>
      </w:r>
      <w:r>
        <w:rPr>
          <w:u w:color="000000"/>
        </w:rPr>
        <w:t>l, az integrált települ</w:t>
      </w:r>
      <w:r>
        <w:rPr>
          <w:u w:color="000000"/>
          <w:lang w:val="fr-FR"/>
        </w:rPr>
        <w:t>é</w:t>
      </w:r>
      <w:proofErr w:type="spellStart"/>
      <w:r>
        <w:rPr>
          <w:u w:color="000000"/>
        </w:rPr>
        <w:t>sfejleszt</w:t>
      </w:r>
      <w:proofErr w:type="spellEnd"/>
      <w:r>
        <w:rPr>
          <w:u w:color="000000"/>
          <w:lang w:val="fr-FR"/>
        </w:rPr>
        <w:t>é</w:t>
      </w:r>
      <w:r>
        <w:rPr>
          <w:u w:color="000000"/>
          <w:lang w:val="it-IT"/>
        </w:rPr>
        <w:t>si strat</w:t>
      </w:r>
      <w:r>
        <w:rPr>
          <w:u w:color="000000"/>
          <w:lang w:val="fr-FR"/>
        </w:rPr>
        <w:t>é</w:t>
      </w:r>
      <w:proofErr w:type="spellStart"/>
      <w:r>
        <w:rPr>
          <w:u w:color="000000"/>
        </w:rPr>
        <w:t>giár</w:t>
      </w:r>
      <w:proofErr w:type="spellEnd"/>
      <w:r>
        <w:rPr>
          <w:u w:color="000000"/>
          <w:lang w:val="es-ES_tradnl"/>
        </w:rPr>
        <w:t>ó</w:t>
      </w:r>
      <w:r>
        <w:rPr>
          <w:u w:color="000000"/>
        </w:rPr>
        <w:t xml:space="preserve">l </w:t>
      </w:r>
      <w:r>
        <w:rPr>
          <w:u w:color="000000"/>
          <w:lang w:val="fr-FR"/>
        </w:rPr>
        <w:t>é</w:t>
      </w:r>
      <w:r>
        <w:rPr>
          <w:u w:color="000000"/>
        </w:rPr>
        <w:t>s a települ</w:t>
      </w:r>
      <w:r>
        <w:rPr>
          <w:u w:color="000000"/>
          <w:lang w:val="fr-FR"/>
        </w:rPr>
        <w:t>é</w:t>
      </w:r>
      <w:proofErr w:type="spellStart"/>
      <w:r>
        <w:rPr>
          <w:u w:color="000000"/>
        </w:rPr>
        <w:t>srendez</w:t>
      </w:r>
      <w:proofErr w:type="spellEnd"/>
      <w:r>
        <w:rPr>
          <w:u w:color="000000"/>
          <w:lang w:val="fr-FR"/>
        </w:rPr>
        <w:t>é</w:t>
      </w:r>
      <w:proofErr w:type="spellStart"/>
      <w:r>
        <w:rPr>
          <w:u w:color="000000"/>
        </w:rPr>
        <w:t>si</w:t>
      </w:r>
      <w:proofErr w:type="spellEnd"/>
      <w:r>
        <w:rPr>
          <w:u w:color="000000"/>
        </w:rPr>
        <w:t xml:space="preserve"> </w:t>
      </w:r>
      <w:proofErr w:type="spellStart"/>
      <w:r>
        <w:rPr>
          <w:u w:color="000000"/>
        </w:rPr>
        <w:t>eszk</w:t>
      </w:r>
      <w:proofErr w:type="spellEnd"/>
      <w:r>
        <w:rPr>
          <w:u w:color="000000"/>
          <w:lang w:val="sv-SE"/>
        </w:rPr>
        <w:t>ö</w:t>
      </w:r>
      <w:r>
        <w:rPr>
          <w:u w:color="000000"/>
        </w:rPr>
        <w:t>z</w:t>
      </w:r>
      <w:r>
        <w:rPr>
          <w:u w:color="000000"/>
          <w:lang w:val="sv-SE"/>
        </w:rPr>
        <w:t>ö</w:t>
      </w:r>
      <w:proofErr w:type="spellStart"/>
      <w:r>
        <w:rPr>
          <w:u w:color="000000"/>
        </w:rPr>
        <w:t>kről</w:t>
      </w:r>
      <w:proofErr w:type="spellEnd"/>
      <w:r>
        <w:rPr>
          <w:u w:color="000000"/>
        </w:rPr>
        <w:t>, valamint egyes települ</w:t>
      </w:r>
      <w:r>
        <w:rPr>
          <w:u w:color="000000"/>
          <w:lang w:val="fr-FR"/>
        </w:rPr>
        <w:t>é</w:t>
      </w:r>
      <w:proofErr w:type="spellStart"/>
      <w:r>
        <w:rPr>
          <w:u w:color="000000"/>
        </w:rPr>
        <w:t>srendez</w:t>
      </w:r>
      <w:proofErr w:type="spellEnd"/>
      <w:r>
        <w:rPr>
          <w:u w:color="000000"/>
          <w:lang w:val="fr-FR"/>
        </w:rPr>
        <w:t>é</w:t>
      </w:r>
      <w:proofErr w:type="spellStart"/>
      <w:r>
        <w:rPr>
          <w:u w:color="000000"/>
        </w:rPr>
        <w:t>si</w:t>
      </w:r>
      <w:proofErr w:type="spellEnd"/>
      <w:r>
        <w:rPr>
          <w:u w:color="000000"/>
        </w:rPr>
        <w:t xml:space="preserve"> sajátos </w:t>
      </w:r>
      <w:proofErr w:type="spellStart"/>
      <w:r>
        <w:rPr>
          <w:u w:color="000000"/>
        </w:rPr>
        <w:t>jogint</w:t>
      </w:r>
      <w:proofErr w:type="spellEnd"/>
      <w:r>
        <w:rPr>
          <w:u w:color="000000"/>
          <w:lang w:val="fr-FR"/>
        </w:rPr>
        <w:t>é</w:t>
      </w:r>
      <w:proofErr w:type="spellStart"/>
      <w:r>
        <w:rPr>
          <w:u w:color="000000"/>
        </w:rPr>
        <w:t>zm</w:t>
      </w:r>
      <w:proofErr w:type="spellEnd"/>
      <w:r>
        <w:rPr>
          <w:u w:color="000000"/>
          <w:lang w:val="fr-FR"/>
        </w:rPr>
        <w:t>é</w:t>
      </w:r>
      <w:proofErr w:type="spellStart"/>
      <w:r>
        <w:rPr>
          <w:u w:color="000000"/>
        </w:rPr>
        <w:t>nyekről</w:t>
      </w:r>
      <w:proofErr w:type="spellEnd"/>
      <w:r>
        <w:rPr>
          <w:u w:color="000000"/>
        </w:rPr>
        <w:t xml:space="preserve"> szóló 314/2012. (XI. 8.) Korm. rendelet </w:t>
      </w:r>
      <w:r>
        <w:rPr>
          <w:b/>
          <w:bCs/>
          <w:u w:color="000000"/>
        </w:rPr>
        <w:t>(a továbbiakban: Korm.r.)</w:t>
      </w:r>
      <w:r>
        <w:rPr>
          <w:u w:color="000000"/>
        </w:rPr>
        <w:t xml:space="preserve"> 28.§, 29.§ és 29/A.§-ban foglalt eljárási szabályokra, a települ</w:t>
      </w:r>
      <w:r>
        <w:rPr>
          <w:u w:color="000000"/>
          <w:lang w:val="fr-FR"/>
        </w:rPr>
        <w:t>é</w:t>
      </w:r>
      <w:proofErr w:type="spellStart"/>
      <w:r>
        <w:rPr>
          <w:u w:color="000000"/>
        </w:rPr>
        <w:t>sfejleszt</w:t>
      </w:r>
      <w:proofErr w:type="spellEnd"/>
      <w:r>
        <w:rPr>
          <w:u w:color="000000"/>
          <w:lang w:val="fr-FR"/>
        </w:rPr>
        <w:t>é</w:t>
      </w:r>
      <w:proofErr w:type="spellStart"/>
      <w:r>
        <w:rPr>
          <w:u w:color="000000"/>
        </w:rPr>
        <w:t>si</w:t>
      </w:r>
      <w:proofErr w:type="spellEnd"/>
      <w:r>
        <w:rPr>
          <w:u w:color="000000"/>
        </w:rPr>
        <w:t xml:space="preserve"> </w:t>
      </w:r>
      <w:proofErr w:type="spellStart"/>
      <w:r>
        <w:rPr>
          <w:u w:color="000000"/>
        </w:rPr>
        <w:t>koncepci</w:t>
      </w:r>
      <w:proofErr w:type="spellEnd"/>
      <w:r>
        <w:rPr>
          <w:u w:color="000000"/>
          <w:lang w:val="es-ES_tradnl"/>
        </w:rPr>
        <w:t>ó</w:t>
      </w:r>
      <w:r>
        <w:rPr>
          <w:u w:color="000000"/>
        </w:rPr>
        <w:t>, az integrált települ</w:t>
      </w:r>
      <w:r>
        <w:rPr>
          <w:u w:color="000000"/>
          <w:lang w:val="fr-FR"/>
        </w:rPr>
        <w:t>é</w:t>
      </w:r>
      <w:proofErr w:type="spellStart"/>
      <w:r>
        <w:rPr>
          <w:u w:color="000000"/>
        </w:rPr>
        <w:t>sfejleszt</w:t>
      </w:r>
      <w:proofErr w:type="spellEnd"/>
      <w:r>
        <w:rPr>
          <w:u w:color="000000"/>
          <w:lang w:val="fr-FR"/>
        </w:rPr>
        <w:t>é</w:t>
      </w:r>
      <w:r>
        <w:rPr>
          <w:u w:color="000000"/>
          <w:lang w:val="it-IT"/>
        </w:rPr>
        <w:t>si strat</w:t>
      </w:r>
      <w:r>
        <w:rPr>
          <w:u w:color="000000"/>
          <w:lang w:val="fr-FR"/>
        </w:rPr>
        <w:t>é</w:t>
      </w:r>
      <w:proofErr w:type="spellStart"/>
      <w:r>
        <w:rPr>
          <w:u w:color="000000"/>
        </w:rPr>
        <w:t>gia</w:t>
      </w:r>
      <w:proofErr w:type="spellEnd"/>
      <w:r>
        <w:rPr>
          <w:u w:color="000000"/>
        </w:rPr>
        <w:t>, a települ</w:t>
      </w:r>
      <w:r>
        <w:rPr>
          <w:u w:color="000000"/>
          <w:lang w:val="fr-FR"/>
        </w:rPr>
        <w:t>é</w:t>
      </w:r>
      <w:proofErr w:type="spellStart"/>
      <w:r>
        <w:rPr>
          <w:u w:color="000000"/>
        </w:rPr>
        <w:t>srendez</w:t>
      </w:r>
      <w:proofErr w:type="spellEnd"/>
      <w:r>
        <w:rPr>
          <w:u w:color="000000"/>
          <w:lang w:val="fr-FR"/>
        </w:rPr>
        <w:t>é</w:t>
      </w:r>
      <w:proofErr w:type="spellStart"/>
      <w:r>
        <w:rPr>
          <w:u w:color="000000"/>
        </w:rPr>
        <w:t>si</w:t>
      </w:r>
      <w:proofErr w:type="spellEnd"/>
      <w:r>
        <w:rPr>
          <w:u w:color="000000"/>
        </w:rPr>
        <w:t xml:space="preserve"> </w:t>
      </w:r>
      <w:proofErr w:type="spellStart"/>
      <w:r>
        <w:rPr>
          <w:u w:color="000000"/>
        </w:rPr>
        <w:t>eszk</w:t>
      </w:r>
      <w:proofErr w:type="spellEnd"/>
      <w:r>
        <w:rPr>
          <w:u w:color="000000"/>
          <w:lang w:val="sv-SE"/>
        </w:rPr>
        <w:t>ö</w:t>
      </w:r>
      <w:r>
        <w:rPr>
          <w:u w:color="000000"/>
        </w:rPr>
        <w:t>z</w:t>
      </w:r>
      <w:r>
        <w:rPr>
          <w:u w:color="000000"/>
          <w:lang w:val="sv-SE"/>
        </w:rPr>
        <w:t>ö</w:t>
      </w:r>
      <w:r>
        <w:rPr>
          <w:u w:color="000000"/>
        </w:rPr>
        <w:t>k, a települ</w:t>
      </w:r>
      <w:r>
        <w:rPr>
          <w:u w:color="000000"/>
          <w:lang w:val="fr-FR"/>
        </w:rPr>
        <w:t>é</w:t>
      </w:r>
      <w:proofErr w:type="spellStart"/>
      <w:r>
        <w:rPr>
          <w:u w:color="000000"/>
        </w:rPr>
        <w:t>sk</w:t>
      </w:r>
      <w:proofErr w:type="spellEnd"/>
      <w:r>
        <w:rPr>
          <w:u w:color="000000"/>
          <w:lang w:val="fr-FR"/>
        </w:rPr>
        <w:t>é</w:t>
      </w:r>
      <w:r>
        <w:rPr>
          <w:u w:color="000000"/>
        </w:rPr>
        <w:t>pi arculati k</w:t>
      </w:r>
      <w:r>
        <w:rPr>
          <w:u w:color="000000"/>
          <w:lang w:val="fr-FR"/>
        </w:rPr>
        <w:t>é</w:t>
      </w:r>
      <w:proofErr w:type="spellStart"/>
      <w:r>
        <w:rPr>
          <w:u w:color="000000"/>
        </w:rPr>
        <w:t>zik</w:t>
      </w:r>
      <w:proofErr w:type="spellEnd"/>
      <w:r>
        <w:rPr>
          <w:u w:color="000000"/>
          <w:lang w:val="sv-SE"/>
        </w:rPr>
        <w:t>ö</w:t>
      </w:r>
      <w:proofErr w:type="spellStart"/>
      <w:r>
        <w:rPr>
          <w:u w:color="000000"/>
        </w:rPr>
        <w:t>nyv</w:t>
      </w:r>
      <w:proofErr w:type="spellEnd"/>
      <w:r>
        <w:rPr>
          <w:u w:color="000000"/>
        </w:rPr>
        <w:t xml:space="preserve"> </w:t>
      </w:r>
      <w:r>
        <w:rPr>
          <w:u w:color="000000"/>
          <w:lang w:val="fr-FR"/>
        </w:rPr>
        <w:t>é</w:t>
      </w:r>
      <w:r>
        <w:rPr>
          <w:u w:color="000000"/>
        </w:rPr>
        <w:t>s a települ</w:t>
      </w:r>
      <w:r>
        <w:rPr>
          <w:u w:color="000000"/>
          <w:lang w:val="fr-FR"/>
        </w:rPr>
        <w:t>é</w:t>
      </w:r>
      <w:proofErr w:type="spellStart"/>
      <w:r>
        <w:rPr>
          <w:u w:color="000000"/>
        </w:rPr>
        <w:t>sk</w:t>
      </w:r>
      <w:proofErr w:type="spellEnd"/>
      <w:r>
        <w:rPr>
          <w:u w:color="000000"/>
          <w:lang w:val="fr-FR"/>
        </w:rPr>
        <w:t>é</w:t>
      </w:r>
      <w:r>
        <w:rPr>
          <w:u w:color="000000"/>
        </w:rPr>
        <w:t>pi rendelet k</w:t>
      </w:r>
      <w:r>
        <w:rPr>
          <w:u w:color="000000"/>
          <w:lang w:val="fr-FR"/>
        </w:rPr>
        <w:t>é</w:t>
      </w:r>
      <w:r>
        <w:rPr>
          <w:u w:color="000000"/>
        </w:rPr>
        <w:t>szít</w:t>
      </w:r>
      <w:r>
        <w:rPr>
          <w:u w:color="000000"/>
          <w:lang w:val="fr-FR"/>
        </w:rPr>
        <w:t>ése, m</w:t>
      </w:r>
      <w:r>
        <w:rPr>
          <w:u w:color="000000"/>
          <w:lang w:val="es-ES_tradnl"/>
        </w:rPr>
        <w:t>ó</w:t>
      </w:r>
      <w:r>
        <w:rPr>
          <w:u w:color="000000"/>
          <w:lang w:val="pt-PT"/>
        </w:rPr>
        <w:t>dos</w:t>
      </w:r>
      <w:proofErr w:type="spellStart"/>
      <w:r>
        <w:rPr>
          <w:u w:color="000000"/>
        </w:rPr>
        <w:t>ítása</w:t>
      </w:r>
      <w:proofErr w:type="spellEnd"/>
      <w:r>
        <w:rPr>
          <w:u w:color="000000"/>
        </w:rPr>
        <w:t xml:space="preserve"> során lefolytatandó partnerségi egyeztetések k</w:t>
      </w:r>
      <w:r>
        <w:rPr>
          <w:u w:color="000000"/>
          <w:lang w:val="sv-SE"/>
        </w:rPr>
        <w:t>ö</w:t>
      </w:r>
      <w:r>
        <w:rPr>
          <w:u w:color="000000"/>
        </w:rPr>
        <w:t>z</w:t>
      </w:r>
      <w:r>
        <w:rPr>
          <w:u w:color="000000"/>
          <w:lang w:val="sv-SE"/>
        </w:rPr>
        <w:t>ö</w:t>
      </w:r>
      <w:r>
        <w:rPr>
          <w:u w:color="000000"/>
        </w:rPr>
        <w:t>s szabályairól az alábbi rendeletet alkotja:</w:t>
      </w:r>
    </w:p>
    <w:p w:rsidR="001727A2" w:rsidRDefault="001727A2" w:rsidP="001727A2">
      <w:pPr>
        <w:pStyle w:val="Alaprtelmezett"/>
        <w:jc w:val="both"/>
        <w:rPr>
          <w:u w:color="000000"/>
        </w:rPr>
      </w:pPr>
    </w:p>
    <w:p w:rsidR="001727A2" w:rsidRDefault="001727A2" w:rsidP="001727A2">
      <w:pPr>
        <w:pStyle w:val="Alaprtelmezett"/>
        <w:jc w:val="both"/>
        <w:rPr>
          <w:u w:color="000000"/>
        </w:rPr>
      </w:pPr>
    </w:p>
    <w:p w:rsidR="001727A2" w:rsidRDefault="001727A2" w:rsidP="001727A2">
      <w:pPr>
        <w:pStyle w:val="Alaprtelmezett"/>
        <w:jc w:val="center"/>
        <w:rPr>
          <w:b/>
          <w:bCs/>
          <w:u w:color="000000"/>
        </w:rPr>
      </w:pPr>
      <w:r>
        <w:rPr>
          <w:b/>
          <w:bCs/>
          <w:u w:color="000000"/>
          <w:lang w:val="pt-PT"/>
        </w:rPr>
        <w:t>A partners</w:t>
      </w:r>
      <w:r>
        <w:rPr>
          <w:b/>
          <w:bCs/>
          <w:u w:color="000000"/>
          <w:lang w:val="fr-FR"/>
        </w:rPr>
        <w:t>é</w:t>
      </w:r>
      <w:proofErr w:type="spellStart"/>
      <w:r>
        <w:rPr>
          <w:b/>
          <w:bCs/>
          <w:u w:color="000000"/>
        </w:rPr>
        <w:t>gi</w:t>
      </w:r>
      <w:proofErr w:type="spellEnd"/>
      <w:r>
        <w:rPr>
          <w:b/>
          <w:bCs/>
          <w:u w:color="000000"/>
        </w:rPr>
        <w:t xml:space="preserve"> egyeztet</w:t>
      </w:r>
      <w:r>
        <w:rPr>
          <w:b/>
          <w:bCs/>
          <w:u w:color="000000"/>
          <w:lang w:val="fr-FR"/>
        </w:rPr>
        <w:t>é</w:t>
      </w:r>
      <w:r>
        <w:rPr>
          <w:b/>
          <w:bCs/>
          <w:u w:color="000000"/>
        </w:rPr>
        <w:t>s</w:t>
      </w:r>
    </w:p>
    <w:p w:rsidR="001727A2" w:rsidRDefault="001727A2" w:rsidP="001727A2">
      <w:pPr>
        <w:pStyle w:val="Alaprtelmezett"/>
        <w:jc w:val="center"/>
        <w:rPr>
          <w:b/>
          <w:bCs/>
          <w:u w:color="000000"/>
        </w:rPr>
      </w:pPr>
    </w:p>
    <w:p w:rsidR="001727A2" w:rsidRDefault="001727A2" w:rsidP="001727A2">
      <w:pPr>
        <w:pStyle w:val="Alaprtelmezett"/>
        <w:jc w:val="center"/>
        <w:rPr>
          <w:b/>
          <w:bCs/>
          <w:u w:color="000000"/>
        </w:rPr>
      </w:pPr>
      <w:r>
        <w:rPr>
          <w:b/>
          <w:bCs/>
          <w:u w:color="000000"/>
        </w:rPr>
        <w:t xml:space="preserve">1.§ </w:t>
      </w:r>
    </w:p>
    <w:p w:rsidR="001727A2" w:rsidRDefault="001727A2" w:rsidP="001727A2">
      <w:pPr>
        <w:pStyle w:val="Alaprtelmezett"/>
        <w:jc w:val="center"/>
        <w:rPr>
          <w:b/>
          <w:bCs/>
          <w:u w:color="000000"/>
        </w:rPr>
      </w:pPr>
    </w:p>
    <w:p w:rsidR="001727A2" w:rsidRDefault="001727A2" w:rsidP="001727A2">
      <w:pPr>
        <w:pStyle w:val="Alaprtelmezett"/>
        <w:jc w:val="both"/>
        <w:rPr>
          <w:u w:color="000000"/>
        </w:rPr>
      </w:pPr>
      <w:r>
        <w:rPr>
          <w:u w:color="000000"/>
        </w:rPr>
        <w:t>A települ</w:t>
      </w:r>
      <w:r>
        <w:rPr>
          <w:u w:color="000000"/>
          <w:lang w:val="fr-FR"/>
        </w:rPr>
        <w:t>é</w:t>
      </w:r>
      <w:proofErr w:type="spellStart"/>
      <w:r>
        <w:rPr>
          <w:u w:color="000000"/>
        </w:rPr>
        <w:t>sfejleszt</w:t>
      </w:r>
      <w:proofErr w:type="spellEnd"/>
      <w:r>
        <w:rPr>
          <w:u w:color="000000"/>
          <w:lang w:val="fr-FR"/>
        </w:rPr>
        <w:t>é</w:t>
      </w:r>
      <w:proofErr w:type="spellStart"/>
      <w:r>
        <w:rPr>
          <w:u w:color="000000"/>
        </w:rPr>
        <w:t>si</w:t>
      </w:r>
      <w:proofErr w:type="spellEnd"/>
      <w:r>
        <w:rPr>
          <w:u w:color="000000"/>
        </w:rPr>
        <w:t xml:space="preserve"> </w:t>
      </w:r>
      <w:proofErr w:type="spellStart"/>
      <w:r>
        <w:rPr>
          <w:u w:color="000000"/>
        </w:rPr>
        <w:t>koncepci</w:t>
      </w:r>
      <w:proofErr w:type="spellEnd"/>
      <w:r>
        <w:rPr>
          <w:u w:color="000000"/>
          <w:lang w:val="es-ES_tradnl"/>
        </w:rPr>
        <w:t>ó</w:t>
      </w:r>
      <w:r>
        <w:rPr>
          <w:u w:color="000000"/>
        </w:rPr>
        <w:t>, az integrált települ</w:t>
      </w:r>
      <w:r>
        <w:rPr>
          <w:u w:color="000000"/>
          <w:lang w:val="fr-FR"/>
        </w:rPr>
        <w:t>é</w:t>
      </w:r>
      <w:proofErr w:type="spellStart"/>
      <w:r>
        <w:rPr>
          <w:u w:color="000000"/>
        </w:rPr>
        <w:t>sfejleszt</w:t>
      </w:r>
      <w:proofErr w:type="spellEnd"/>
      <w:r>
        <w:rPr>
          <w:u w:color="000000"/>
          <w:lang w:val="fr-FR"/>
        </w:rPr>
        <w:t>é</w:t>
      </w:r>
      <w:r>
        <w:rPr>
          <w:u w:color="000000"/>
          <w:lang w:val="it-IT"/>
        </w:rPr>
        <w:t>si strat</w:t>
      </w:r>
      <w:r>
        <w:rPr>
          <w:u w:color="000000"/>
          <w:lang w:val="fr-FR"/>
        </w:rPr>
        <w:t>é</w:t>
      </w:r>
      <w:proofErr w:type="spellStart"/>
      <w:r>
        <w:rPr>
          <w:u w:color="000000"/>
        </w:rPr>
        <w:t>gia</w:t>
      </w:r>
      <w:proofErr w:type="spellEnd"/>
      <w:r>
        <w:rPr>
          <w:u w:color="000000"/>
        </w:rPr>
        <w:t>, a települ</w:t>
      </w:r>
      <w:r>
        <w:rPr>
          <w:u w:color="000000"/>
          <w:lang w:val="fr-FR"/>
        </w:rPr>
        <w:t>é</w:t>
      </w:r>
      <w:proofErr w:type="spellStart"/>
      <w:r>
        <w:rPr>
          <w:u w:color="000000"/>
        </w:rPr>
        <w:t>srendez</w:t>
      </w:r>
      <w:proofErr w:type="spellEnd"/>
      <w:r>
        <w:rPr>
          <w:u w:color="000000"/>
          <w:lang w:val="fr-FR"/>
        </w:rPr>
        <w:t>é</w:t>
      </w:r>
      <w:proofErr w:type="spellStart"/>
      <w:r>
        <w:rPr>
          <w:u w:color="000000"/>
        </w:rPr>
        <w:t>si</w:t>
      </w:r>
      <w:proofErr w:type="spellEnd"/>
      <w:r>
        <w:rPr>
          <w:u w:color="000000"/>
        </w:rPr>
        <w:t xml:space="preserve"> </w:t>
      </w:r>
      <w:proofErr w:type="spellStart"/>
      <w:r>
        <w:rPr>
          <w:u w:color="000000"/>
        </w:rPr>
        <w:t>eszk</w:t>
      </w:r>
      <w:proofErr w:type="spellEnd"/>
      <w:r>
        <w:rPr>
          <w:u w:color="000000"/>
          <w:lang w:val="sv-SE"/>
        </w:rPr>
        <w:t>ö</w:t>
      </w:r>
      <w:r>
        <w:rPr>
          <w:u w:color="000000"/>
        </w:rPr>
        <w:t>z</w:t>
      </w:r>
      <w:r>
        <w:rPr>
          <w:u w:color="000000"/>
          <w:lang w:val="sv-SE"/>
        </w:rPr>
        <w:t>ö</w:t>
      </w:r>
      <w:r>
        <w:rPr>
          <w:u w:color="000000"/>
        </w:rPr>
        <w:t>k, a települ</w:t>
      </w:r>
      <w:r>
        <w:rPr>
          <w:u w:color="000000"/>
          <w:lang w:val="fr-FR"/>
        </w:rPr>
        <w:t>é</w:t>
      </w:r>
      <w:proofErr w:type="spellStart"/>
      <w:r>
        <w:rPr>
          <w:u w:color="000000"/>
        </w:rPr>
        <w:t>sk</w:t>
      </w:r>
      <w:proofErr w:type="spellEnd"/>
      <w:r>
        <w:rPr>
          <w:u w:color="000000"/>
          <w:lang w:val="fr-FR"/>
        </w:rPr>
        <w:t>é</w:t>
      </w:r>
      <w:r>
        <w:rPr>
          <w:u w:color="000000"/>
        </w:rPr>
        <w:t>pi arculati k</w:t>
      </w:r>
      <w:r>
        <w:rPr>
          <w:u w:color="000000"/>
          <w:lang w:val="fr-FR"/>
        </w:rPr>
        <w:t>é</w:t>
      </w:r>
      <w:proofErr w:type="spellStart"/>
      <w:r>
        <w:rPr>
          <w:u w:color="000000"/>
        </w:rPr>
        <w:t>zik</w:t>
      </w:r>
      <w:proofErr w:type="spellEnd"/>
      <w:r>
        <w:rPr>
          <w:u w:color="000000"/>
          <w:lang w:val="sv-SE"/>
        </w:rPr>
        <w:t>ö</w:t>
      </w:r>
      <w:proofErr w:type="spellStart"/>
      <w:r>
        <w:rPr>
          <w:u w:color="000000"/>
        </w:rPr>
        <w:t>nyv</w:t>
      </w:r>
      <w:proofErr w:type="spellEnd"/>
      <w:r>
        <w:rPr>
          <w:u w:color="000000"/>
        </w:rPr>
        <w:t xml:space="preserve"> </w:t>
      </w:r>
      <w:r>
        <w:rPr>
          <w:u w:color="000000"/>
          <w:lang w:val="fr-FR"/>
        </w:rPr>
        <w:t>é</w:t>
      </w:r>
      <w:r>
        <w:rPr>
          <w:u w:color="000000"/>
        </w:rPr>
        <w:t>s a települ</w:t>
      </w:r>
      <w:r>
        <w:rPr>
          <w:u w:color="000000"/>
          <w:lang w:val="fr-FR"/>
        </w:rPr>
        <w:t>é</w:t>
      </w:r>
      <w:proofErr w:type="spellStart"/>
      <w:r>
        <w:rPr>
          <w:u w:color="000000"/>
        </w:rPr>
        <w:t>sk</w:t>
      </w:r>
      <w:proofErr w:type="spellEnd"/>
      <w:r>
        <w:rPr>
          <w:u w:color="000000"/>
          <w:lang w:val="fr-FR"/>
        </w:rPr>
        <w:t>é</w:t>
      </w:r>
      <w:r>
        <w:rPr>
          <w:u w:color="000000"/>
        </w:rPr>
        <w:t>pi rendelet k</w:t>
      </w:r>
      <w:r>
        <w:rPr>
          <w:u w:color="000000"/>
          <w:lang w:val="fr-FR"/>
        </w:rPr>
        <w:t>é</w:t>
      </w:r>
      <w:r>
        <w:rPr>
          <w:u w:color="000000"/>
        </w:rPr>
        <w:t>szít</w:t>
      </w:r>
      <w:r>
        <w:rPr>
          <w:u w:color="000000"/>
          <w:lang w:val="fr-FR"/>
        </w:rPr>
        <w:t xml:space="preserve">ése, </w:t>
      </w:r>
      <w:proofErr w:type="gramStart"/>
      <w:r>
        <w:rPr>
          <w:u w:color="000000"/>
          <w:lang w:val="fr-FR"/>
        </w:rPr>
        <w:t>m</w:t>
      </w:r>
      <w:r>
        <w:rPr>
          <w:u w:color="000000"/>
          <w:lang w:val="es-ES_tradnl"/>
        </w:rPr>
        <w:t>ó</w:t>
      </w:r>
      <w:r>
        <w:rPr>
          <w:u w:color="000000"/>
          <w:lang w:val="pt-PT"/>
        </w:rPr>
        <w:t>dos</w:t>
      </w:r>
      <w:proofErr w:type="spellStart"/>
      <w:r>
        <w:rPr>
          <w:u w:color="000000"/>
        </w:rPr>
        <w:t>ítása</w:t>
      </w:r>
      <w:proofErr w:type="spellEnd"/>
      <w:r>
        <w:rPr>
          <w:u w:color="000000"/>
        </w:rPr>
        <w:t xml:space="preserve">  során</w:t>
      </w:r>
      <w:proofErr w:type="gramEnd"/>
      <w:r>
        <w:rPr>
          <w:u w:color="000000"/>
        </w:rPr>
        <w:t>, a Korm.r. 9. mellékletében felsorolt államigazgatási szerveken túl, a készülő dokumentumok munkaközi egyeztetésébe, véleményezési eljárásába</w:t>
      </w:r>
    </w:p>
    <w:p w:rsidR="001727A2" w:rsidRDefault="001727A2" w:rsidP="001727A2">
      <w:pPr>
        <w:pStyle w:val="Alaprtelmezett"/>
        <w:jc w:val="both"/>
        <w:rPr>
          <w:u w:color="000000"/>
        </w:rPr>
      </w:pPr>
    </w:p>
    <w:p w:rsidR="001727A2" w:rsidRDefault="001727A2" w:rsidP="001727A2">
      <w:pPr>
        <w:pStyle w:val="Alaprtelmezett"/>
        <w:jc w:val="both"/>
        <w:rPr>
          <w:u w:color="000000"/>
        </w:rPr>
      </w:pPr>
      <w:r>
        <w:rPr>
          <w:u w:color="000000"/>
        </w:rPr>
        <w:tab/>
        <w:t>a) a község lakosságát,</w:t>
      </w:r>
    </w:p>
    <w:p w:rsidR="001727A2" w:rsidRDefault="001727A2" w:rsidP="001727A2">
      <w:pPr>
        <w:pStyle w:val="Alaprtelmezett"/>
        <w:jc w:val="both"/>
        <w:rPr>
          <w:u w:color="000000"/>
        </w:rPr>
      </w:pPr>
      <w:r>
        <w:rPr>
          <w:u w:color="000000"/>
        </w:rPr>
        <w:tab/>
        <w:t>b) a szomszédos önkormányzatokat,</w:t>
      </w:r>
    </w:p>
    <w:p w:rsidR="001727A2" w:rsidRDefault="001727A2" w:rsidP="001727A2">
      <w:pPr>
        <w:pStyle w:val="Alaprtelmezett"/>
        <w:jc w:val="both"/>
        <w:rPr>
          <w:u w:color="000000"/>
        </w:rPr>
      </w:pPr>
      <w:r>
        <w:rPr>
          <w:u w:color="000000"/>
        </w:rPr>
        <w:tab/>
        <w:t>c) a megyei önkormányzatot,</w:t>
      </w:r>
    </w:p>
    <w:p w:rsidR="001727A2" w:rsidRDefault="001727A2" w:rsidP="001727A2">
      <w:pPr>
        <w:pStyle w:val="Alaprtelmezett"/>
        <w:jc w:val="both"/>
        <w:rPr>
          <w:u w:color="000000"/>
        </w:rPr>
      </w:pPr>
      <w:r>
        <w:rPr>
          <w:u w:color="000000"/>
        </w:rPr>
        <w:tab/>
        <w:t>d) a helyi civil szervezeteket,</w:t>
      </w:r>
    </w:p>
    <w:p w:rsidR="001727A2" w:rsidRDefault="001727A2" w:rsidP="001727A2">
      <w:pPr>
        <w:pStyle w:val="Alaprtelmezett"/>
        <w:jc w:val="both"/>
        <w:rPr>
          <w:u w:color="000000"/>
        </w:rPr>
      </w:pPr>
    </w:p>
    <w:p w:rsidR="001727A2" w:rsidRDefault="001727A2" w:rsidP="001727A2">
      <w:pPr>
        <w:pStyle w:val="Alaprtelmezett"/>
        <w:jc w:val="both"/>
        <w:rPr>
          <w:u w:color="000000"/>
        </w:rPr>
      </w:pPr>
      <w:r>
        <w:rPr>
          <w:u w:color="000000"/>
        </w:rPr>
        <w:t>mint érintett partnereket kell bevonni.</w:t>
      </w:r>
    </w:p>
    <w:p w:rsidR="001727A2" w:rsidRDefault="001727A2" w:rsidP="001727A2">
      <w:pPr>
        <w:pStyle w:val="Alaprtelmezett"/>
        <w:jc w:val="both"/>
        <w:rPr>
          <w:u w:color="000000"/>
        </w:rPr>
      </w:pPr>
    </w:p>
    <w:p w:rsidR="001727A2" w:rsidRDefault="001727A2" w:rsidP="001727A2">
      <w:pPr>
        <w:pStyle w:val="Alaprtelmezett"/>
        <w:jc w:val="both"/>
        <w:rPr>
          <w:u w:color="000000"/>
        </w:rPr>
      </w:pPr>
      <w:r>
        <w:rPr>
          <w:u w:color="000000"/>
        </w:rPr>
        <w:t xml:space="preserve">(2) Amennyiben a településfejlesztési, településrendezési, illetve településképi dokumentum és normatív rendelet csupán a község egy meghatározott részére készül, az (1) bekezdés a), b), és d) pontjaiban felsorolt partnerek közül az eljárásba a tervezett intézkedés hatásterületével érintett partnerek bevonása kötelező. A hatásterület megállapítása a </w:t>
      </w:r>
      <w:proofErr w:type="spellStart"/>
      <w:r>
        <w:rPr>
          <w:u w:color="000000"/>
        </w:rPr>
        <w:t>főépítész</w:t>
      </w:r>
      <w:proofErr w:type="spellEnd"/>
      <w:r>
        <w:rPr>
          <w:u w:color="000000"/>
        </w:rPr>
        <w:t xml:space="preserve"> feladata és felelőssége.</w:t>
      </w:r>
    </w:p>
    <w:p w:rsidR="001727A2" w:rsidRDefault="001727A2" w:rsidP="001727A2">
      <w:pPr>
        <w:pStyle w:val="Alaprtelmezett"/>
        <w:jc w:val="both"/>
        <w:rPr>
          <w:u w:color="000000"/>
        </w:rPr>
      </w:pPr>
    </w:p>
    <w:p w:rsidR="001727A2" w:rsidRDefault="001727A2" w:rsidP="001727A2">
      <w:pPr>
        <w:pStyle w:val="Alaprtelmezett"/>
        <w:jc w:val="both"/>
        <w:rPr>
          <w:u w:color="000000"/>
        </w:rPr>
      </w:pPr>
    </w:p>
    <w:p w:rsidR="001727A2" w:rsidRDefault="001727A2" w:rsidP="001727A2">
      <w:pPr>
        <w:pStyle w:val="Szvegtrzs"/>
        <w:jc w:val="center"/>
        <w:rPr>
          <w:b/>
          <w:bCs/>
          <w:lang w:val="de-DE"/>
        </w:rPr>
      </w:pPr>
      <w:r>
        <w:rPr>
          <w:b/>
          <w:bCs/>
        </w:rPr>
        <w:t>A partnerek táj</w:t>
      </w:r>
      <w:r>
        <w:rPr>
          <w:b/>
          <w:bCs/>
          <w:lang w:val="fr-FR"/>
        </w:rPr>
        <w:t>é</w:t>
      </w:r>
      <w:proofErr w:type="spellStart"/>
      <w:r>
        <w:rPr>
          <w:b/>
          <w:bCs/>
        </w:rPr>
        <w:t>koztatásának</w:t>
      </w:r>
      <w:proofErr w:type="spellEnd"/>
      <w:r>
        <w:rPr>
          <w:b/>
          <w:bCs/>
        </w:rPr>
        <w:t xml:space="preserve"> m</w:t>
      </w:r>
      <w:r>
        <w:rPr>
          <w:b/>
          <w:bCs/>
          <w:lang w:val="es-ES_tradnl"/>
        </w:rPr>
        <w:t>ó</w:t>
      </w:r>
      <w:proofErr w:type="spellStart"/>
      <w:r>
        <w:rPr>
          <w:b/>
          <w:bCs/>
        </w:rPr>
        <w:t>dja</w:t>
      </w:r>
      <w:proofErr w:type="spellEnd"/>
      <w:r>
        <w:rPr>
          <w:b/>
          <w:bCs/>
        </w:rPr>
        <w:t>,</w:t>
      </w:r>
      <w:r>
        <w:rPr>
          <w:b/>
          <w:bCs/>
          <w:lang w:val="fr-FR"/>
        </w:rPr>
        <w:t xml:space="preserve"> é</w:t>
      </w:r>
      <w:r>
        <w:rPr>
          <w:b/>
          <w:bCs/>
        </w:rPr>
        <w:t xml:space="preserve">s </w:t>
      </w:r>
      <w:proofErr w:type="spellStart"/>
      <w:r>
        <w:rPr>
          <w:b/>
          <w:bCs/>
        </w:rPr>
        <w:t>eszk</w:t>
      </w:r>
      <w:proofErr w:type="spellEnd"/>
      <w:r>
        <w:rPr>
          <w:b/>
          <w:bCs/>
          <w:lang w:val="sv-SE"/>
        </w:rPr>
        <w:t>ö</w:t>
      </w:r>
      <w:proofErr w:type="spellStart"/>
      <w:r>
        <w:rPr>
          <w:b/>
          <w:bCs/>
          <w:lang w:val="de-DE"/>
        </w:rPr>
        <w:t>zei</w:t>
      </w:r>
      <w:proofErr w:type="spellEnd"/>
    </w:p>
    <w:p w:rsidR="001727A2" w:rsidRDefault="001727A2" w:rsidP="001727A2">
      <w:pPr>
        <w:pStyle w:val="Szvegtrzs"/>
        <w:jc w:val="center"/>
        <w:rPr>
          <w:b/>
          <w:bCs/>
        </w:rPr>
      </w:pPr>
      <w:r>
        <w:rPr>
          <w:b/>
          <w:bCs/>
        </w:rPr>
        <w:t xml:space="preserve"> </w:t>
      </w:r>
    </w:p>
    <w:p w:rsidR="001727A2" w:rsidRDefault="001727A2" w:rsidP="001727A2">
      <w:pPr>
        <w:pStyle w:val="Szvegtrzs"/>
        <w:jc w:val="center"/>
        <w:rPr>
          <w:b/>
          <w:bCs/>
        </w:rPr>
      </w:pPr>
      <w:r>
        <w:rPr>
          <w:b/>
          <w:bCs/>
        </w:rPr>
        <w:t>2.§</w:t>
      </w:r>
    </w:p>
    <w:p w:rsidR="001727A2" w:rsidRDefault="001727A2" w:rsidP="001727A2">
      <w:pPr>
        <w:pStyle w:val="Szvegtrzs"/>
      </w:pPr>
    </w:p>
    <w:p w:rsidR="001727A2" w:rsidRDefault="001727A2" w:rsidP="001727A2">
      <w:pPr>
        <w:pStyle w:val="Szvegtrzs"/>
        <w:jc w:val="both"/>
      </w:pPr>
      <w:r>
        <w:t xml:space="preserve">(1) Az 1.§ (1) bekezdésének b) és c) pontjában felsorolt partnereket elektronikus, vagy </w:t>
      </w:r>
      <w:proofErr w:type="gramStart"/>
      <w:r>
        <w:t>papír  alapú</w:t>
      </w:r>
      <w:proofErr w:type="gramEnd"/>
      <w:r>
        <w:t xml:space="preserve"> </w:t>
      </w:r>
      <w:proofErr w:type="spellStart"/>
      <w:r>
        <w:t>lev</w:t>
      </w:r>
      <w:proofErr w:type="spellEnd"/>
      <w:r>
        <w:rPr>
          <w:lang w:val="fr-FR"/>
        </w:rPr>
        <w:t>é</w:t>
      </w:r>
      <w:r>
        <w:t>l útján kell táj</w:t>
      </w:r>
      <w:r>
        <w:rPr>
          <w:lang w:val="fr-FR"/>
        </w:rPr>
        <w:t>é</w:t>
      </w:r>
      <w:proofErr w:type="spellStart"/>
      <w:r>
        <w:t>koztatni</w:t>
      </w:r>
      <w:proofErr w:type="spellEnd"/>
      <w:r>
        <w:t>, illetve az egyeztetés és véleményezés során az egyeztet</w:t>
      </w:r>
      <w:r>
        <w:rPr>
          <w:lang w:val="fr-FR"/>
        </w:rPr>
        <w:t>é</w:t>
      </w:r>
      <w:proofErr w:type="spellStart"/>
      <w:r>
        <w:t>sre</w:t>
      </w:r>
      <w:proofErr w:type="spellEnd"/>
      <w:r>
        <w:t>, v</w:t>
      </w:r>
      <w:r>
        <w:rPr>
          <w:lang w:val="fr-FR"/>
        </w:rPr>
        <w:t>é</w:t>
      </w:r>
      <w:r>
        <w:t>lem</w:t>
      </w:r>
      <w:r>
        <w:rPr>
          <w:lang w:val="fr-FR"/>
        </w:rPr>
        <w:t>é</w:t>
      </w:r>
      <w:proofErr w:type="spellStart"/>
      <w:r>
        <w:t>nyez</w:t>
      </w:r>
      <w:proofErr w:type="spellEnd"/>
      <w:r>
        <w:rPr>
          <w:lang w:val="fr-FR"/>
        </w:rPr>
        <w:t>é</w:t>
      </w:r>
      <w:proofErr w:type="spellStart"/>
      <w:r>
        <w:t>sre</w:t>
      </w:r>
      <w:proofErr w:type="spellEnd"/>
      <w:r>
        <w:t xml:space="preserve"> szánt dokumentumok egy példányának elektronikus adathordozón (pl.: </w:t>
      </w:r>
      <w:proofErr w:type="spellStart"/>
      <w:r>
        <w:t>dvd</w:t>
      </w:r>
      <w:proofErr w:type="spellEnd"/>
      <w:r>
        <w:t xml:space="preserve"> lemez) történő megküldésével.</w:t>
      </w:r>
    </w:p>
    <w:p w:rsidR="001727A2" w:rsidRDefault="001727A2" w:rsidP="001727A2">
      <w:pPr>
        <w:pStyle w:val="Szvegtrzs"/>
        <w:jc w:val="both"/>
      </w:pPr>
    </w:p>
    <w:p w:rsidR="001727A2" w:rsidRDefault="001727A2" w:rsidP="001727A2">
      <w:pPr>
        <w:pStyle w:val="Szvegtrzs"/>
        <w:jc w:val="both"/>
      </w:pPr>
      <w:r>
        <w:t xml:space="preserve">(2) Az 1.§ (1) bekezdésének a) és d) pontjában felsorolt partnereket a helyi média (honlap, helyi újság, kábel </w:t>
      </w:r>
      <w:proofErr w:type="gramStart"/>
      <w:r>
        <w:t>tv,</w:t>
      </w:r>
      <w:proofErr w:type="gramEnd"/>
      <w:r>
        <w:t xml:space="preserve"> stb.) felületein elhelyezett hirdetmények útján, településen kívüli székhellyel rendelkező partnereket elektronikus, vagy papír alapú levél útján kell tájékoztatni, az egyeztetésre, véleményezésre szánt dokumentumok elérhetőségének, személyes megtekintése lehetőségének, illetve elektronikus tárhelyről történő letölthetőségének biztosításával.</w:t>
      </w:r>
    </w:p>
    <w:p w:rsidR="001727A2" w:rsidRDefault="001727A2" w:rsidP="001727A2">
      <w:pPr>
        <w:pStyle w:val="Szvegtrzs"/>
        <w:jc w:val="both"/>
      </w:pPr>
    </w:p>
    <w:p w:rsidR="001727A2" w:rsidRDefault="001727A2" w:rsidP="001727A2">
      <w:pPr>
        <w:pStyle w:val="Szvegtrzs"/>
        <w:jc w:val="both"/>
      </w:pPr>
      <w:r>
        <w:lastRenderedPageBreak/>
        <w:t>(3) Minden esetben biztosítani kell a hirdetmény elérhetőségét az önkormányzat hirdetőtábláján papír hordozón, illetve az egyeztetési dokumentumok személyes megtekinthetőségét a hivatalban, az elektronikus kapcsolattal nem rendelkező érintettek részére.</w:t>
      </w:r>
    </w:p>
    <w:p w:rsidR="001727A2" w:rsidRDefault="001727A2" w:rsidP="001727A2">
      <w:pPr>
        <w:pStyle w:val="Szvegtrzs"/>
        <w:jc w:val="both"/>
      </w:pPr>
    </w:p>
    <w:p w:rsidR="001727A2" w:rsidRDefault="001727A2" w:rsidP="001727A2">
      <w:pPr>
        <w:pStyle w:val="Szvegtrzs"/>
      </w:pPr>
    </w:p>
    <w:p w:rsidR="001727A2" w:rsidRDefault="001727A2" w:rsidP="001727A2">
      <w:pPr>
        <w:pStyle w:val="Szvegtrzs"/>
        <w:jc w:val="center"/>
        <w:rPr>
          <w:b/>
          <w:bCs/>
        </w:rPr>
      </w:pPr>
      <w:r>
        <w:rPr>
          <w:b/>
          <w:bCs/>
        </w:rPr>
        <w:t>A partnerek által adott javaslatok, v</w:t>
      </w:r>
      <w:r>
        <w:rPr>
          <w:b/>
          <w:bCs/>
          <w:lang w:val="fr-FR"/>
        </w:rPr>
        <w:t>é</w:t>
      </w:r>
      <w:r>
        <w:rPr>
          <w:b/>
          <w:bCs/>
        </w:rPr>
        <w:t>lem</w:t>
      </w:r>
      <w:r>
        <w:rPr>
          <w:b/>
          <w:bCs/>
          <w:lang w:val="fr-FR"/>
        </w:rPr>
        <w:t>é</w:t>
      </w:r>
      <w:proofErr w:type="spellStart"/>
      <w:r>
        <w:rPr>
          <w:b/>
          <w:bCs/>
        </w:rPr>
        <w:t>nyek</w:t>
      </w:r>
      <w:proofErr w:type="spellEnd"/>
      <w:r>
        <w:rPr>
          <w:b/>
          <w:bCs/>
        </w:rPr>
        <w:t xml:space="preserve"> fogadásának módja</w:t>
      </w:r>
      <w:r>
        <w:rPr>
          <w:b/>
          <w:bCs/>
          <w:lang w:val="fr-FR"/>
        </w:rPr>
        <w:t xml:space="preserve"> é</w:t>
      </w:r>
      <w:r>
        <w:rPr>
          <w:b/>
          <w:bCs/>
          <w:lang w:val="de-DE"/>
        </w:rPr>
        <w:t>s hat</w:t>
      </w:r>
      <w:proofErr w:type="spellStart"/>
      <w:r>
        <w:rPr>
          <w:b/>
          <w:bCs/>
        </w:rPr>
        <w:t>árideje</w:t>
      </w:r>
      <w:proofErr w:type="spellEnd"/>
      <w:r>
        <w:rPr>
          <w:b/>
          <w:bCs/>
        </w:rPr>
        <w:t xml:space="preserve">, </w:t>
      </w:r>
    </w:p>
    <w:p w:rsidR="001727A2" w:rsidRDefault="001727A2" w:rsidP="001727A2">
      <w:pPr>
        <w:pStyle w:val="Szvegtrzs"/>
        <w:jc w:val="center"/>
        <w:rPr>
          <w:b/>
          <w:bCs/>
        </w:rPr>
      </w:pPr>
      <w:r>
        <w:rPr>
          <w:b/>
          <w:bCs/>
        </w:rPr>
        <w:t xml:space="preserve">az el nem fogadott </w:t>
      </w:r>
      <w:proofErr w:type="spellStart"/>
      <w:r>
        <w:rPr>
          <w:b/>
          <w:bCs/>
        </w:rPr>
        <w:t>partners</w:t>
      </w:r>
      <w:proofErr w:type="spellEnd"/>
      <w:r>
        <w:rPr>
          <w:b/>
          <w:bCs/>
          <w:lang w:val="fr-FR"/>
        </w:rPr>
        <w:t>é</w:t>
      </w:r>
      <w:proofErr w:type="spellStart"/>
      <w:r>
        <w:rPr>
          <w:b/>
          <w:bCs/>
        </w:rPr>
        <w:t>gi</w:t>
      </w:r>
      <w:proofErr w:type="spellEnd"/>
      <w:r>
        <w:rPr>
          <w:b/>
          <w:bCs/>
        </w:rPr>
        <w:t xml:space="preserve"> javaslatok, v</w:t>
      </w:r>
      <w:r>
        <w:rPr>
          <w:b/>
          <w:bCs/>
          <w:lang w:val="fr-FR"/>
        </w:rPr>
        <w:t>é</w:t>
      </w:r>
      <w:r>
        <w:rPr>
          <w:b/>
          <w:bCs/>
        </w:rPr>
        <w:t>lem</w:t>
      </w:r>
      <w:r>
        <w:rPr>
          <w:b/>
          <w:bCs/>
          <w:lang w:val="fr-FR"/>
        </w:rPr>
        <w:t>é</w:t>
      </w:r>
      <w:proofErr w:type="spellStart"/>
      <w:r>
        <w:rPr>
          <w:b/>
          <w:bCs/>
        </w:rPr>
        <w:t>nyek</w:t>
      </w:r>
      <w:proofErr w:type="spellEnd"/>
      <w:r>
        <w:rPr>
          <w:b/>
          <w:bCs/>
        </w:rPr>
        <w:t xml:space="preserve"> indokolásának m</w:t>
      </w:r>
      <w:r>
        <w:rPr>
          <w:b/>
          <w:bCs/>
          <w:lang w:val="es-ES_tradnl"/>
        </w:rPr>
        <w:t>ó</w:t>
      </w:r>
      <w:proofErr w:type="spellStart"/>
      <w:r>
        <w:rPr>
          <w:b/>
          <w:bCs/>
        </w:rPr>
        <w:t>dja</w:t>
      </w:r>
      <w:proofErr w:type="spellEnd"/>
      <w:r>
        <w:rPr>
          <w:b/>
          <w:bCs/>
        </w:rPr>
        <w:t xml:space="preserve">, továbbá nyilvántartásának rendje </w:t>
      </w:r>
    </w:p>
    <w:p w:rsidR="001727A2" w:rsidRDefault="001727A2" w:rsidP="001727A2">
      <w:pPr>
        <w:pStyle w:val="Szvegtrzs"/>
        <w:jc w:val="center"/>
        <w:rPr>
          <w:b/>
          <w:bCs/>
        </w:rPr>
      </w:pPr>
    </w:p>
    <w:p w:rsidR="001727A2" w:rsidRDefault="001727A2" w:rsidP="001727A2">
      <w:pPr>
        <w:pStyle w:val="Szvegtrzs"/>
        <w:jc w:val="center"/>
        <w:rPr>
          <w:b/>
          <w:bCs/>
        </w:rPr>
      </w:pPr>
      <w:r>
        <w:rPr>
          <w:b/>
          <w:bCs/>
        </w:rPr>
        <w:t>3.§</w:t>
      </w:r>
    </w:p>
    <w:p w:rsidR="001727A2" w:rsidRDefault="001727A2" w:rsidP="001727A2">
      <w:pPr>
        <w:pStyle w:val="Szvegtrzs"/>
        <w:jc w:val="both"/>
      </w:pPr>
    </w:p>
    <w:p w:rsidR="001727A2" w:rsidRDefault="001727A2" w:rsidP="001727A2">
      <w:pPr>
        <w:pStyle w:val="Szvegtrzs"/>
        <w:jc w:val="both"/>
      </w:pPr>
      <w:r>
        <w:t xml:space="preserve">(1) Az önkormányzat hivatalában gondoskodni kell arról, hogy a partnerek által adott javaslatok, vélemények papír alapon, és elektronikus formában is </w:t>
      </w:r>
      <w:proofErr w:type="spellStart"/>
      <w:r>
        <w:t>fogadhatóak</w:t>
      </w:r>
      <w:proofErr w:type="spellEnd"/>
      <w:r>
        <w:t xml:space="preserve"> legyenek. Az elektronikus felületen érkezett észrevételeket egy példányban kinyomtatva, a megalapozó háttéranyagok irattári példányai között meg kell őrizni.</w:t>
      </w:r>
    </w:p>
    <w:p w:rsidR="001727A2" w:rsidRDefault="001727A2" w:rsidP="001727A2">
      <w:pPr>
        <w:pStyle w:val="Szvegtrzs"/>
        <w:jc w:val="both"/>
      </w:pPr>
    </w:p>
    <w:p w:rsidR="001727A2" w:rsidRDefault="001727A2" w:rsidP="001727A2">
      <w:pPr>
        <w:pStyle w:val="Szvegtrzs"/>
        <w:jc w:val="both"/>
      </w:pPr>
      <w:r>
        <w:t>(2) A hirdetményben, egyeztetésre, véleményezésre való felhívásban a készülő település-fejlesztési, településrendezési dokumentum jellegétől függően megfelelő hosszúságú, általában 21, de legalább 15 napos határidőt kell megjelölni a reflexiók beérkezésére.</w:t>
      </w:r>
    </w:p>
    <w:p w:rsidR="001727A2" w:rsidRDefault="001727A2" w:rsidP="001727A2">
      <w:pPr>
        <w:pStyle w:val="Szvegtrzs"/>
        <w:jc w:val="both"/>
      </w:pPr>
    </w:p>
    <w:p w:rsidR="001727A2" w:rsidRDefault="001727A2" w:rsidP="001727A2">
      <w:pPr>
        <w:pStyle w:val="Szvegtrzs"/>
        <w:jc w:val="both"/>
      </w:pPr>
      <w:r>
        <w:t xml:space="preserve">(3) A beérkezett javaslatokat, véleményeket a </w:t>
      </w:r>
      <w:proofErr w:type="spellStart"/>
      <w:r>
        <w:t>főépítész</w:t>
      </w:r>
      <w:proofErr w:type="spellEnd"/>
      <w:r>
        <w:t xml:space="preserve"> csoportosítja és a további felhasználás végett rövid összefoglalót készít külön az elfogadásra, és külön a visszautasításra vonatkozó javaslatával, melyet a megalapozó háttéranyagok között meg kell őrizni.</w:t>
      </w:r>
    </w:p>
    <w:p w:rsidR="001727A2" w:rsidRDefault="001727A2" w:rsidP="001727A2">
      <w:pPr>
        <w:pStyle w:val="Szvegtrzs"/>
        <w:jc w:val="both"/>
      </w:pPr>
    </w:p>
    <w:p w:rsidR="001727A2" w:rsidRDefault="001727A2" w:rsidP="001727A2">
      <w:pPr>
        <w:pStyle w:val="Szvegtrzs"/>
        <w:jc w:val="both"/>
      </w:pPr>
      <w:r>
        <w:t xml:space="preserve">(4) A </w:t>
      </w:r>
      <w:proofErr w:type="spellStart"/>
      <w:r>
        <w:t>főépítészi</w:t>
      </w:r>
      <w:proofErr w:type="spellEnd"/>
      <w:r>
        <w:t xml:space="preserve"> javaslat alapján az önkormányzat ügyrendje szerint dönt a partnerségi vélemények, javaslatok </w:t>
      </w:r>
      <w:proofErr w:type="gramStart"/>
      <w:r>
        <w:t xml:space="preserve">elfogadásáról, </w:t>
      </w:r>
      <w:proofErr w:type="gramEnd"/>
      <w:r>
        <w:t>vagy elutasításáról.</w:t>
      </w:r>
    </w:p>
    <w:p w:rsidR="001727A2" w:rsidRDefault="001727A2" w:rsidP="001727A2">
      <w:pPr>
        <w:pStyle w:val="Szvegtrzs"/>
        <w:jc w:val="both"/>
      </w:pPr>
    </w:p>
    <w:p w:rsidR="001727A2" w:rsidRDefault="001727A2" w:rsidP="001727A2">
      <w:pPr>
        <w:pStyle w:val="Szvegtrzs"/>
        <w:jc w:val="both"/>
      </w:pPr>
      <w:r>
        <w:t>(5) A partnerektől beérkezett dokumentumokat az önkormányzati hivatal kiépített elektronikus ügyiratkezelési rendszerében kell nyilvántartani.</w:t>
      </w:r>
    </w:p>
    <w:p w:rsidR="001727A2" w:rsidRDefault="001727A2" w:rsidP="001727A2">
      <w:pPr>
        <w:pStyle w:val="Szvegtrzs"/>
      </w:pPr>
    </w:p>
    <w:p w:rsidR="001727A2" w:rsidRDefault="001727A2" w:rsidP="001727A2">
      <w:pPr>
        <w:pStyle w:val="Szvegtrzs"/>
      </w:pPr>
    </w:p>
    <w:p w:rsidR="001727A2" w:rsidRDefault="001727A2" w:rsidP="001727A2">
      <w:pPr>
        <w:pStyle w:val="Szvegtrzs"/>
        <w:jc w:val="center"/>
        <w:rPr>
          <w:b/>
          <w:bCs/>
        </w:rPr>
      </w:pPr>
      <w:r>
        <w:rPr>
          <w:b/>
          <w:bCs/>
        </w:rPr>
        <w:t xml:space="preserve">Az elfogadott </w:t>
      </w:r>
      <w:proofErr w:type="spellStart"/>
      <w:r>
        <w:rPr>
          <w:b/>
          <w:bCs/>
        </w:rPr>
        <w:t>koncepci</w:t>
      </w:r>
      <w:proofErr w:type="spellEnd"/>
      <w:r>
        <w:rPr>
          <w:b/>
          <w:bCs/>
          <w:lang w:val="es-ES_tradnl"/>
        </w:rPr>
        <w:t>ó</w:t>
      </w:r>
      <w:r>
        <w:rPr>
          <w:b/>
          <w:bCs/>
        </w:rPr>
        <w:t xml:space="preserve">, </w:t>
      </w:r>
      <w:proofErr w:type="spellStart"/>
      <w:r>
        <w:rPr>
          <w:b/>
          <w:bCs/>
        </w:rPr>
        <w:t>strat</w:t>
      </w:r>
      <w:proofErr w:type="spellEnd"/>
      <w:r>
        <w:rPr>
          <w:b/>
          <w:bCs/>
          <w:lang w:val="fr-FR"/>
        </w:rPr>
        <w:t>é</w:t>
      </w:r>
      <w:proofErr w:type="spellStart"/>
      <w:r>
        <w:rPr>
          <w:b/>
          <w:bCs/>
        </w:rPr>
        <w:t>gia</w:t>
      </w:r>
      <w:proofErr w:type="spellEnd"/>
      <w:r>
        <w:rPr>
          <w:b/>
          <w:bCs/>
        </w:rPr>
        <w:t>, települ</w:t>
      </w:r>
      <w:r>
        <w:rPr>
          <w:b/>
          <w:bCs/>
          <w:lang w:val="fr-FR"/>
        </w:rPr>
        <w:t>é</w:t>
      </w:r>
      <w:proofErr w:type="spellStart"/>
      <w:r>
        <w:rPr>
          <w:b/>
          <w:bCs/>
        </w:rPr>
        <w:t>srendez</w:t>
      </w:r>
      <w:proofErr w:type="spellEnd"/>
      <w:r>
        <w:rPr>
          <w:b/>
          <w:bCs/>
          <w:lang w:val="fr-FR"/>
        </w:rPr>
        <w:t>é</w:t>
      </w:r>
      <w:proofErr w:type="spellStart"/>
      <w:r>
        <w:rPr>
          <w:b/>
          <w:bCs/>
        </w:rPr>
        <w:t>si</w:t>
      </w:r>
      <w:proofErr w:type="spellEnd"/>
      <w:r>
        <w:rPr>
          <w:b/>
          <w:bCs/>
        </w:rPr>
        <w:t xml:space="preserve"> </w:t>
      </w:r>
      <w:proofErr w:type="spellStart"/>
      <w:r>
        <w:rPr>
          <w:b/>
          <w:bCs/>
        </w:rPr>
        <w:t>eszk</w:t>
      </w:r>
      <w:proofErr w:type="spellEnd"/>
      <w:r>
        <w:rPr>
          <w:b/>
          <w:bCs/>
          <w:lang w:val="sv-SE"/>
        </w:rPr>
        <w:t>ö</w:t>
      </w:r>
      <w:r>
        <w:rPr>
          <w:b/>
          <w:bCs/>
        </w:rPr>
        <w:t>z</w:t>
      </w:r>
      <w:r>
        <w:rPr>
          <w:b/>
          <w:bCs/>
          <w:lang w:val="sv-SE"/>
        </w:rPr>
        <w:t>ö</w:t>
      </w:r>
      <w:r>
        <w:rPr>
          <w:b/>
          <w:bCs/>
        </w:rPr>
        <w:t>k, k</w:t>
      </w:r>
      <w:r>
        <w:rPr>
          <w:b/>
          <w:bCs/>
          <w:lang w:val="fr-FR"/>
        </w:rPr>
        <w:t>é</w:t>
      </w:r>
      <w:proofErr w:type="spellStart"/>
      <w:r>
        <w:rPr>
          <w:b/>
          <w:bCs/>
        </w:rPr>
        <w:t>zik</w:t>
      </w:r>
      <w:proofErr w:type="spellEnd"/>
      <w:r>
        <w:rPr>
          <w:b/>
          <w:bCs/>
          <w:lang w:val="sv-SE"/>
        </w:rPr>
        <w:t>ö</w:t>
      </w:r>
      <w:proofErr w:type="spellStart"/>
      <w:r>
        <w:rPr>
          <w:b/>
          <w:bCs/>
        </w:rPr>
        <w:t>nyv</w:t>
      </w:r>
      <w:proofErr w:type="spellEnd"/>
      <w:r>
        <w:rPr>
          <w:b/>
          <w:bCs/>
        </w:rPr>
        <w:t xml:space="preserve"> </w:t>
      </w:r>
      <w:r>
        <w:rPr>
          <w:b/>
          <w:bCs/>
          <w:lang w:val="fr-FR"/>
        </w:rPr>
        <w:t>é</w:t>
      </w:r>
      <w:r>
        <w:rPr>
          <w:b/>
          <w:bCs/>
        </w:rPr>
        <w:t>s</w:t>
      </w:r>
    </w:p>
    <w:p w:rsidR="001727A2" w:rsidRDefault="001727A2" w:rsidP="001727A2">
      <w:pPr>
        <w:pStyle w:val="Szvegtrzs"/>
        <w:jc w:val="center"/>
        <w:rPr>
          <w:b/>
          <w:bCs/>
        </w:rPr>
      </w:pPr>
      <w:r>
        <w:rPr>
          <w:b/>
          <w:bCs/>
        </w:rPr>
        <w:t>települ</w:t>
      </w:r>
      <w:r>
        <w:rPr>
          <w:b/>
          <w:bCs/>
          <w:lang w:val="fr-FR"/>
        </w:rPr>
        <w:t>é</w:t>
      </w:r>
      <w:proofErr w:type="spellStart"/>
      <w:r>
        <w:rPr>
          <w:b/>
          <w:bCs/>
        </w:rPr>
        <w:t>sk</w:t>
      </w:r>
      <w:proofErr w:type="spellEnd"/>
      <w:r>
        <w:rPr>
          <w:b/>
          <w:bCs/>
          <w:lang w:val="fr-FR"/>
        </w:rPr>
        <w:t>é</w:t>
      </w:r>
      <w:r>
        <w:rPr>
          <w:b/>
          <w:bCs/>
        </w:rPr>
        <w:t xml:space="preserve">pi rendelet </w:t>
      </w:r>
      <w:proofErr w:type="spellStart"/>
      <w:r>
        <w:rPr>
          <w:b/>
          <w:bCs/>
        </w:rPr>
        <w:t>nyilvá</w:t>
      </w:r>
      <w:proofErr w:type="spellEnd"/>
      <w:r>
        <w:rPr>
          <w:b/>
          <w:bCs/>
          <w:lang w:val="pt-PT"/>
        </w:rPr>
        <w:t>noss</w:t>
      </w:r>
      <w:r>
        <w:rPr>
          <w:b/>
          <w:bCs/>
        </w:rPr>
        <w:t>ágát biztosít</w:t>
      </w:r>
      <w:r>
        <w:rPr>
          <w:b/>
          <w:bCs/>
          <w:lang w:val="es-ES_tradnl"/>
        </w:rPr>
        <w:t xml:space="preserve">ó </w:t>
      </w:r>
      <w:r>
        <w:rPr>
          <w:b/>
          <w:bCs/>
        </w:rPr>
        <w:t>int</w:t>
      </w:r>
      <w:r>
        <w:rPr>
          <w:b/>
          <w:bCs/>
          <w:lang w:val="fr-FR"/>
        </w:rPr>
        <w:t>é</w:t>
      </w:r>
      <w:proofErr w:type="spellStart"/>
      <w:r>
        <w:rPr>
          <w:b/>
          <w:bCs/>
        </w:rPr>
        <w:t>zked</w:t>
      </w:r>
      <w:proofErr w:type="spellEnd"/>
      <w:r>
        <w:rPr>
          <w:b/>
          <w:bCs/>
          <w:lang w:val="fr-FR"/>
        </w:rPr>
        <w:t>é</w:t>
      </w:r>
      <w:proofErr w:type="spellStart"/>
      <w:r>
        <w:rPr>
          <w:b/>
          <w:bCs/>
        </w:rPr>
        <w:t>sek</w:t>
      </w:r>
      <w:proofErr w:type="spellEnd"/>
      <w:r>
        <w:rPr>
          <w:b/>
          <w:bCs/>
        </w:rPr>
        <w:t xml:space="preserve"> </w:t>
      </w:r>
    </w:p>
    <w:p w:rsidR="001727A2" w:rsidRDefault="001727A2" w:rsidP="001727A2">
      <w:pPr>
        <w:pStyle w:val="Szvegtrzs"/>
        <w:jc w:val="center"/>
        <w:rPr>
          <w:b/>
          <w:bCs/>
        </w:rPr>
      </w:pPr>
    </w:p>
    <w:p w:rsidR="001727A2" w:rsidRDefault="001727A2" w:rsidP="001727A2">
      <w:pPr>
        <w:pStyle w:val="Szvegtrzs"/>
        <w:jc w:val="center"/>
        <w:rPr>
          <w:b/>
          <w:bCs/>
        </w:rPr>
      </w:pPr>
      <w:r>
        <w:rPr>
          <w:b/>
          <w:bCs/>
        </w:rPr>
        <w:t>4.§</w:t>
      </w:r>
    </w:p>
    <w:p w:rsidR="001727A2" w:rsidRDefault="001727A2" w:rsidP="001727A2">
      <w:pPr>
        <w:pStyle w:val="Szvegtrzs"/>
      </w:pPr>
    </w:p>
    <w:p w:rsidR="001727A2" w:rsidRDefault="001727A2" w:rsidP="001727A2">
      <w:pPr>
        <w:pStyle w:val="Alaprtelmezett"/>
        <w:jc w:val="both"/>
        <w:rPr>
          <w:u w:color="000000"/>
        </w:rPr>
      </w:pPr>
      <w:r>
        <w:rPr>
          <w:u w:color="000000"/>
        </w:rPr>
        <w:t>Az elfogadott településfejlesztési koncepció, stratégia, településrendezési eszközök, településképi arculati kézikönyv és településképi rendelet teljes anyagát - a megalapozó háttéranyagok kivételével - a község honlapjára PDF formátumban, bárki által szabadon megtekinthető és letölthető módon fel kell tölteni, legkésőbb a jóváhagyó rendelet hatályba lépését követő 30. napig.</w:t>
      </w:r>
    </w:p>
    <w:p w:rsidR="001727A2" w:rsidRDefault="001727A2" w:rsidP="001727A2">
      <w:pPr>
        <w:pStyle w:val="Alaprtelmezett"/>
        <w:jc w:val="both"/>
        <w:rPr>
          <w:u w:color="000000"/>
        </w:rPr>
      </w:pPr>
    </w:p>
    <w:p w:rsidR="001727A2" w:rsidRDefault="001727A2" w:rsidP="001727A2">
      <w:pPr>
        <w:pStyle w:val="Alaprtelmezett"/>
        <w:jc w:val="both"/>
        <w:rPr>
          <w:u w:color="000000"/>
        </w:rPr>
      </w:pPr>
    </w:p>
    <w:p w:rsidR="001727A2" w:rsidRDefault="001727A2" w:rsidP="001727A2">
      <w:pPr>
        <w:pStyle w:val="Alaprtelmezett"/>
        <w:jc w:val="center"/>
        <w:rPr>
          <w:b/>
          <w:bCs/>
          <w:u w:color="000000"/>
        </w:rPr>
      </w:pPr>
      <w:r>
        <w:rPr>
          <w:b/>
          <w:bCs/>
          <w:u w:color="000000"/>
        </w:rPr>
        <w:t xml:space="preserve">Záró rendelkezés </w:t>
      </w:r>
    </w:p>
    <w:p w:rsidR="001727A2" w:rsidRDefault="001727A2" w:rsidP="001727A2">
      <w:pPr>
        <w:pStyle w:val="Alaprtelmezett"/>
        <w:jc w:val="center"/>
        <w:rPr>
          <w:b/>
          <w:bCs/>
          <w:u w:color="000000"/>
        </w:rPr>
      </w:pPr>
    </w:p>
    <w:p w:rsidR="001727A2" w:rsidRDefault="001727A2" w:rsidP="001727A2">
      <w:pPr>
        <w:pStyle w:val="Alaprtelmezett"/>
        <w:jc w:val="center"/>
        <w:rPr>
          <w:b/>
          <w:bCs/>
          <w:u w:color="000000"/>
        </w:rPr>
      </w:pPr>
      <w:r>
        <w:rPr>
          <w:b/>
          <w:bCs/>
          <w:u w:color="000000"/>
        </w:rPr>
        <w:t>5.§</w:t>
      </w:r>
    </w:p>
    <w:p w:rsidR="001727A2" w:rsidRDefault="001727A2" w:rsidP="001727A2">
      <w:pPr>
        <w:pStyle w:val="Alaprtelmezett"/>
        <w:rPr>
          <w:u w:color="000000"/>
        </w:rPr>
      </w:pPr>
    </w:p>
    <w:p w:rsidR="001727A2" w:rsidRDefault="001727A2" w:rsidP="001727A2">
      <w:pPr>
        <w:pStyle w:val="Alaprtelmezett"/>
        <w:jc w:val="both"/>
        <w:rPr>
          <w:u w:color="000000"/>
        </w:rPr>
      </w:pPr>
      <w:r>
        <w:rPr>
          <w:u w:color="000000"/>
        </w:rPr>
        <w:t>E rendelet kihirdetését követő napon lép hatályba. Rendelkezéseit a folyamatban lévő településfejlesztési, településrendezési ügyekben is értelemszerűen alkalmazni kell.</w:t>
      </w:r>
    </w:p>
    <w:p w:rsidR="001727A2" w:rsidRDefault="001727A2" w:rsidP="001727A2">
      <w:pPr>
        <w:pStyle w:val="Alaprtelmezett"/>
        <w:rPr>
          <w:u w:color="000000"/>
        </w:rPr>
      </w:pPr>
    </w:p>
    <w:p w:rsidR="001727A2" w:rsidRDefault="001727A2" w:rsidP="001727A2">
      <w:pPr>
        <w:pStyle w:val="Alaprtelmezett"/>
        <w:rPr>
          <w:u w:color="000000"/>
        </w:rPr>
      </w:pPr>
    </w:p>
    <w:p w:rsidR="001727A2" w:rsidRDefault="001727A2" w:rsidP="001727A2">
      <w:pPr>
        <w:pStyle w:val="Alaprtelmezett"/>
        <w:rPr>
          <w:u w:color="000000"/>
        </w:rPr>
      </w:pPr>
      <w:r>
        <w:rPr>
          <w:u w:color="000000"/>
        </w:rPr>
        <w:t>Érsekvadkert, 2017. május 23.</w:t>
      </w:r>
    </w:p>
    <w:p w:rsidR="001727A2" w:rsidRDefault="001727A2" w:rsidP="001727A2">
      <w:pPr>
        <w:pStyle w:val="Alaprtelmezett"/>
        <w:rPr>
          <w:u w:color="000000"/>
        </w:rPr>
      </w:pPr>
    </w:p>
    <w:p w:rsidR="001727A2" w:rsidRDefault="001727A2" w:rsidP="001727A2">
      <w:pPr>
        <w:pStyle w:val="Alaprtelmezett"/>
        <w:rPr>
          <w:u w:color="000000"/>
        </w:rPr>
      </w:pPr>
    </w:p>
    <w:p w:rsidR="001727A2" w:rsidRDefault="001727A2" w:rsidP="001727A2">
      <w:pPr>
        <w:pStyle w:val="Alaprtelmezett"/>
        <w:rPr>
          <w:u w:color="000000"/>
        </w:rPr>
      </w:pPr>
      <w:r>
        <w:rPr>
          <w:u w:color="000000"/>
        </w:rPr>
        <w:t xml:space="preserve">   </w:t>
      </w:r>
    </w:p>
    <w:p w:rsidR="001727A2" w:rsidRDefault="001727A2" w:rsidP="001727A2">
      <w:pPr>
        <w:pStyle w:val="Alaprtelmezett"/>
        <w:rPr>
          <w:u w:color="000000"/>
        </w:rPr>
      </w:pPr>
      <w:r>
        <w:rPr>
          <w:u w:color="000000"/>
        </w:rPr>
        <w:tab/>
        <w:t>Polgármester</w:t>
      </w:r>
      <w:r>
        <w:rPr>
          <w:u w:color="000000"/>
        </w:rPr>
        <w:tab/>
      </w:r>
      <w:r>
        <w:rPr>
          <w:u w:color="000000"/>
        </w:rPr>
        <w:tab/>
      </w:r>
      <w:r>
        <w:rPr>
          <w:u w:color="000000"/>
        </w:rPr>
        <w:tab/>
      </w:r>
      <w:r>
        <w:rPr>
          <w:u w:color="000000"/>
        </w:rPr>
        <w:tab/>
      </w:r>
      <w:r>
        <w:rPr>
          <w:u w:color="000000"/>
        </w:rPr>
        <w:tab/>
      </w:r>
      <w:r>
        <w:rPr>
          <w:u w:color="000000"/>
        </w:rPr>
        <w:tab/>
        <w:t xml:space="preserve">                  Jegyző</w:t>
      </w:r>
    </w:p>
    <w:p w:rsidR="001727A2" w:rsidRDefault="001727A2" w:rsidP="001727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pPr>
      <w:r>
        <w:rPr>
          <w:rFonts w:ascii="Arial Unicode MS" w:hAnsi="Arial Unicode MS" w:cs="Arial Unicode MS"/>
          <w:color w:val="000000"/>
          <w:sz w:val="22"/>
          <w:szCs w:val="22"/>
          <w:u w:color="000000"/>
        </w:rPr>
        <w:br w:type="page"/>
      </w:r>
    </w:p>
    <w:p w:rsidR="001727A2" w:rsidRDefault="001727A2" w:rsidP="001727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cs="Arial Unicode MS"/>
          <w:b/>
          <w:bCs/>
          <w:i/>
          <w:iCs/>
          <w:color w:val="000000"/>
          <w:u w:color="000000"/>
        </w:rPr>
      </w:pPr>
      <w:proofErr w:type="spellStart"/>
      <w:r>
        <w:rPr>
          <w:rFonts w:cs="Arial Unicode MS"/>
          <w:b/>
          <w:bCs/>
          <w:i/>
          <w:iCs/>
          <w:color w:val="000000"/>
          <w:u w:color="000000"/>
        </w:rPr>
        <w:lastRenderedPageBreak/>
        <w:t>Előzetes</w:t>
      </w:r>
      <w:proofErr w:type="spellEnd"/>
      <w:r>
        <w:rPr>
          <w:rFonts w:cs="Arial Unicode MS"/>
          <w:b/>
          <w:bCs/>
          <w:i/>
          <w:iCs/>
          <w:color w:val="000000"/>
          <w:u w:color="000000"/>
        </w:rPr>
        <w:t xml:space="preserve"> </w:t>
      </w:r>
      <w:proofErr w:type="spellStart"/>
      <w:r>
        <w:rPr>
          <w:rFonts w:cs="Arial Unicode MS"/>
          <w:b/>
          <w:bCs/>
          <w:i/>
          <w:iCs/>
          <w:color w:val="000000"/>
          <w:u w:color="000000"/>
        </w:rPr>
        <w:t>hatásvizsgálati</w:t>
      </w:r>
      <w:proofErr w:type="spellEnd"/>
      <w:r>
        <w:rPr>
          <w:rFonts w:cs="Arial Unicode MS"/>
          <w:b/>
          <w:bCs/>
          <w:i/>
          <w:iCs/>
          <w:color w:val="000000"/>
          <w:u w:color="000000"/>
        </w:rPr>
        <w:t xml:space="preserve"> lap</w:t>
      </w:r>
    </w:p>
    <w:p w:rsidR="001727A2" w:rsidRDefault="001727A2" w:rsidP="001727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b/>
          <w:bCs/>
          <w:i/>
          <w:iCs/>
          <w:color w:val="000000"/>
          <w:u w:color="000000"/>
        </w:rPr>
      </w:pPr>
    </w:p>
    <w:p w:rsidR="001727A2" w:rsidRDefault="001727A2" w:rsidP="001727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b/>
          <w:bCs/>
          <w:color w:val="000000"/>
          <w:u w:color="000000"/>
        </w:rPr>
      </w:pPr>
      <w:proofErr w:type="spellStart"/>
      <w:r>
        <w:rPr>
          <w:rFonts w:cs="Arial Unicode MS"/>
          <w:b/>
          <w:bCs/>
          <w:color w:val="000000"/>
          <w:u w:color="000000"/>
        </w:rPr>
        <w:t>Érsekvadkert</w:t>
      </w:r>
      <w:proofErr w:type="spellEnd"/>
      <w:r>
        <w:rPr>
          <w:rFonts w:cs="Arial Unicode MS"/>
          <w:b/>
          <w:bCs/>
          <w:color w:val="000000"/>
          <w:u w:color="000000"/>
        </w:rPr>
        <w:t xml:space="preserve"> </w:t>
      </w:r>
      <w:proofErr w:type="spellStart"/>
      <w:r>
        <w:rPr>
          <w:rFonts w:cs="Arial Unicode MS"/>
          <w:b/>
          <w:bCs/>
          <w:color w:val="000000"/>
          <w:u w:color="000000"/>
        </w:rPr>
        <w:t>Község</w:t>
      </w:r>
      <w:proofErr w:type="spellEnd"/>
      <w:r>
        <w:rPr>
          <w:rFonts w:cs="Arial Unicode MS"/>
          <w:b/>
          <w:bCs/>
          <w:color w:val="000000"/>
          <w:u w:color="000000"/>
        </w:rPr>
        <w:t xml:space="preserve"> </w:t>
      </w:r>
      <w:proofErr w:type="spellStart"/>
      <w:r>
        <w:rPr>
          <w:rFonts w:cs="Arial Unicode MS"/>
          <w:b/>
          <w:bCs/>
          <w:color w:val="000000"/>
          <w:u w:color="000000"/>
        </w:rPr>
        <w:t>Önkormányzata</w:t>
      </w:r>
      <w:proofErr w:type="spellEnd"/>
    </w:p>
    <w:p w:rsidR="001727A2" w:rsidRDefault="001727A2" w:rsidP="001727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b/>
          <w:bCs/>
          <w:color w:val="000000"/>
          <w:u w:color="000000"/>
        </w:rPr>
      </w:pPr>
      <w:proofErr w:type="spellStart"/>
      <w:r>
        <w:rPr>
          <w:rFonts w:cs="Arial Unicode MS"/>
          <w:b/>
          <w:bCs/>
          <w:color w:val="000000"/>
          <w:u w:color="000000"/>
        </w:rPr>
        <w:t>Képviselő-testületének</w:t>
      </w:r>
      <w:proofErr w:type="spellEnd"/>
    </w:p>
    <w:p w:rsidR="001727A2" w:rsidRDefault="001727A2" w:rsidP="001727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b/>
          <w:bCs/>
          <w:color w:val="000000"/>
          <w:u w:color="000000"/>
        </w:rPr>
      </w:pPr>
      <w:r>
        <w:rPr>
          <w:rFonts w:cs="Arial Unicode MS"/>
          <w:b/>
          <w:bCs/>
          <w:color w:val="000000"/>
          <w:u w:color="000000"/>
        </w:rPr>
        <w:t xml:space="preserve">9/2017. (V. 24.) </w:t>
      </w:r>
      <w:proofErr w:type="spellStart"/>
      <w:r>
        <w:rPr>
          <w:rFonts w:cs="Arial Unicode MS"/>
          <w:b/>
          <w:bCs/>
          <w:color w:val="000000"/>
          <w:u w:color="000000"/>
        </w:rPr>
        <w:t>önkormányzati</w:t>
      </w:r>
      <w:proofErr w:type="spellEnd"/>
      <w:r>
        <w:rPr>
          <w:rFonts w:cs="Arial Unicode MS"/>
          <w:b/>
          <w:bCs/>
          <w:color w:val="000000"/>
          <w:u w:color="000000"/>
        </w:rPr>
        <w:t xml:space="preserve"> </w:t>
      </w:r>
      <w:proofErr w:type="spellStart"/>
      <w:r>
        <w:rPr>
          <w:rFonts w:cs="Arial Unicode MS"/>
          <w:b/>
          <w:bCs/>
          <w:color w:val="000000"/>
          <w:u w:color="000000"/>
        </w:rPr>
        <w:t>rendelete</w:t>
      </w:r>
      <w:proofErr w:type="spellEnd"/>
    </w:p>
    <w:p w:rsidR="001727A2" w:rsidRDefault="001727A2" w:rsidP="001727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cs="Arial Unicode MS"/>
          <w:b/>
          <w:bCs/>
          <w:color w:val="000000"/>
          <w:u w:color="000000"/>
        </w:rPr>
      </w:pPr>
      <w:r>
        <w:rPr>
          <w:rFonts w:cs="Arial Unicode MS"/>
          <w:b/>
          <w:bCs/>
          <w:color w:val="000000"/>
          <w:u w:color="000000"/>
        </w:rPr>
        <w:t xml:space="preserve">a </w:t>
      </w:r>
      <w:proofErr w:type="spellStart"/>
      <w:r>
        <w:rPr>
          <w:rFonts w:cs="Arial Unicode MS"/>
          <w:b/>
          <w:bCs/>
          <w:color w:val="000000"/>
          <w:u w:color="000000"/>
        </w:rPr>
        <w:t>partnerségi</w:t>
      </w:r>
      <w:proofErr w:type="spellEnd"/>
      <w:r>
        <w:rPr>
          <w:rFonts w:cs="Arial Unicode MS"/>
          <w:b/>
          <w:bCs/>
          <w:color w:val="000000"/>
          <w:u w:color="000000"/>
        </w:rPr>
        <w:t xml:space="preserve"> </w:t>
      </w:r>
      <w:proofErr w:type="spellStart"/>
      <w:r>
        <w:rPr>
          <w:rFonts w:cs="Arial Unicode MS"/>
          <w:b/>
          <w:bCs/>
          <w:color w:val="000000"/>
          <w:u w:color="000000"/>
        </w:rPr>
        <w:t>egyeztetés</w:t>
      </w:r>
      <w:proofErr w:type="spellEnd"/>
      <w:r>
        <w:rPr>
          <w:rFonts w:cs="Arial Unicode MS"/>
          <w:b/>
          <w:bCs/>
          <w:color w:val="000000"/>
          <w:u w:color="000000"/>
        </w:rPr>
        <w:t xml:space="preserve"> </w:t>
      </w:r>
      <w:proofErr w:type="spellStart"/>
      <w:r>
        <w:rPr>
          <w:rFonts w:cs="Arial Unicode MS"/>
          <w:b/>
          <w:bCs/>
          <w:color w:val="000000"/>
          <w:u w:color="000000"/>
        </w:rPr>
        <w:t>helyi</w:t>
      </w:r>
      <w:proofErr w:type="spellEnd"/>
      <w:r>
        <w:rPr>
          <w:rFonts w:cs="Arial Unicode MS"/>
          <w:b/>
          <w:bCs/>
          <w:color w:val="000000"/>
          <w:u w:color="000000"/>
        </w:rPr>
        <w:t xml:space="preserve"> </w:t>
      </w:r>
      <w:proofErr w:type="spellStart"/>
      <w:r>
        <w:rPr>
          <w:rFonts w:cs="Arial Unicode MS"/>
          <w:b/>
          <w:bCs/>
          <w:color w:val="000000"/>
          <w:u w:color="000000"/>
        </w:rPr>
        <w:t>szabályairól</w:t>
      </w:r>
      <w:proofErr w:type="spellEnd"/>
    </w:p>
    <w:p w:rsidR="001727A2" w:rsidRDefault="001727A2" w:rsidP="001727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b/>
          <w:bCs/>
          <w:color w:val="000000"/>
          <w:u w:color="000000"/>
        </w:rPr>
      </w:pPr>
    </w:p>
    <w:p w:rsidR="001727A2" w:rsidRDefault="001727A2" w:rsidP="001727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b/>
          <w:bCs/>
          <w:i/>
          <w:iCs/>
          <w:color w:val="000000"/>
          <w:u w:color="000000"/>
        </w:rPr>
      </w:pPr>
      <w:r>
        <w:rPr>
          <w:rFonts w:cs="Arial Unicode MS"/>
          <w:b/>
          <w:bCs/>
          <w:i/>
          <w:iCs/>
          <w:color w:val="000000"/>
          <w:u w:color="000000"/>
        </w:rPr>
        <w:t xml:space="preserve">Dr. </w:t>
      </w:r>
      <w:proofErr w:type="spellStart"/>
      <w:r>
        <w:rPr>
          <w:rFonts w:cs="Arial Unicode MS"/>
          <w:b/>
          <w:bCs/>
          <w:i/>
          <w:iCs/>
          <w:color w:val="000000"/>
          <w:u w:color="000000"/>
        </w:rPr>
        <w:t>Kovácsné</w:t>
      </w:r>
      <w:proofErr w:type="spellEnd"/>
      <w:r>
        <w:rPr>
          <w:rFonts w:cs="Arial Unicode MS"/>
          <w:b/>
          <w:bCs/>
          <w:i/>
          <w:iCs/>
          <w:color w:val="000000"/>
          <w:u w:color="000000"/>
        </w:rPr>
        <w:t xml:space="preserve"> Nagy </w:t>
      </w:r>
      <w:proofErr w:type="spellStart"/>
      <w:r>
        <w:rPr>
          <w:rFonts w:cs="Arial Unicode MS"/>
          <w:b/>
          <w:bCs/>
          <w:i/>
          <w:iCs/>
          <w:color w:val="000000"/>
          <w:u w:color="000000"/>
        </w:rPr>
        <w:t>Mária</w:t>
      </w:r>
      <w:proofErr w:type="spellEnd"/>
      <w:r>
        <w:rPr>
          <w:rFonts w:cs="Arial Unicode MS"/>
          <w:b/>
          <w:bCs/>
          <w:i/>
          <w:iCs/>
          <w:color w:val="000000"/>
          <w:u w:color="000000"/>
        </w:rPr>
        <w:t xml:space="preserve"> </w:t>
      </w:r>
      <w:proofErr w:type="spellStart"/>
      <w:r>
        <w:rPr>
          <w:rFonts w:cs="Arial Unicode MS"/>
          <w:b/>
          <w:bCs/>
          <w:i/>
          <w:iCs/>
          <w:color w:val="000000"/>
          <w:u w:color="000000"/>
        </w:rPr>
        <w:t>polgármester</w:t>
      </w:r>
      <w:proofErr w:type="spellEnd"/>
    </w:p>
    <w:p w:rsidR="001727A2" w:rsidRDefault="001727A2" w:rsidP="001727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i/>
          <w:iCs/>
          <w:color w:val="000000"/>
          <w:u w:color="000000"/>
        </w:rPr>
      </w:pPr>
      <w:proofErr w:type="spellStart"/>
      <w:r>
        <w:rPr>
          <w:rFonts w:cs="Arial Unicode MS"/>
          <w:i/>
          <w:iCs/>
          <w:color w:val="000000"/>
          <w:u w:color="000000"/>
        </w:rPr>
        <w:t>készült</w:t>
      </w:r>
      <w:proofErr w:type="spellEnd"/>
      <w:r>
        <w:rPr>
          <w:rFonts w:cs="Arial Unicode MS"/>
          <w:i/>
          <w:iCs/>
          <w:color w:val="000000"/>
          <w:u w:color="000000"/>
        </w:rPr>
        <w:t xml:space="preserve"> a </w:t>
      </w:r>
      <w:proofErr w:type="spellStart"/>
      <w:r>
        <w:rPr>
          <w:rFonts w:cs="Arial Unicode MS"/>
          <w:i/>
          <w:iCs/>
          <w:color w:val="000000"/>
          <w:u w:color="000000"/>
        </w:rPr>
        <w:t>Képviselőtestület</w:t>
      </w:r>
      <w:proofErr w:type="spellEnd"/>
      <w:r>
        <w:rPr>
          <w:rFonts w:cs="Arial Unicode MS"/>
          <w:i/>
          <w:iCs/>
          <w:color w:val="000000"/>
          <w:u w:color="000000"/>
        </w:rPr>
        <w:t xml:space="preserve"> 2017. </w:t>
      </w:r>
      <w:proofErr w:type="spellStart"/>
      <w:r>
        <w:rPr>
          <w:rFonts w:cs="Arial Unicode MS"/>
          <w:i/>
          <w:iCs/>
          <w:color w:val="000000"/>
          <w:u w:color="000000"/>
        </w:rPr>
        <w:t>május</w:t>
      </w:r>
      <w:proofErr w:type="spellEnd"/>
      <w:r>
        <w:rPr>
          <w:rFonts w:cs="Arial Unicode MS"/>
          <w:i/>
          <w:iCs/>
          <w:color w:val="000000"/>
          <w:u w:color="000000"/>
        </w:rPr>
        <w:t xml:space="preserve"> 23-i </w:t>
      </w:r>
      <w:proofErr w:type="spellStart"/>
      <w:r>
        <w:rPr>
          <w:rFonts w:cs="Arial Unicode MS"/>
          <w:i/>
          <w:iCs/>
          <w:color w:val="000000"/>
          <w:u w:color="000000"/>
        </w:rPr>
        <w:t>ülésére</w:t>
      </w:r>
      <w:proofErr w:type="spellEnd"/>
    </w:p>
    <w:p w:rsidR="001727A2" w:rsidRDefault="001727A2" w:rsidP="001727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color w:val="000000"/>
          <w:u w:color="000000"/>
        </w:rPr>
      </w:pPr>
    </w:p>
    <w:p w:rsidR="001727A2" w:rsidRDefault="001727A2" w:rsidP="001727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b/>
          <w:bCs/>
          <w:i/>
          <w:iCs/>
          <w:color w:val="000000"/>
          <w:u w:color="000000"/>
        </w:rPr>
      </w:pPr>
      <w:proofErr w:type="spellStart"/>
      <w:r>
        <w:rPr>
          <w:rFonts w:cs="Arial Unicode MS"/>
          <w:b/>
          <w:bCs/>
          <w:i/>
          <w:iCs/>
          <w:color w:val="000000"/>
          <w:u w:color="000000"/>
        </w:rPr>
        <w:t>Előzetes</w:t>
      </w:r>
      <w:proofErr w:type="spellEnd"/>
      <w:r>
        <w:rPr>
          <w:rFonts w:cs="Arial Unicode MS"/>
          <w:b/>
          <w:bCs/>
          <w:i/>
          <w:iCs/>
          <w:color w:val="000000"/>
          <w:u w:color="000000"/>
        </w:rPr>
        <w:t xml:space="preserve"> </w:t>
      </w:r>
      <w:proofErr w:type="spellStart"/>
      <w:r>
        <w:rPr>
          <w:rFonts w:cs="Arial Unicode MS"/>
          <w:b/>
          <w:bCs/>
          <w:i/>
          <w:iCs/>
          <w:color w:val="000000"/>
          <w:u w:color="000000"/>
        </w:rPr>
        <w:t>hatásvizsgálat</w:t>
      </w:r>
      <w:proofErr w:type="spellEnd"/>
      <w:r>
        <w:rPr>
          <w:rFonts w:cs="Arial Unicode MS"/>
          <w:b/>
          <w:bCs/>
          <w:i/>
          <w:iCs/>
          <w:color w:val="000000"/>
          <w:u w:color="000000"/>
        </w:rPr>
        <w:t>:</w:t>
      </w:r>
    </w:p>
    <w:p w:rsidR="001727A2" w:rsidRDefault="001727A2" w:rsidP="001727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color w:val="000000"/>
          <w:u w:color="000000"/>
        </w:rPr>
      </w:pPr>
    </w:p>
    <w:p w:rsidR="001727A2" w:rsidRDefault="001727A2" w:rsidP="001727A2">
      <w:pPr>
        <w:numPr>
          <w:ilvl w:val="1"/>
          <w:numId w:val="2"/>
        </w:numPr>
        <w:jc w:val="both"/>
        <w:rPr>
          <w:rFonts w:eastAsia="Times New Roman"/>
          <w:i/>
          <w:iCs/>
          <w:color w:val="000000"/>
          <w:u w:color="000000"/>
        </w:rPr>
      </w:pPr>
      <w:proofErr w:type="spellStart"/>
      <w:r>
        <w:rPr>
          <w:rFonts w:cs="Arial Unicode MS"/>
          <w:i/>
          <w:iCs/>
          <w:color w:val="000000"/>
          <w:u w:color="000000"/>
        </w:rPr>
        <w:t>Társadalmi</w:t>
      </w:r>
      <w:proofErr w:type="spellEnd"/>
      <w:r>
        <w:rPr>
          <w:rFonts w:cs="Arial Unicode MS"/>
          <w:i/>
          <w:iCs/>
          <w:color w:val="000000"/>
          <w:u w:color="000000"/>
        </w:rPr>
        <w:t xml:space="preserve"> </w:t>
      </w:r>
      <w:proofErr w:type="spellStart"/>
      <w:r>
        <w:rPr>
          <w:rFonts w:cs="Arial Unicode MS"/>
          <w:i/>
          <w:iCs/>
          <w:color w:val="000000"/>
          <w:u w:color="000000"/>
        </w:rPr>
        <w:t>hatások</w:t>
      </w:r>
      <w:proofErr w:type="spellEnd"/>
      <w:r>
        <w:rPr>
          <w:rFonts w:cs="Arial Unicode MS"/>
          <w:i/>
          <w:iCs/>
          <w:color w:val="000000"/>
          <w:u w:color="000000"/>
        </w:rPr>
        <w:t>:</w:t>
      </w:r>
    </w:p>
    <w:p w:rsidR="001727A2" w:rsidRDefault="001727A2" w:rsidP="001727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color w:val="000000"/>
          <w:u w:color="000000"/>
        </w:rPr>
      </w:pPr>
      <w:r>
        <w:rPr>
          <w:rFonts w:cs="Arial Unicode MS"/>
          <w:color w:val="000000"/>
          <w:u w:color="000000"/>
        </w:rPr>
        <w:t xml:space="preserve">A </w:t>
      </w:r>
      <w:proofErr w:type="spellStart"/>
      <w:r>
        <w:rPr>
          <w:rFonts w:cs="Arial Unicode MS"/>
          <w:color w:val="000000"/>
          <w:u w:color="000000"/>
        </w:rPr>
        <w:t>rendeletalkotás</w:t>
      </w:r>
      <w:proofErr w:type="spellEnd"/>
      <w:r>
        <w:rPr>
          <w:rFonts w:cs="Arial Unicode MS"/>
          <w:color w:val="000000"/>
          <w:u w:color="000000"/>
        </w:rPr>
        <w:t xml:space="preserve"> </w:t>
      </w:r>
      <w:proofErr w:type="spellStart"/>
      <w:r>
        <w:rPr>
          <w:rFonts w:cs="Arial Unicode MS"/>
          <w:color w:val="000000"/>
          <w:u w:color="000000"/>
        </w:rPr>
        <w:t>társadalmi</w:t>
      </w:r>
      <w:proofErr w:type="spellEnd"/>
      <w:r>
        <w:rPr>
          <w:rFonts w:cs="Arial Unicode MS"/>
          <w:color w:val="000000"/>
          <w:u w:color="000000"/>
        </w:rPr>
        <w:t xml:space="preserve"> </w:t>
      </w:r>
      <w:proofErr w:type="spellStart"/>
      <w:r>
        <w:rPr>
          <w:rFonts w:cs="Arial Unicode MS"/>
          <w:color w:val="000000"/>
          <w:u w:color="000000"/>
        </w:rPr>
        <w:t>hatása</w:t>
      </w:r>
      <w:proofErr w:type="spellEnd"/>
      <w:r>
        <w:rPr>
          <w:rFonts w:cs="Arial Unicode MS"/>
          <w:color w:val="000000"/>
          <w:u w:color="000000"/>
        </w:rPr>
        <w:t xml:space="preserve"> a </w:t>
      </w:r>
      <w:proofErr w:type="spellStart"/>
      <w:r>
        <w:rPr>
          <w:rFonts w:cs="Arial Unicode MS"/>
          <w:color w:val="000000"/>
          <w:u w:color="000000"/>
        </w:rPr>
        <w:t>településfejlesztés</w:t>
      </w:r>
      <w:proofErr w:type="spellEnd"/>
      <w:r>
        <w:rPr>
          <w:rFonts w:cs="Arial Unicode MS"/>
          <w:color w:val="000000"/>
          <w:u w:color="000000"/>
        </w:rPr>
        <w:t xml:space="preserve">, </w:t>
      </w:r>
      <w:proofErr w:type="spellStart"/>
      <w:r>
        <w:rPr>
          <w:rFonts w:cs="Arial Unicode MS"/>
          <w:color w:val="000000"/>
          <w:u w:color="000000"/>
        </w:rPr>
        <w:t>településrendezés</w:t>
      </w:r>
      <w:proofErr w:type="spellEnd"/>
      <w:r>
        <w:rPr>
          <w:rFonts w:cs="Arial Unicode MS"/>
          <w:color w:val="000000"/>
          <w:u w:color="000000"/>
        </w:rPr>
        <w:t xml:space="preserve"> </w:t>
      </w:r>
      <w:proofErr w:type="spellStart"/>
      <w:r>
        <w:rPr>
          <w:rFonts w:cs="Arial Unicode MS"/>
          <w:color w:val="000000"/>
          <w:u w:color="000000"/>
        </w:rPr>
        <w:t>dokumentumainak</w:t>
      </w:r>
      <w:proofErr w:type="spellEnd"/>
      <w:r>
        <w:rPr>
          <w:rFonts w:cs="Arial Unicode MS"/>
          <w:color w:val="000000"/>
          <w:u w:color="000000"/>
        </w:rPr>
        <w:t xml:space="preserve"> </w:t>
      </w:r>
      <w:proofErr w:type="spellStart"/>
      <w:r>
        <w:rPr>
          <w:rFonts w:cs="Arial Unicode MS"/>
          <w:color w:val="000000"/>
          <w:u w:color="000000"/>
        </w:rPr>
        <w:t>kidolgozása</w:t>
      </w:r>
      <w:proofErr w:type="spellEnd"/>
      <w:r>
        <w:rPr>
          <w:rFonts w:cs="Arial Unicode MS"/>
          <w:color w:val="000000"/>
          <w:u w:color="000000"/>
        </w:rPr>
        <w:t xml:space="preserve"> </w:t>
      </w:r>
      <w:proofErr w:type="spellStart"/>
      <w:r>
        <w:rPr>
          <w:rFonts w:cs="Arial Unicode MS"/>
          <w:color w:val="000000"/>
          <w:u w:color="000000"/>
        </w:rPr>
        <w:t>során</w:t>
      </w:r>
      <w:proofErr w:type="spellEnd"/>
      <w:r>
        <w:rPr>
          <w:rFonts w:cs="Arial Unicode MS"/>
          <w:color w:val="000000"/>
          <w:u w:color="000000"/>
        </w:rPr>
        <w:t xml:space="preserve"> a </w:t>
      </w:r>
      <w:proofErr w:type="spellStart"/>
      <w:r>
        <w:rPr>
          <w:rFonts w:cs="Arial Unicode MS"/>
          <w:color w:val="000000"/>
          <w:u w:color="000000"/>
        </w:rPr>
        <w:t>munka</w:t>
      </w:r>
      <w:proofErr w:type="spellEnd"/>
      <w:r>
        <w:rPr>
          <w:rFonts w:cs="Arial Unicode MS"/>
          <w:color w:val="000000"/>
          <w:u w:color="000000"/>
        </w:rPr>
        <w:t xml:space="preserve"> </w:t>
      </w:r>
      <w:proofErr w:type="spellStart"/>
      <w:r>
        <w:rPr>
          <w:rFonts w:cs="Arial Unicode MS"/>
          <w:color w:val="000000"/>
          <w:u w:color="000000"/>
        </w:rPr>
        <w:t>társadalmi</w:t>
      </w:r>
      <w:proofErr w:type="spellEnd"/>
      <w:r>
        <w:rPr>
          <w:rFonts w:cs="Arial Unicode MS"/>
          <w:color w:val="000000"/>
          <w:u w:color="000000"/>
        </w:rPr>
        <w:t xml:space="preserve"> </w:t>
      </w:r>
      <w:proofErr w:type="spellStart"/>
      <w:r>
        <w:rPr>
          <w:rFonts w:cs="Arial Unicode MS"/>
          <w:color w:val="000000"/>
          <w:u w:color="000000"/>
        </w:rPr>
        <w:t>beágyazottságának</w:t>
      </w:r>
      <w:proofErr w:type="spellEnd"/>
      <w:r>
        <w:rPr>
          <w:rFonts w:cs="Arial Unicode MS"/>
          <w:color w:val="000000"/>
          <w:u w:color="000000"/>
        </w:rPr>
        <w:t xml:space="preserve"> </w:t>
      </w:r>
      <w:proofErr w:type="spellStart"/>
      <w:r>
        <w:rPr>
          <w:rFonts w:cs="Arial Unicode MS"/>
          <w:color w:val="000000"/>
          <w:u w:color="000000"/>
        </w:rPr>
        <w:t>növelése</w:t>
      </w:r>
      <w:proofErr w:type="spellEnd"/>
      <w:r>
        <w:rPr>
          <w:rFonts w:cs="Arial Unicode MS"/>
          <w:color w:val="000000"/>
          <w:u w:color="000000"/>
        </w:rPr>
        <w:t xml:space="preserve">, </w:t>
      </w:r>
      <w:proofErr w:type="spellStart"/>
      <w:r>
        <w:rPr>
          <w:rFonts w:cs="Arial Unicode MS"/>
          <w:color w:val="000000"/>
          <w:u w:color="000000"/>
        </w:rPr>
        <w:t>az</w:t>
      </w:r>
      <w:proofErr w:type="spellEnd"/>
      <w:r>
        <w:rPr>
          <w:rFonts w:cs="Arial Unicode MS"/>
          <w:color w:val="000000"/>
          <w:u w:color="000000"/>
        </w:rPr>
        <w:t xml:space="preserve"> </w:t>
      </w:r>
      <w:proofErr w:type="spellStart"/>
      <w:r>
        <w:rPr>
          <w:rFonts w:cs="Arial Unicode MS"/>
          <w:color w:val="000000"/>
          <w:u w:color="000000"/>
        </w:rPr>
        <w:t>egyeztetések</w:t>
      </w:r>
      <w:proofErr w:type="spellEnd"/>
      <w:r>
        <w:rPr>
          <w:rFonts w:cs="Arial Unicode MS"/>
          <w:color w:val="000000"/>
          <w:u w:color="000000"/>
        </w:rPr>
        <w:t xml:space="preserve"> </w:t>
      </w:r>
      <w:proofErr w:type="spellStart"/>
      <w:r>
        <w:rPr>
          <w:rFonts w:cs="Arial Unicode MS"/>
          <w:color w:val="000000"/>
          <w:u w:color="000000"/>
        </w:rPr>
        <w:t>helyi</w:t>
      </w:r>
      <w:proofErr w:type="spellEnd"/>
      <w:r>
        <w:rPr>
          <w:rFonts w:cs="Arial Unicode MS"/>
          <w:color w:val="000000"/>
          <w:u w:color="000000"/>
        </w:rPr>
        <w:t xml:space="preserve"> </w:t>
      </w:r>
      <w:proofErr w:type="spellStart"/>
      <w:r>
        <w:rPr>
          <w:rFonts w:cs="Arial Unicode MS"/>
          <w:color w:val="000000"/>
          <w:u w:color="000000"/>
        </w:rPr>
        <w:t>szabályainak</w:t>
      </w:r>
      <w:proofErr w:type="spellEnd"/>
      <w:r>
        <w:rPr>
          <w:rFonts w:cs="Arial Unicode MS"/>
          <w:color w:val="000000"/>
          <w:u w:color="000000"/>
        </w:rPr>
        <w:t xml:space="preserve"> </w:t>
      </w:r>
      <w:proofErr w:type="spellStart"/>
      <w:r>
        <w:rPr>
          <w:rFonts w:cs="Arial Unicode MS"/>
          <w:color w:val="000000"/>
          <w:u w:color="000000"/>
        </w:rPr>
        <w:t>normatív</w:t>
      </w:r>
      <w:proofErr w:type="spellEnd"/>
      <w:r>
        <w:rPr>
          <w:rFonts w:cs="Arial Unicode MS"/>
          <w:color w:val="000000"/>
          <w:u w:color="000000"/>
        </w:rPr>
        <w:t xml:space="preserve"> </w:t>
      </w:r>
      <w:proofErr w:type="spellStart"/>
      <w:r>
        <w:rPr>
          <w:rFonts w:cs="Arial Unicode MS"/>
          <w:color w:val="000000"/>
          <w:u w:color="000000"/>
        </w:rPr>
        <w:t>rendezése</w:t>
      </w:r>
      <w:proofErr w:type="spellEnd"/>
      <w:r>
        <w:rPr>
          <w:rFonts w:cs="Arial Unicode MS"/>
          <w:color w:val="000000"/>
          <w:u w:color="000000"/>
        </w:rPr>
        <w:t xml:space="preserve"> </w:t>
      </w:r>
      <w:proofErr w:type="spellStart"/>
      <w:r>
        <w:rPr>
          <w:rFonts w:cs="Arial Unicode MS"/>
          <w:color w:val="000000"/>
          <w:u w:color="000000"/>
        </w:rPr>
        <w:t>által</w:t>
      </w:r>
      <w:proofErr w:type="spellEnd"/>
      <w:r>
        <w:rPr>
          <w:rFonts w:cs="Arial Unicode MS"/>
          <w:color w:val="000000"/>
          <w:u w:color="000000"/>
        </w:rPr>
        <w:t>.</w:t>
      </w:r>
    </w:p>
    <w:p w:rsidR="001727A2" w:rsidRDefault="001727A2" w:rsidP="001727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i/>
          <w:iCs/>
          <w:color w:val="000000"/>
          <w:u w:color="000000"/>
        </w:rPr>
      </w:pPr>
      <w:r>
        <w:rPr>
          <w:rFonts w:cs="Arial Unicode MS"/>
          <w:color w:val="000000"/>
          <w:u w:color="000000"/>
        </w:rPr>
        <w:t xml:space="preserve">     </w:t>
      </w:r>
      <w:r>
        <w:rPr>
          <w:rFonts w:cs="Arial Unicode MS"/>
          <w:i/>
          <w:iCs/>
          <w:color w:val="000000"/>
          <w:u w:color="000000"/>
        </w:rPr>
        <w:t xml:space="preserve"> 2. </w:t>
      </w:r>
      <w:r>
        <w:rPr>
          <w:rFonts w:cs="Arial Unicode MS"/>
          <w:i/>
          <w:iCs/>
          <w:color w:val="000000"/>
          <w:u w:color="000000"/>
        </w:rPr>
        <w:tab/>
      </w:r>
      <w:proofErr w:type="spellStart"/>
      <w:r>
        <w:rPr>
          <w:rFonts w:cs="Arial Unicode MS"/>
          <w:i/>
          <w:iCs/>
          <w:color w:val="000000"/>
          <w:u w:color="000000"/>
        </w:rPr>
        <w:t>Gazdasági</w:t>
      </w:r>
      <w:proofErr w:type="spellEnd"/>
      <w:r>
        <w:rPr>
          <w:rFonts w:cs="Arial Unicode MS"/>
          <w:i/>
          <w:iCs/>
          <w:color w:val="000000"/>
          <w:u w:color="000000"/>
        </w:rPr>
        <w:t xml:space="preserve"> </w:t>
      </w:r>
      <w:proofErr w:type="spellStart"/>
      <w:r>
        <w:rPr>
          <w:rFonts w:cs="Arial Unicode MS"/>
          <w:i/>
          <w:iCs/>
          <w:color w:val="000000"/>
          <w:u w:color="000000"/>
        </w:rPr>
        <w:t>hatások</w:t>
      </w:r>
      <w:proofErr w:type="spellEnd"/>
      <w:r>
        <w:rPr>
          <w:rFonts w:cs="Arial Unicode MS"/>
          <w:i/>
          <w:iCs/>
          <w:color w:val="000000"/>
          <w:u w:color="000000"/>
        </w:rPr>
        <w:t>:</w:t>
      </w:r>
    </w:p>
    <w:p w:rsidR="001727A2" w:rsidRDefault="001727A2" w:rsidP="001727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color w:val="000000"/>
          <w:u w:color="000000"/>
        </w:rPr>
      </w:pPr>
      <w:proofErr w:type="spellStart"/>
      <w:r>
        <w:rPr>
          <w:rFonts w:cs="Arial Unicode MS"/>
          <w:color w:val="000000"/>
          <w:u w:color="000000"/>
        </w:rPr>
        <w:t>Nem</w:t>
      </w:r>
      <w:proofErr w:type="spellEnd"/>
      <w:r>
        <w:rPr>
          <w:rFonts w:cs="Arial Unicode MS"/>
          <w:color w:val="000000"/>
          <w:u w:color="000000"/>
        </w:rPr>
        <w:t xml:space="preserve"> </w:t>
      </w:r>
      <w:proofErr w:type="spellStart"/>
      <w:r>
        <w:rPr>
          <w:rFonts w:cs="Arial Unicode MS"/>
          <w:color w:val="000000"/>
          <w:u w:color="000000"/>
        </w:rPr>
        <w:t>releváns</w:t>
      </w:r>
      <w:proofErr w:type="spellEnd"/>
      <w:r>
        <w:rPr>
          <w:rFonts w:cs="Arial Unicode MS"/>
          <w:color w:val="000000"/>
          <w:u w:color="000000"/>
        </w:rPr>
        <w:t>.</w:t>
      </w:r>
    </w:p>
    <w:p w:rsidR="001727A2" w:rsidRDefault="001727A2" w:rsidP="001727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i/>
          <w:iCs/>
          <w:color w:val="000000"/>
          <w:u w:color="000000"/>
        </w:rPr>
      </w:pPr>
      <w:r>
        <w:rPr>
          <w:rFonts w:cs="Arial Unicode MS"/>
          <w:color w:val="000000"/>
          <w:u w:color="000000"/>
        </w:rPr>
        <w:t xml:space="preserve">     </w:t>
      </w:r>
      <w:r>
        <w:rPr>
          <w:rFonts w:cs="Arial Unicode MS"/>
          <w:i/>
          <w:iCs/>
          <w:color w:val="000000"/>
          <w:u w:color="000000"/>
        </w:rPr>
        <w:t xml:space="preserve"> 3. </w:t>
      </w:r>
      <w:r>
        <w:rPr>
          <w:rFonts w:cs="Arial Unicode MS"/>
          <w:i/>
          <w:iCs/>
          <w:color w:val="000000"/>
          <w:u w:color="000000"/>
        </w:rPr>
        <w:tab/>
      </w:r>
      <w:proofErr w:type="spellStart"/>
      <w:r>
        <w:rPr>
          <w:rFonts w:cs="Arial Unicode MS"/>
          <w:i/>
          <w:iCs/>
          <w:color w:val="000000"/>
          <w:u w:color="000000"/>
        </w:rPr>
        <w:t>Költségvetési</w:t>
      </w:r>
      <w:proofErr w:type="spellEnd"/>
      <w:r>
        <w:rPr>
          <w:rFonts w:cs="Arial Unicode MS"/>
          <w:i/>
          <w:iCs/>
          <w:color w:val="000000"/>
          <w:u w:color="000000"/>
        </w:rPr>
        <w:t xml:space="preserve"> </w:t>
      </w:r>
      <w:proofErr w:type="spellStart"/>
      <w:r>
        <w:rPr>
          <w:rFonts w:cs="Arial Unicode MS"/>
          <w:i/>
          <w:iCs/>
          <w:color w:val="000000"/>
          <w:u w:color="000000"/>
        </w:rPr>
        <w:t>hatások</w:t>
      </w:r>
      <w:proofErr w:type="spellEnd"/>
      <w:r>
        <w:rPr>
          <w:rFonts w:cs="Arial Unicode MS"/>
          <w:i/>
          <w:iCs/>
          <w:color w:val="000000"/>
          <w:u w:color="000000"/>
        </w:rPr>
        <w:t>:</w:t>
      </w:r>
    </w:p>
    <w:p w:rsidR="001727A2" w:rsidRDefault="001727A2" w:rsidP="001727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color w:val="000000"/>
          <w:u w:color="000000"/>
        </w:rPr>
      </w:pPr>
      <w:r>
        <w:rPr>
          <w:rFonts w:cs="Arial Unicode MS"/>
          <w:color w:val="000000"/>
          <w:u w:color="000000"/>
        </w:rPr>
        <w:t xml:space="preserve">A </w:t>
      </w:r>
      <w:proofErr w:type="spellStart"/>
      <w:r>
        <w:rPr>
          <w:rFonts w:cs="Arial Unicode MS"/>
          <w:color w:val="000000"/>
          <w:u w:color="000000"/>
        </w:rPr>
        <w:t>rendelettervezetnek</w:t>
      </w:r>
      <w:proofErr w:type="spellEnd"/>
      <w:r>
        <w:rPr>
          <w:rFonts w:cs="Arial Unicode MS"/>
          <w:color w:val="000000"/>
          <w:u w:color="000000"/>
        </w:rPr>
        <w:t xml:space="preserve"> </w:t>
      </w:r>
      <w:proofErr w:type="spellStart"/>
      <w:r>
        <w:rPr>
          <w:rFonts w:cs="Arial Unicode MS"/>
          <w:color w:val="000000"/>
          <w:u w:color="000000"/>
        </w:rPr>
        <w:t>az</w:t>
      </w:r>
      <w:proofErr w:type="spellEnd"/>
      <w:r>
        <w:rPr>
          <w:rFonts w:cs="Arial Unicode MS"/>
          <w:color w:val="000000"/>
          <w:u w:color="000000"/>
        </w:rPr>
        <w:t xml:space="preserve"> </w:t>
      </w:r>
      <w:proofErr w:type="spellStart"/>
      <w:r>
        <w:rPr>
          <w:rFonts w:cs="Arial Unicode MS"/>
          <w:color w:val="000000"/>
          <w:u w:color="000000"/>
        </w:rPr>
        <w:t>Önkormányzat</w:t>
      </w:r>
      <w:proofErr w:type="spellEnd"/>
      <w:r>
        <w:rPr>
          <w:rFonts w:cs="Arial Unicode MS"/>
          <w:color w:val="000000"/>
          <w:u w:color="000000"/>
        </w:rPr>
        <w:t xml:space="preserve"> </w:t>
      </w:r>
      <w:proofErr w:type="spellStart"/>
      <w:r>
        <w:rPr>
          <w:rFonts w:cs="Arial Unicode MS"/>
          <w:color w:val="000000"/>
          <w:u w:color="000000"/>
        </w:rPr>
        <w:t>költségvetésére</w:t>
      </w:r>
      <w:proofErr w:type="spellEnd"/>
      <w:r>
        <w:rPr>
          <w:rFonts w:cs="Arial Unicode MS"/>
          <w:color w:val="000000"/>
          <w:u w:color="000000"/>
        </w:rPr>
        <w:t xml:space="preserve"> </w:t>
      </w:r>
      <w:proofErr w:type="spellStart"/>
      <w:r>
        <w:rPr>
          <w:rFonts w:cs="Arial Unicode MS"/>
          <w:color w:val="000000"/>
          <w:u w:color="000000"/>
        </w:rPr>
        <w:t>nincs</w:t>
      </w:r>
      <w:proofErr w:type="spellEnd"/>
      <w:r>
        <w:rPr>
          <w:rFonts w:cs="Arial Unicode MS"/>
          <w:color w:val="000000"/>
          <w:u w:color="000000"/>
        </w:rPr>
        <w:t xml:space="preserve"> </w:t>
      </w:r>
      <w:proofErr w:type="spellStart"/>
      <w:r>
        <w:rPr>
          <w:rFonts w:cs="Arial Unicode MS"/>
          <w:color w:val="000000"/>
          <w:u w:color="000000"/>
        </w:rPr>
        <w:t>hatása</w:t>
      </w:r>
      <w:proofErr w:type="spellEnd"/>
      <w:r>
        <w:rPr>
          <w:rFonts w:cs="Arial Unicode MS"/>
          <w:color w:val="000000"/>
          <w:u w:color="000000"/>
        </w:rPr>
        <w:t xml:space="preserve">. </w:t>
      </w:r>
    </w:p>
    <w:p w:rsidR="001727A2" w:rsidRDefault="001727A2" w:rsidP="001727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i/>
          <w:iCs/>
          <w:color w:val="000000"/>
          <w:u w:color="000000"/>
        </w:rPr>
      </w:pPr>
      <w:r>
        <w:rPr>
          <w:rFonts w:cs="Arial Unicode MS"/>
          <w:color w:val="000000"/>
          <w:u w:color="000000"/>
        </w:rPr>
        <w:t xml:space="preserve">    </w:t>
      </w:r>
      <w:r>
        <w:rPr>
          <w:rFonts w:cs="Arial Unicode MS"/>
          <w:i/>
          <w:iCs/>
          <w:color w:val="000000"/>
          <w:u w:color="000000"/>
        </w:rPr>
        <w:t>4.</w:t>
      </w:r>
      <w:r>
        <w:rPr>
          <w:rFonts w:cs="Arial Unicode MS"/>
          <w:i/>
          <w:iCs/>
          <w:color w:val="000000"/>
          <w:u w:color="000000"/>
        </w:rPr>
        <w:tab/>
      </w:r>
      <w:proofErr w:type="spellStart"/>
      <w:r>
        <w:rPr>
          <w:rFonts w:cs="Arial Unicode MS"/>
          <w:i/>
          <w:iCs/>
          <w:color w:val="000000"/>
          <w:u w:color="000000"/>
        </w:rPr>
        <w:t>Környezeti</w:t>
      </w:r>
      <w:proofErr w:type="spellEnd"/>
      <w:r>
        <w:rPr>
          <w:rFonts w:cs="Arial Unicode MS"/>
          <w:i/>
          <w:iCs/>
          <w:color w:val="000000"/>
          <w:u w:color="000000"/>
        </w:rPr>
        <w:t xml:space="preserve"> </w:t>
      </w:r>
      <w:proofErr w:type="spellStart"/>
      <w:r>
        <w:rPr>
          <w:rFonts w:cs="Arial Unicode MS"/>
          <w:i/>
          <w:iCs/>
          <w:color w:val="000000"/>
          <w:u w:color="000000"/>
        </w:rPr>
        <w:t>és</w:t>
      </w:r>
      <w:proofErr w:type="spellEnd"/>
      <w:r>
        <w:rPr>
          <w:rFonts w:cs="Arial Unicode MS"/>
          <w:i/>
          <w:iCs/>
          <w:color w:val="000000"/>
          <w:u w:color="000000"/>
        </w:rPr>
        <w:t xml:space="preserve"> </w:t>
      </w:r>
      <w:proofErr w:type="spellStart"/>
      <w:r>
        <w:rPr>
          <w:rFonts w:cs="Arial Unicode MS"/>
          <w:i/>
          <w:iCs/>
          <w:color w:val="000000"/>
          <w:u w:color="000000"/>
        </w:rPr>
        <w:t>egészségügyi</w:t>
      </w:r>
      <w:proofErr w:type="spellEnd"/>
      <w:r>
        <w:rPr>
          <w:rFonts w:cs="Arial Unicode MS"/>
          <w:i/>
          <w:iCs/>
          <w:color w:val="000000"/>
          <w:u w:color="000000"/>
        </w:rPr>
        <w:t xml:space="preserve"> </w:t>
      </w:r>
      <w:proofErr w:type="spellStart"/>
      <w:r>
        <w:rPr>
          <w:rFonts w:cs="Arial Unicode MS"/>
          <w:i/>
          <w:iCs/>
          <w:color w:val="000000"/>
          <w:u w:color="000000"/>
        </w:rPr>
        <w:t>következmények</w:t>
      </w:r>
      <w:proofErr w:type="spellEnd"/>
      <w:r>
        <w:rPr>
          <w:rFonts w:cs="Arial Unicode MS"/>
          <w:i/>
          <w:iCs/>
          <w:color w:val="000000"/>
          <w:u w:color="000000"/>
        </w:rPr>
        <w:t>:</w:t>
      </w:r>
    </w:p>
    <w:p w:rsidR="001727A2" w:rsidRDefault="001727A2" w:rsidP="001727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color w:val="000000"/>
          <w:u w:color="000000"/>
        </w:rPr>
      </w:pPr>
      <w:proofErr w:type="spellStart"/>
      <w:r>
        <w:rPr>
          <w:rFonts w:cs="Arial Unicode MS"/>
          <w:color w:val="000000"/>
          <w:u w:color="000000"/>
        </w:rPr>
        <w:t>Nem</w:t>
      </w:r>
      <w:proofErr w:type="spellEnd"/>
      <w:r>
        <w:rPr>
          <w:rFonts w:cs="Arial Unicode MS"/>
          <w:color w:val="000000"/>
          <w:u w:color="000000"/>
        </w:rPr>
        <w:t xml:space="preserve"> </w:t>
      </w:r>
      <w:proofErr w:type="spellStart"/>
      <w:r>
        <w:rPr>
          <w:rFonts w:cs="Arial Unicode MS"/>
          <w:color w:val="000000"/>
          <w:u w:color="000000"/>
        </w:rPr>
        <w:t>releváns</w:t>
      </w:r>
      <w:proofErr w:type="spellEnd"/>
      <w:r>
        <w:rPr>
          <w:rFonts w:cs="Arial Unicode MS"/>
          <w:color w:val="000000"/>
          <w:u w:color="000000"/>
        </w:rPr>
        <w:t>.</w:t>
      </w:r>
    </w:p>
    <w:p w:rsidR="001727A2" w:rsidRDefault="001727A2" w:rsidP="001727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i/>
          <w:iCs/>
          <w:color w:val="000000"/>
          <w:u w:color="000000"/>
        </w:rPr>
      </w:pPr>
      <w:r>
        <w:rPr>
          <w:rFonts w:cs="Arial Unicode MS"/>
          <w:color w:val="000000"/>
          <w:u w:color="000000"/>
        </w:rPr>
        <w:t xml:space="preserve">  </w:t>
      </w:r>
      <w:r>
        <w:rPr>
          <w:rFonts w:cs="Arial Unicode MS"/>
          <w:i/>
          <w:iCs/>
          <w:color w:val="000000"/>
          <w:u w:color="000000"/>
        </w:rPr>
        <w:t xml:space="preserve">  5.</w:t>
      </w:r>
      <w:r>
        <w:rPr>
          <w:rFonts w:cs="Arial Unicode MS"/>
          <w:i/>
          <w:iCs/>
          <w:color w:val="000000"/>
          <w:u w:color="000000"/>
        </w:rPr>
        <w:tab/>
      </w:r>
      <w:proofErr w:type="spellStart"/>
      <w:r>
        <w:rPr>
          <w:rFonts w:cs="Arial Unicode MS"/>
          <w:i/>
          <w:iCs/>
          <w:color w:val="000000"/>
          <w:u w:color="000000"/>
        </w:rPr>
        <w:t>Adminisztratív</w:t>
      </w:r>
      <w:proofErr w:type="spellEnd"/>
      <w:r>
        <w:rPr>
          <w:rFonts w:cs="Arial Unicode MS"/>
          <w:i/>
          <w:iCs/>
          <w:color w:val="000000"/>
          <w:u w:color="000000"/>
        </w:rPr>
        <w:t xml:space="preserve"> </w:t>
      </w:r>
      <w:proofErr w:type="spellStart"/>
      <w:r>
        <w:rPr>
          <w:rFonts w:cs="Arial Unicode MS"/>
          <w:i/>
          <w:iCs/>
          <w:color w:val="000000"/>
          <w:u w:color="000000"/>
        </w:rPr>
        <w:t>terheket</w:t>
      </w:r>
      <w:proofErr w:type="spellEnd"/>
      <w:r>
        <w:rPr>
          <w:rFonts w:cs="Arial Unicode MS"/>
          <w:i/>
          <w:iCs/>
          <w:color w:val="000000"/>
          <w:u w:color="000000"/>
        </w:rPr>
        <w:t xml:space="preserve"> </w:t>
      </w:r>
      <w:proofErr w:type="spellStart"/>
      <w:r>
        <w:rPr>
          <w:rFonts w:cs="Arial Unicode MS"/>
          <w:i/>
          <w:iCs/>
          <w:color w:val="000000"/>
          <w:u w:color="000000"/>
        </w:rPr>
        <w:t>befolyásoló</w:t>
      </w:r>
      <w:proofErr w:type="spellEnd"/>
      <w:r>
        <w:rPr>
          <w:rFonts w:cs="Arial Unicode MS"/>
          <w:i/>
          <w:iCs/>
          <w:color w:val="000000"/>
          <w:u w:color="000000"/>
        </w:rPr>
        <w:t xml:space="preserve"> </w:t>
      </w:r>
      <w:proofErr w:type="spellStart"/>
      <w:r>
        <w:rPr>
          <w:rFonts w:cs="Arial Unicode MS"/>
          <w:i/>
          <w:iCs/>
          <w:color w:val="000000"/>
          <w:u w:color="000000"/>
        </w:rPr>
        <w:t>hatások</w:t>
      </w:r>
      <w:proofErr w:type="spellEnd"/>
      <w:r>
        <w:rPr>
          <w:rFonts w:cs="Arial Unicode MS"/>
          <w:i/>
          <w:iCs/>
          <w:color w:val="000000"/>
          <w:u w:color="000000"/>
        </w:rPr>
        <w:t>:</w:t>
      </w:r>
    </w:p>
    <w:p w:rsidR="001727A2" w:rsidRDefault="001727A2" w:rsidP="001727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color w:val="000000"/>
          <w:u w:color="000000"/>
        </w:rPr>
      </w:pPr>
      <w:r>
        <w:rPr>
          <w:rFonts w:cs="Arial Unicode MS"/>
          <w:color w:val="000000"/>
          <w:u w:color="000000"/>
        </w:rPr>
        <w:t xml:space="preserve">A </w:t>
      </w:r>
      <w:proofErr w:type="spellStart"/>
      <w:r>
        <w:rPr>
          <w:rFonts w:cs="Arial Unicode MS"/>
          <w:color w:val="000000"/>
          <w:u w:color="000000"/>
        </w:rPr>
        <w:t>rendelet</w:t>
      </w:r>
      <w:proofErr w:type="spellEnd"/>
      <w:r>
        <w:rPr>
          <w:rFonts w:cs="Arial Unicode MS"/>
          <w:color w:val="000000"/>
          <w:u w:color="000000"/>
        </w:rPr>
        <w:t xml:space="preserve"> a </w:t>
      </w:r>
      <w:proofErr w:type="spellStart"/>
      <w:r>
        <w:rPr>
          <w:rFonts w:cs="Arial Unicode MS"/>
          <w:color w:val="000000"/>
          <w:u w:color="000000"/>
        </w:rPr>
        <w:t>polgármesternek</w:t>
      </w:r>
      <w:proofErr w:type="spellEnd"/>
      <w:r>
        <w:rPr>
          <w:rFonts w:cs="Arial Unicode MS"/>
          <w:color w:val="000000"/>
          <w:u w:color="000000"/>
        </w:rPr>
        <w:t xml:space="preserve"> </w:t>
      </w:r>
      <w:proofErr w:type="spellStart"/>
      <w:r>
        <w:rPr>
          <w:rFonts w:cs="Arial Unicode MS"/>
          <w:color w:val="000000"/>
          <w:u w:color="000000"/>
        </w:rPr>
        <w:t>már</w:t>
      </w:r>
      <w:proofErr w:type="spellEnd"/>
      <w:r>
        <w:rPr>
          <w:rFonts w:cs="Arial Unicode MS"/>
          <w:color w:val="000000"/>
          <w:u w:color="000000"/>
        </w:rPr>
        <w:t xml:space="preserve"> </w:t>
      </w:r>
      <w:proofErr w:type="spellStart"/>
      <w:r>
        <w:rPr>
          <w:rFonts w:cs="Arial Unicode MS"/>
          <w:color w:val="000000"/>
          <w:u w:color="000000"/>
        </w:rPr>
        <w:t>korábban</w:t>
      </w:r>
      <w:proofErr w:type="spellEnd"/>
      <w:r>
        <w:rPr>
          <w:rFonts w:cs="Arial Unicode MS"/>
          <w:color w:val="000000"/>
          <w:u w:color="000000"/>
        </w:rPr>
        <w:t xml:space="preserve"> a </w:t>
      </w:r>
      <w:proofErr w:type="spellStart"/>
      <w:r>
        <w:rPr>
          <w:rFonts w:cs="Arial Unicode MS"/>
          <w:color w:val="000000"/>
          <w:u w:color="000000"/>
        </w:rPr>
        <w:t>törvényben</w:t>
      </w:r>
      <w:proofErr w:type="spellEnd"/>
      <w:r>
        <w:rPr>
          <w:rFonts w:cs="Arial Unicode MS"/>
          <w:color w:val="000000"/>
          <w:u w:color="000000"/>
        </w:rPr>
        <w:t xml:space="preserve"> </w:t>
      </w:r>
      <w:proofErr w:type="spellStart"/>
      <w:r>
        <w:rPr>
          <w:rFonts w:cs="Arial Unicode MS"/>
          <w:color w:val="000000"/>
          <w:u w:color="000000"/>
        </w:rPr>
        <w:t>előírt</w:t>
      </w:r>
      <w:proofErr w:type="spellEnd"/>
      <w:r>
        <w:rPr>
          <w:rFonts w:cs="Arial Unicode MS"/>
          <w:color w:val="000000"/>
          <w:u w:color="000000"/>
        </w:rPr>
        <w:t xml:space="preserve"> </w:t>
      </w:r>
      <w:proofErr w:type="spellStart"/>
      <w:r>
        <w:rPr>
          <w:rFonts w:cs="Arial Unicode MS"/>
          <w:color w:val="000000"/>
          <w:u w:color="000000"/>
        </w:rPr>
        <w:t>egyeztetési</w:t>
      </w:r>
      <w:proofErr w:type="spellEnd"/>
      <w:r>
        <w:rPr>
          <w:rFonts w:cs="Arial Unicode MS"/>
          <w:color w:val="000000"/>
          <w:u w:color="000000"/>
        </w:rPr>
        <w:t xml:space="preserve"> </w:t>
      </w:r>
      <w:proofErr w:type="spellStart"/>
      <w:r>
        <w:rPr>
          <w:rFonts w:cs="Arial Unicode MS"/>
          <w:color w:val="000000"/>
          <w:u w:color="000000"/>
        </w:rPr>
        <w:t>kötelezettségének</w:t>
      </w:r>
      <w:proofErr w:type="spellEnd"/>
      <w:r>
        <w:rPr>
          <w:rFonts w:cs="Arial Unicode MS"/>
          <w:color w:val="000000"/>
          <w:u w:color="000000"/>
        </w:rPr>
        <w:t xml:space="preserve"> </w:t>
      </w:r>
      <w:proofErr w:type="spellStart"/>
      <w:r>
        <w:rPr>
          <w:rFonts w:cs="Arial Unicode MS"/>
          <w:color w:val="000000"/>
          <w:u w:color="000000"/>
        </w:rPr>
        <w:t>egyes</w:t>
      </w:r>
      <w:proofErr w:type="spellEnd"/>
      <w:r>
        <w:rPr>
          <w:rFonts w:cs="Arial Unicode MS"/>
          <w:color w:val="000000"/>
          <w:u w:color="000000"/>
        </w:rPr>
        <w:t xml:space="preserve"> </w:t>
      </w:r>
      <w:proofErr w:type="spellStart"/>
      <w:r>
        <w:rPr>
          <w:rFonts w:cs="Arial Unicode MS"/>
          <w:color w:val="000000"/>
          <w:u w:color="000000"/>
        </w:rPr>
        <w:t>részletszabályait</w:t>
      </w:r>
      <w:proofErr w:type="spellEnd"/>
      <w:r>
        <w:rPr>
          <w:rFonts w:cs="Arial Unicode MS"/>
          <w:color w:val="000000"/>
          <w:u w:color="000000"/>
        </w:rPr>
        <w:t xml:space="preserve"> </w:t>
      </w:r>
      <w:proofErr w:type="spellStart"/>
      <w:r>
        <w:rPr>
          <w:rFonts w:cs="Arial Unicode MS"/>
          <w:color w:val="000000"/>
          <w:u w:color="000000"/>
        </w:rPr>
        <w:t>kodifikálja</w:t>
      </w:r>
      <w:proofErr w:type="spellEnd"/>
      <w:r>
        <w:rPr>
          <w:rFonts w:cs="Arial Unicode MS"/>
          <w:color w:val="000000"/>
          <w:u w:color="000000"/>
        </w:rPr>
        <w:t xml:space="preserve">. </w:t>
      </w:r>
      <w:proofErr w:type="spellStart"/>
      <w:r>
        <w:rPr>
          <w:rFonts w:cs="Arial Unicode MS"/>
          <w:color w:val="000000"/>
          <w:u w:color="000000"/>
        </w:rPr>
        <w:t>Újabb</w:t>
      </w:r>
      <w:proofErr w:type="spellEnd"/>
      <w:r>
        <w:rPr>
          <w:rFonts w:cs="Arial Unicode MS"/>
          <w:color w:val="000000"/>
          <w:u w:color="000000"/>
        </w:rPr>
        <w:t xml:space="preserve"> </w:t>
      </w:r>
      <w:proofErr w:type="spellStart"/>
      <w:r>
        <w:rPr>
          <w:rFonts w:cs="Arial Unicode MS"/>
          <w:color w:val="000000"/>
          <w:u w:color="000000"/>
        </w:rPr>
        <w:t>adminisztratív</w:t>
      </w:r>
      <w:proofErr w:type="spellEnd"/>
      <w:r>
        <w:rPr>
          <w:rFonts w:cs="Arial Unicode MS"/>
          <w:color w:val="000000"/>
          <w:u w:color="000000"/>
        </w:rPr>
        <w:t xml:space="preserve"> </w:t>
      </w:r>
      <w:proofErr w:type="spellStart"/>
      <w:r>
        <w:rPr>
          <w:rFonts w:cs="Arial Unicode MS"/>
          <w:color w:val="000000"/>
          <w:u w:color="000000"/>
        </w:rPr>
        <w:t>terheket</w:t>
      </w:r>
      <w:proofErr w:type="spellEnd"/>
      <w:r>
        <w:rPr>
          <w:rFonts w:cs="Arial Unicode MS"/>
          <w:color w:val="000000"/>
          <w:u w:color="000000"/>
        </w:rPr>
        <w:t xml:space="preserve"> </w:t>
      </w:r>
      <w:proofErr w:type="spellStart"/>
      <w:r>
        <w:rPr>
          <w:rFonts w:cs="Arial Unicode MS"/>
          <w:color w:val="000000"/>
          <w:u w:color="000000"/>
        </w:rPr>
        <w:t>nem</w:t>
      </w:r>
      <w:proofErr w:type="spellEnd"/>
      <w:r>
        <w:rPr>
          <w:rFonts w:cs="Arial Unicode MS"/>
          <w:color w:val="000000"/>
          <w:u w:color="000000"/>
        </w:rPr>
        <w:t xml:space="preserve"> </w:t>
      </w:r>
      <w:proofErr w:type="spellStart"/>
      <w:r>
        <w:rPr>
          <w:rFonts w:cs="Arial Unicode MS"/>
          <w:color w:val="000000"/>
          <w:u w:color="000000"/>
        </w:rPr>
        <w:t>ró</w:t>
      </w:r>
      <w:proofErr w:type="spellEnd"/>
      <w:r>
        <w:rPr>
          <w:rFonts w:cs="Arial Unicode MS"/>
          <w:color w:val="000000"/>
          <w:u w:color="000000"/>
        </w:rPr>
        <w:t xml:space="preserve"> a </w:t>
      </w:r>
      <w:proofErr w:type="spellStart"/>
      <w:r>
        <w:rPr>
          <w:rFonts w:cs="Arial Unicode MS"/>
          <w:color w:val="000000"/>
          <w:u w:color="000000"/>
        </w:rPr>
        <w:t>hivatalra</w:t>
      </w:r>
      <w:proofErr w:type="spellEnd"/>
      <w:r>
        <w:rPr>
          <w:rFonts w:cs="Arial Unicode MS"/>
          <w:color w:val="000000"/>
          <w:u w:color="000000"/>
        </w:rPr>
        <w:t xml:space="preserve">, </w:t>
      </w:r>
      <w:proofErr w:type="spellStart"/>
      <w:r>
        <w:rPr>
          <w:rFonts w:cs="Arial Unicode MS"/>
          <w:color w:val="000000"/>
          <w:u w:color="000000"/>
        </w:rPr>
        <w:t>az</w:t>
      </w:r>
      <w:proofErr w:type="spellEnd"/>
      <w:r>
        <w:rPr>
          <w:rFonts w:cs="Arial Unicode MS"/>
          <w:color w:val="000000"/>
          <w:u w:color="000000"/>
        </w:rPr>
        <w:t xml:space="preserve"> </w:t>
      </w:r>
      <w:proofErr w:type="spellStart"/>
      <w:r>
        <w:rPr>
          <w:rFonts w:cs="Arial Unicode MS"/>
          <w:color w:val="000000"/>
          <w:u w:color="000000"/>
        </w:rPr>
        <w:t>eljárásrendet</w:t>
      </w:r>
      <w:proofErr w:type="spellEnd"/>
      <w:r>
        <w:rPr>
          <w:rFonts w:cs="Arial Unicode MS"/>
          <w:color w:val="000000"/>
          <w:u w:color="000000"/>
        </w:rPr>
        <w:t xml:space="preserve"> </w:t>
      </w:r>
      <w:proofErr w:type="spellStart"/>
      <w:r>
        <w:rPr>
          <w:rFonts w:cs="Arial Unicode MS"/>
          <w:color w:val="000000"/>
          <w:u w:color="000000"/>
        </w:rPr>
        <w:t>szabályozza</w:t>
      </w:r>
      <w:proofErr w:type="spellEnd"/>
      <w:r>
        <w:rPr>
          <w:rFonts w:cs="Arial Unicode MS"/>
          <w:color w:val="000000"/>
          <w:u w:color="000000"/>
        </w:rPr>
        <w:t>.</w:t>
      </w:r>
    </w:p>
    <w:p w:rsidR="001727A2" w:rsidRDefault="001727A2" w:rsidP="001727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i/>
          <w:iCs/>
          <w:color w:val="000000"/>
          <w:u w:color="000000"/>
        </w:rPr>
      </w:pPr>
      <w:r>
        <w:rPr>
          <w:rFonts w:cs="Arial Unicode MS"/>
          <w:color w:val="000000"/>
          <w:u w:color="000000"/>
        </w:rPr>
        <w:t xml:space="preserve">     </w:t>
      </w:r>
      <w:r>
        <w:rPr>
          <w:rFonts w:cs="Arial Unicode MS"/>
          <w:i/>
          <w:iCs/>
          <w:color w:val="000000"/>
          <w:u w:color="000000"/>
        </w:rPr>
        <w:t>6.</w:t>
      </w:r>
      <w:r>
        <w:rPr>
          <w:rFonts w:cs="Arial Unicode MS"/>
          <w:i/>
          <w:iCs/>
          <w:color w:val="000000"/>
          <w:u w:color="000000"/>
        </w:rPr>
        <w:tab/>
        <w:t xml:space="preserve">A </w:t>
      </w:r>
      <w:proofErr w:type="spellStart"/>
      <w:r>
        <w:rPr>
          <w:rFonts w:cs="Arial Unicode MS"/>
          <w:i/>
          <w:iCs/>
          <w:color w:val="000000"/>
          <w:u w:color="000000"/>
        </w:rPr>
        <w:t>jogszabály</w:t>
      </w:r>
      <w:proofErr w:type="spellEnd"/>
      <w:r>
        <w:rPr>
          <w:rFonts w:cs="Arial Unicode MS"/>
          <w:i/>
          <w:iCs/>
          <w:color w:val="000000"/>
          <w:u w:color="000000"/>
        </w:rPr>
        <w:t xml:space="preserve"> </w:t>
      </w:r>
      <w:proofErr w:type="spellStart"/>
      <w:r>
        <w:rPr>
          <w:rFonts w:cs="Arial Unicode MS"/>
          <w:i/>
          <w:iCs/>
          <w:color w:val="000000"/>
          <w:u w:color="000000"/>
        </w:rPr>
        <w:t>megalkotásának</w:t>
      </w:r>
      <w:proofErr w:type="spellEnd"/>
      <w:r>
        <w:rPr>
          <w:rFonts w:cs="Arial Unicode MS"/>
          <w:i/>
          <w:iCs/>
          <w:color w:val="000000"/>
          <w:u w:color="000000"/>
        </w:rPr>
        <w:t xml:space="preserve"> </w:t>
      </w:r>
      <w:proofErr w:type="spellStart"/>
      <w:r>
        <w:rPr>
          <w:rFonts w:cs="Arial Unicode MS"/>
          <w:i/>
          <w:iCs/>
          <w:color w:val="000000"/>
          <w:u w:color="000000"/>
        </w:rPr>
        <w:t>szükségessége</w:t>
      </w:r>
      <w:proofErr w:type="spellEnd"/>
      <w:r>
        <w:rPr>
          <w:rFonts w:cs="Arial Unicode MS"/>
          <w:i/>
          <w:iCs/>
          <w:color w:val="000000"/>
          <w:u w:color="000000"/>
        </w:rPr>
        <w:t xml:space="preserve">, </w:t>
      </w:r>
      <w:proofErr w:type="spellStart"/>
      <w:r>
        <w:rPr>
          <w:rFonts w:cs="Arial Unicode MS"/>
          <w:i/>
          <w:iCs/>
          <w:color w:val="000000"/>
          <w:u w:color="000000"/>
        </w:rPr>
        <w:t>illetve</w:t>
      </w:r>
      <w:proofErr w:type="spellEnd"/>
      <w:r>
        <w:rPr>
          <w:rFonts w:cs="Arial Unicode MS"/>
          <w:i/>
          <w:iCs/>
          <w:color w:val="000000"/>
          <w:u w:color="000000"/>
        </w:rPr>
        <w:t xml:space="preserve"> a </w:t>
      </w:r>
      <w:proofErr w:type="spellStart"/>
      <w:r>
        <w:rPr>
          <w:rFonts w:cs="Arial Unicode MS"/>
          <w:i/>
          <w:iCs/>
          <w:color w:val="000000"/>
          <w:u w:color="000000"/>
        </w:rPr>
        <w:t>jogalkotás</w:t>
      </w:r>
      <w:proofErr w:type="spellEnd"/>
      <w:r>
        <w:rPr>
          <w:rFonts w:cs="Arial Unicode MS"/>
          <w:i/>
          <w:iCs/>
          <w:color w:val="000000"/>
          <w:u w:color="000000"/>
        </w:rPr>
        <w:t xml:space="preserve"> </w:t>
      </w:r>
      <w:proofErr w:type="spellStart"/>
      <w:r>
        <w:rPr>
          <w:rFonts w:cs="Arial Unicode MS"/>
          <w:i/>
          <w:iCs/>
          <w:color w:val="000000"/>
          <w:u w:color="000000"/>
        </w:rPr>
        <w:t>elmaradásának</w:t>
      </w:r>
      <w:proofErr w:type="spellEnd"/>
      <w:r>
        <w:rPr>
          <w:rFonts w:cs="Arial Unicode MS"/>
          <w:i/>
          <w:iCs/>
          <w:color w:val="000000"/>
          <w:u w:color="000000"/>
        </w:rPr>
        <w:t xml:space="preserve"> </w:t>
      </w:r>
      <w:proofErr w:type="spellStart"/>
      <w:r>
        <w:rPr>
          <w:rFonts w:cs="Arial Unicode MS"/>
          <w:i/>
          <w:iCs/>
          <w:color w:val="000000"/>
          <w:u w:color="000000"/>
        </w:rPr>
        <w:t>várható</w:t>
      </w:r>
      <w:proofErr w:type="spellEnd"/>
      <w:r>
        <w:rPr>
          <w:rFonts w:cs="Arial Unicode MS"/>
          <w:i/>
          <w:iCs/>
          <w:color w:val="000000"/>
          <w:u w:color="000000"/>
        </w:rPr>
        <w:t xml:space="preserve">   </w:t>
      </w:r>
      <w:r>
        <w:rPr>
          <w:rFonts w:cs="Arial Unicode MS"/>
          <w:i/>
          <w:iCs/>
          <w:color w:val="000000"/>
          <w:u w:color="000000"/>
        </w:rPr>
        <w:tab/>
      </w:r>
      <w:r>
        <w:rPr>
          <w:rFonts w:cs="Arial Unicode MS"/>
          <w:i/>
          <w:iCs/>
          <w:color w:val="000000"/>
          <w:u w:color="000000"/>
        </w:rPr>
        <w:tab/>
      </w:r>
      <w:proofErr w:type="spellStart"/>
      <w:r>
        <w:rPr>
          <w:rFonts w:cs="Arial Unicode MS"/>
          <w:i/>
          <w:iCs/>
          <w:color w:val="000000"/>
          <w:u w:color="000000"/>
        </w:rPr>
        <w:t>következményei</w:t>
      </w:r>
      <w:proofErr w:type="spellEnd"/>
      <w:r>
        <w:rPr>
          <w:rFonts w:cs="Arial Unicode MS"/>
          <w:i/>
          <w:iCs/>
          <w:color w:val="000000"/>
          <w:u w:color="000000"/>
        </w:rPr>
        <w:t>:</w:t>
      </w:r>
    </w:p>
    <w:p w:rsidR="001727A2" w:rsidRDefault="001727A2" w:rsidP="001727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color w:val="000000"/>
          <w:u w:color="000000"/>
        </w:rPr>
      </w:pPr>
      <w:r>
        <w:rPr>
          <w:rFonts w:cs="Arial Unicode MS"/>
          <w:color w:val="000000"/>
          <w:u w:color="000000"/>
        </w:rPr>
        <w:t xml:space="preserve">A </w:t>
      </w:r>
      <w:proofErr w:type="spellStart"/>
      <w:r>
        <w:rPr>
          <w:rFonts w:cs="Arial Unicode MS"/>
          <w:color w:val="000000"/>
          <w:u w:color="000000"/>
        </w:rPr>
        <w:t>jogszabályalkotást</w:t>
      </w:r>
      <w:proofErr w:type="spellEnd"/>
      <w:r>
        <w:rPr>
          <w:rFonts w:cs="Arial Unicode MS"/>
          <w:color w:val="000000"/>
          <w:u w:color="000000"/>
        </w:rPr>
        <w:t xml:space="preserve"> </w:t>
      </w:r>
      <w:proofErr w:type="spellStart"/>
      <w:r>
        <w:rPr>
          <w:rFonts w:cs="Arial Unicode MS"/>
          <w:color w:val="000000"/>
          <w:u w:color="000000"/>
        </w:rPr>
        <w:t>törvény</w:t>
      </w:r>
      <w:proofErr w:type="spellEnd"/>
      <w:r>
        <w:rPr>
          <w:rFonts w:cs="Arial Unicode MS"/>
          <w:color w:val="000000"/>
          <w:u w:color="000000"/>
        </w:rPr>
        <w:t xml:space="preserve">, </w:t>
      </w:r>
      <w:proofErr w:type="spellStart"/>
      <w:r>
        <w:rPr>
          <w:rFonts w:cs="Arial Unicode MS"/>
          <w:color w:val="000000"/>
          <w:u w:color="000000"/>
        </w:rPr>
        <w:t>tartalmát</w:t>
      </w:r>
      <w:proofErr w:type="spellEnd"/>
      <w:r>
        <w:rPr>
          <w:rFonts w:cs="Arial Unicode MS"/>
          <w:color w:val="000000"/>
          <w:u w:color="000000"/>
        </w:rPr>
        <w:t xml:space="preserve"> </w:t>
      </w:r>
      <w:proofErr w:type="spellStart"/>
      <w:r>
        <w:rPr>
          <w:rFonts w:cs="Arial Unicode MS"/>
          <w:color w:val="000000"/>
          <w:u w:color="000000"/>
        </w:rPr>
        <w:t>kormányrendelet</w:t>
      </w:r>
      <w:proofErr w:type="spellEnd"/>
      <w:r>
        <w:rPr>
          <w:rFonts w:cs="Arial Unicode MS"/>
          <w:color w:val="000000"/>
          <w:u w:color="000000"/>
        </w:rPr>
        <w:t xml:space="preserve"> </w:t>
      </w:r>
      <w:proofErr w:type="spellStart"/>
      <w:r>
        <w:rPr>
          <w:rFonts w:cs="Arial Unicode MS"/>
          <w:color w:val="000000"/>
          <w:u w:color="000000"/>
        </w:rPr>
        <w:t>írja</w:t>
      </w:r>
      <w:proofErr w:type="spellEnd"/>
      <w:r>
        <w:rPr>
          <w:rFonts w:cs="Arial Unicode MS"/>
          <w:color w:val="000000"/>
          <w:u w:color="000000"/>
        </w:rPr>
        <w:t xml:space="preserve"> </w:t>
      </w:r>
      <w:proofErr w:type="spellStart"/>
      <w:r>
        <w:rPr>
          <w:rFonts w:cs="Arial Unicode MS"/>
          <w:color w:val="000000"/>
          <w:u w:color="000000"/>
        </w:rPr>
        <w:t>elő</w:t>
      </w:r>
      <w:proofErr w:type="spellEnd"/>
      <w:r>
        <w:rPr>
          <w:rFonts w:cs="Arial Unicode MS"/>
          <w:color w:val="000000"/>
          <w:u w:color="000000"/>
        </w:rPr>
        <w:t xml:space="preserve">. </w:t>
      </w:r>
      <w:proofErr w:type="spellStart"/>
      <w:r>
        <w:rPr>
          <w:rFonts w:cs="Arial Unicode MS"/>
          <w:color w:val="000000"/>
          <w:u w:color="000000"/>
        </w:rPr>
        <w:t>Elmaradása</w:t>
      </w:r>
      <w:proofErr w:type="spellEnd"/>
      <w:r>
        <w:rPr>
          <w:rFonts w:cs="Arial Unicode MS"/>
          <w:color w:val="000000"/>
          <w:u w:color="000000"/>
        </w:rPr>
        <w:t xml:space="preserve"> </w:t>
      </w:r>
      <w:proofErr w:type="spellStart"/>
      <w:r>
        <w:rPr>
          <w:rFonts w:cs="Arial Unicode MS"/>
          <w:color w:val="000000"/>
          <w:u w:color="000000"/>
        </w:rPr>
        <w:t>esetén</w:t>
      </w:r>
      <w:proofErr w:type="spellEnd"/>
      <w:r>
        <w:rPr>
          <w:rFonts w:cs="Arial Unicode MS"/>
          <w:color w:val="000000"/>
          <w:u w:color="000000"/>
        </w:rPr>
        <w:t xml:space="preserve"> </w:t>
      </w:r>
      <w:proofErr w:type="spellStart"/>
      <w:r>
        <w:rPr>
          <w:rFonts w:cs="Arial Unicode MS"/>
          <w:color w:val="000000"/>
          <w:u w:color="000000"/>
        </w:rPr>
        <w:t>az</w:t>
      </w:r>
      <w:proofErr w:type="spellEnd"/>
      <w:r>
        <w:rPr>
          <w:rFonts w:cs="Arial Unicode MS"/>
          <w:color w:val="000000"/>
          <w:u w:color="000000"/>
        </w:rPr>
        <w:t xml:space="preserve"> </w:t>
      </w:r>
      <w:proofErr w:type="spellStart"/>
      <w:r>
        <w:rPr>
          <w:rFonts w:cs="Arial Unicode MS"/>
          <w:color w:val="000000"/>
          <w:u w:color="000000"/>
        </w:rPr>
        <w:t>önkormányzat</w:t>
      </w:r>
      <w:proofErr w:type="spellEnd"/>
      <w:r>
        <w:rPr>
          <w:rFonts w:cs="Arial Unicode MS"/>
          <w:color w:val="000000"/>
          <w:u w:color="000000"/>
        </w:rPr>
        <w:t xml:space="preserve"> </w:t>
      </w:r>
      <w:proofErr w:type="spellStart"/>
      <w:r>
        <w:rPr>
          <w:rFonts w:cs="Arial Unicode MS"/>
          <w:color w:val="000000"/>
          <w:u w:color="000000"/>
        </w:rPr>
        <w:t>mulasztásos</w:t>
      </w:r>
      <w:proofErr w:type="spellEnd"/>
      <w:r>
        <w:rPr>
          <w:rFonts w:cs="Arial Unicode MS"/>
          <w:color w:val="000000"/>
          <w:u w:color="000000"/>
        </w:rPr>
        <w:t xml:space="preserve"> </w:t>
      </w:r>
      <w:proofErr w:type="spellStart"/>
      <w:r>
        <w:rPr>
          <w:rFonts w:cs="Arial Unicode MS"/>
          <w:color w:val="000000"/>
          <w:u w:color="000000"/>
        </w:rPr>
        <w:t>törvénysértést</w:t>
      </w:r>
      <w:proofErr w:type="spellEnd"/>
      <w:r>
        <w:rPr>
          <w:rFonts w:cs="Arial Unicode MS"/>
          <w:color w:val="000000"/>
          <w:u w:color="000000"/>
        </w:rPr>
        <w:t xml:space="preserve"> </w:t>
      </w:r>
      <w:proofErr w:type="spellStart"/>
      <w:r>
        <w:rPr>
          <w:rFonts w:cs="Arial Unicode MS"/>
          <w:color w:val="000000"/>
          <w:u w:color="000000"/>
        </w:rPr>
        <w:t>követne</w:t>
      </w:r>
      <w:proofErr w:type="spellEnd"/>
      <w:r>
        <w:rPr>
          <w:rFonts w:cs="Arial Unicode MS"/>
          <w:color w:val="000000"/>
          <w:u w:color="000000"/>
        </w:rPr>
        <w:t xml:space="preserve"> el, </w:t>
      </w:r>
      <w:proofErr w:type="spellStart"/>
      <w:r>
        <w:rPr>
          <w:rFonts w:cs="Arial Unicode MS"/>
          <w:color w:val="000000"/>
          <w:u w:color="000000"/>
        </w:rPr>
        <w:t>illetve</w:t>
      </w:r>
      <w:proofErr w:type="spellEnd"/>
      <w:r>
        <w:rPr>
          <w:rFonts w:cs="Arial Unicode MS"/>
          <w:color w:val="000000"/>
          <w:u w:color="000000"/>
        </w:rPr>
        <w:t xml:space="preserve"> </w:t>
      </w:r>
      <w:proofErr w:type="spellStart"/>
      <w:r>
        <w:rPr>
          <w:rFonts w:cs="Arial Unicode MS"/>
          <w:color w:val="000000"/>
          <w:u w:color="000000"/>
        </w:rPr>
        <w:t>akadályozná</w:t>
      </w:r>
      <w:proofErr w:type="spellEnd"/>
      <w:r>
        <w:rPr>
          <w:rFonts w:cs="Arial Unicode MS"/>
          <w:color w:val="000000"/>
          <w:u w:color="000000"/>
        </w:rPr>
        <w:t xml:space="preserve"> </w:t>
      </w:r>
      <w:proofErr w:type="spellStart"/>
      <w:r>
        <w:rPr>
          <w:rFonts w:cs="Arial Unicode MS"/>
          <w:color w:val="000000"/>
          <w:u w:color="000000"/>
        </w:rPr>
        <w:t>önmagát</w:t>
      </w:r>
      <w:proofErr w:type="spellEnd"/>
      <w:r>
        <w:rPr>
          <w:rFonts w:cs="Arial Unicode MS"/>
          <w:color w:val="000000"/>
          <w:u w:color="000000"/>
        </w:rPr>
        <w:t xml:space="preserve"> a </w:t>
      </w:r>
      <w:proofErr w:type="spellStart"/>
      <w:r>
        <w:rPr>
          <w:rFonts w:cs="Arial Unicode MS"/>
          <w:color w:val="000000"/>
          <w:u w:color="000000"/>
        </w:rPr>
        <w:t>településrendezési</w:t>
      </w:r>
      <w:proofErr w:type="spellEnd"/>
      <w:r>
        <w:rPr>
          <w:rFonts w:cs="Arial Unicode MS"/>
          <w:color w:val="000000"/>
          <w:u w:color="000000"/>
        </w:rPr>
        <w:t xml:space="preserve"> </w:t>
      </w:r>
      <w:proofErr w:type="spellStart"/>
      <w:r>
        <w:rPr>
          <w:rFonts w:cs="Arial Unicode MS"/>
          <w:color w:val="000000"/>
          <w:u w:color="000000"/>
        </w:rPr>
        <w:t>feladatai</w:t>
      </w:r>
      <w:proofErr w:type="spellEnd"/>
      <w:r>
        <w:rPr>
          <w:rFonts w:cs="Arial Unicode MS"/>
          <w:color w:val="000000"/>
          <w:u w:color="000000"/>
        </w:rPr>
        <w:t xml:space="preserve"> </w:t>
      </w:r>
      <w:proofErr w:type="spellStart"/>
      <w:r>
        <w:rPr>
          <w:rFonts w:cs="Arial Unicode MS"/>
          <w:color w:val="000000"/>
          <w:u w:color="000000"/>
        </w:rPr>
        <w:t>ellátásában</w:t>
      </w:r>
      <w:proofErr w:type="spellEnd"/>
      <w:r>
        <w:rPr>
          <w:rFonts w:cs="Arial Unicode MS"/>
          <w:color w:val="000000"/>
          <w:u w:color="000000"/>
        </w:rPr>
        <w:t>.</w:t>
      </w:r>
    </w:p>
    <w:p w:rsidR="001727A2" w:rsidRDefault="001727A2" w:rsidP="001727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i/>
          <w:iCs/>
          <w:color w:val="000000"/>
          <w:u w:color="000000"/>
        </w:rPr>
      </w:pPr>
      <w:r>
        <w:rPr>
          <w:rFonts w:cs="Arial Unicode MS"/>
          <w:i/>
          <w:iCs/>
          <w:color w:val="000000"/>
          <w:u w:color="000000"/>
        </w:rPr>
        <w:t xml:space="preserve">    7.</w:t>
      </w:r>
      <w:r>
        <w:rPr>
          <w:rFonts w:cs="Arial Unicode MS"/>
          <w:i/>
          <w:iCs/>
          <w:color w:val="000000"/>
          <w:u w:color="000000"/>
        </w:rPr>
        <w:tab/>
        <w:t xml:space="preserve">A </w:t>
      </w:r>
      <w:proofErr w:type="spellStart"/>
      <w:r>
        <w:rPr>
          <w:rFonts w:cs="Arial Unicode MS"/>
          <w:i/>
          <w:iCs/>
          <w:color w:val="000000"/>
          <w:u w:color="000000"/>
        </w:rPr>
        <w:t>jogszabály</w:t>
      </w:r>
      <w:proofErr w:type="spellEnd"/>
      <w:r>
        <w:rPr>
          <w:rFonts w:cs="Arial Unicode MS"/>
          <w:i/>
          <w:iCs/>
          <w:color w:val="000000"/>
          <w:u w:color="000000"/>
        </w:rPr>
        <w:t xml:space="preserve"> </w:t>
      </w:r>
      <w:proofErr w:type="spellStart"/>
      <w:r>
        <w:rPr>
          <w:rFonts w:cs="Arial Unicode MS"/>
          <w:i/>
          <w:iCs/>
          <w:color w:val="000000"/>
          <w:u w:color="000000"/>
        </w:rPr>
        <w:t>alkalmazásához</w:t>
      </w:r>
      <w:proofErr w:type="spellEnd"/>
      <w:r>
        <w:rPr>
          <w:rFonts w:cs="Arial Unicode MS"/>
          <w:i/>
          <w:iCs/>
          <w:color w:val="000000"/>
          <w:u w:color="000000"/>
        </w:rPr>
        <w:t xml:space="preserve"> </w:t>
      </w:r>
      <w:proofErr w:type="spellStart"/>
      <w:r>
        <w:rPr>
          <w:rFonts w:cs="Arial Unicode MS"/>
          <w:i/>
          <w:iCs/>
          <w:color w:val="000000"/>
          <w:u w:color="000000"/>
        </w:rPr>
        <w:t>szükséges</w:t>
      </w:r>
      <w:proofErr w:type="spellEnd"/>
      <w:r>
        <w:rPr>
          <w:rFonts w:cs="Arial Unicode MS"/>
          <w:i/>
          <w:iCs/>
          <w:color w:val="000000"/>
          <w:u w:color="000000"/>
        </w:rPr>
        <w:t xml:space="preserve"> </w:t>
      </w:r>
      <w:proofErr w:type="spellStart"/>
      <w:r>
        <w:rPr>
          <w:rFonts w:cs="Arial Unicode MS"/>
          <w:i/>
          <w:iCs/>
          <w:color w:val="000000"/>
          <w:u w:color="000000"/>
        </w:rPr>
        <w:t>személyi</w:t>
      </w:r>
      <w:proofErr w:type="spellEnd"/>
      <w:r>
        <w:rPr>
          <w:rFonts w:cs="Arial Unicode MS"/>
          <w:i/>
          <w:iCs/>
          <w:color w:val="000000"/>
          <w:u w:color="000000"/>
        </w:rPr>
        <w:t xml:space="preserve">, </w:t>
      </w:r>
      <w:proofErr w:type="spellStart"/>
      <w:r>
        <w:rPr>
          <w:rFonts w:cs="Arial Unicode MS"/>
          <w:i/>
          <w:iCs/>
          <w:color w:val="000000"/>
          <w:u w:color="000000"/>
        </w:rPr>
        <w:t>szervezeti</w:t>
      </w:r>
      <w:proofErr w:type="spellEnd"/>
      <w:r>
        <w:rPr>
          <w:rFonts w:cs="Arial Unicode MS"/>
          <w:i/>
          <w:iCs/>
          <w:color w:val="000000"/>
          <w:u w:color="000000"/>
        </w:rPr>
        <w:t xml:space="preserve">, </w:t>
      </w:r>
      <w:proofErr w:type="spellStart"/>
      <w:r>
        <w:rPr>
          <w:rFonts w:cs="Arial Unicode MS"/>
          <w:i/>
          <w:iCs/>
          <w:color w:val="000000"/>
          <w:u w:color="000000"/>
        </w:rPr>
        <w:t>tárgyi</w:t>
      </w:r>
      <w:proofErr w:type="spellEnd"/>
      <w:r>
        <w:rPr>
          <w:rFonts w:cs="Arial Unicode MS"/>
          <w:i/>
          <w:iCs/>
          <w:color w:val="000000"/>
          <w:u w:color="000000"/>
        </w:rPr>
        <w:t xml:space="preserve"> </w:t>
      </w:r>
      <w:proofErr w:type="spellStart"/>
      <w:r>
        <w:rPr>
          <w:rFonts w:cs="Arial Unicode MS"/>
          <w:i/>
          <w:iCs/>
          <w:color w:val="000000"/>
          <w:u w:color="000000"/>
        </w:rPr>
        <w:t>és</w:t>
      </w:r>
      <w:proofErr w:type="spellEnd"/>
      <w:r>
        <w:rPr>
          <w:rFonts w:cs="Arial Unicode MS"/>
          <w:i/>
          <w:iCs/>
          <w:color w:val="000000"/>
          <w:u w:color="000000"/>
        </w:rPr>
        <w:t xml:space="preserve"> </w:t>
      </w:r>
      <w:proofErr w:type="spellStart"/>
      <w:r>
        <w:rPr>
          <w:rFonts w:cs="Arial Unicode MS"/>
          <w:i/>
          <w:iCs/>
          <w:color w:val="000000"/>
          <w:u w:color="000000"/>
        </w:rPr>
        <w:t>pénzügyi</w:t>
      </w:r>
      <w:proofErr w:type="spellEnd"/>
      <w:r>
        <w:rPr>
          <w:rFonts w:cs="Arial Unicode MS"/>
          <w:i/>
          <w:iCs/>
          <w:color w:val="000000"/>
          <w:u w:color="000000"/>
        </w:rPr>
        <w:t xml:space="preserve"> </w:t>
      </w:r>
      <w:proofErr w:type="spellStart"/>
      <w:r>
        <w:rPr>
          <w:rFonts w:cs="Arial Unicode MS"/>
          <w:i/>
          <w:iCs/>
          <w:color w:val="000000"/>
          <w:u w:color="000000"/>
        </w:rPr>
        <w:t>feltételek</w:t>
      </w:r>
      <w:proofErr w:type="spellEnd"/>
      <w:r>
        <w:rPr>
          <w:rFonts w:cs="Arial Unicode MS"/>
          <w:i/>
          <w:iCs/>
          <w:color w:val="000000"/>
          <w:u w:color="000000"/>
        </w:rPr>
        <w:t>:</w:t>
      </w:r>
    </w:p>
    <w:p w:rsidR="001727A2" w:rsidRDefault="001727A2" w:rsidP="001727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color w:val="000000"/>
          <w:u w:color="000000"/>
        </w:rPr>
      </w:pPr>
      <w:r>
        <w:rPr>
          <w:rFonts w:cs="Arial Unicode MS"/>
          <w:color w:val="000000"/>
          <w:u w:color="000000"/>
        </w:rPr>
        <w:t xml:space="preserve">A </w:t>
      </w:r>
      <w:proofErr w:type="spellStart"/>
      <w:r>
        <w:rPr>
          <w:rFonts w:cs="Arial Unicode MS"/>
          <w:color w:val="000000"/>
          <w:u w:color="000000"/>
        </w:rPr>
        <w:t>rendelet</w:t>
      </w:r>
      <w:proofErr w:type="spellEnd"/>
      <w:r>
        <w:rPr>
          <w:rFonts w:cs="Arial Unicode MS"/>
          <w:color w:val="000000"/>
          <w:u w:color="000000"/>
        </w:rPr>
        <w:t xml:space="preserve"> </w:t>
      </w:r>
      <w:proofErr w:type="spellStart"/>
      <w:r>
        <w:rPr>
          <w:rFonts w:cs="Arial Unicode MS"/>
          <w:color w:val="000000"/>
          <w:u w:color="000000"/>
        </w:rPr>
        <w:t>alkalmazásához</w:t>
      </w:r>
      <w:proofErr w:type="spellEnd"/>
      <w:r>
        <w:rPr>
          <w:rFonts w:cs="Arial Unicode MS"/>
          <w:color w:val="000000"/>
          <w:u w:color="000000"/>
        </w:rPr>
        <w:t xml:space="preserve"> </w:t>
      </w:r>
      <w:proofErr w:type="spellStart"/>
      <w:r>
        <w:rPr>
          <w:rFonts w:cs="Arial Unicode MS"/>
          <w:color w:val="000000"/>
          <w:u w:color="000000"/>
        </w:rPr>
        <w:t>szükséges</w:t>
      </w:r>
      <w:proofErr w:type="spellEnd"/>
      <w:r>
        <w:rPr>
          <w:rFonts w:cs="Arial Unicode MS"/>
          <w:color w:val="000000"/>
          <w:u w:color="000000"/>
        </w:rPr>
        <w:t xml:space="preserve"> </w:t>
      </w:r>
      <w:proofErr w:type="spellStart"/>
      <w:r>
        <w:rPr>
          <w:rFonts w:cs="Arial Unicode MS"/>
          <w:color w:val="000000"/>
          <w:u w:color="000000"/>
        </w:rPr>
        <w:t>személyi</w:t>
      </w:r>
      <w:proofErr w:type="spellEnd"/>
      <w:r>
        <w:rPr>
          <w:rFonts w:cs="Arial Unicode MS"/>
          <w:color w:val="000000"/>
          <w:u w:color="000000"/>
        </w:rPr>
        <w:t xml:space="preserve">, </w:t>
      </w:r>
      <w:proofErr w:type="spellStart"/>
      <w:r>
        <w:rPr>
          <w:rFonts w:cs="Arial Unicode MS"/>
          <w:color w:val="000000"/>
          <w:u w:color="000000"/>
        </w:rPr>
        <w:t>szervezeti</w:t>
      </w:r>
      <w:proofErr w:type="spellEnd"/>
      <w:r>
        <w:rPr>
          <w:rFonts w:cs="Arial Unicode MS"/>
          <w:color w:val="000000"/>
          <w:u w:color="000000"/>
        </w:rPr>
        <w:t xml:space="preserve">, </w:t>
      </w:r>
      <w:proofErr w:type="spellStart"/>
      <w:r>
        <w:rPr>
          <w:rFonts w:cs="Arial Unicode MS"/>
          <w:color w:val="000000"/>
          <w:u w:color="000000"/>
        </w:rPr>
        <w:t>tárgyi</w:t>
      </w:r>
      <w:proofErr w:type="spellEnd"/>
      <w:r>
        <w:rPr>
          <w:rFonts w:cs="Arial Unicode MS"/>
          <w:color w:val="000000"/>
          <w:u w:color="000000"/>
        </w:rPr>
        <w:t xml:space="preserve"> </w:t>
      </w:r>
      <w:proofErr w:type="spellStart"/>
      <w:r>
        <w:rPr>
          <w:rFonts w:cs="Arial Unicode MS"/>
          <w:color w:val="000000"/>
          <w:u w:color="000000"/>
        </w:rPr>
        <w:t>és</w:t>
      </w:r>
      <w:proofErr w:type="spellEnd"/>
      <w:r>
        <w:rPr>
          <w:rFonts w:cs="Arial Unicode MS"/>
          <w:color w:val="000000"/>
          <w:u w:color="000000"/>
        </w:rPr>
        <w:t xml:space="preserve"> </w:t>
      </w:r>
      <w:proofErr w:type="spellStart"/>
      <w:r>
        <w:rPr>
          <w:rFonts w:cs="Arial Unicode MS"/>
          <w:color w:val="000000"/>
          <w:u w:color="000000"/>
        </w:rPr>
        <w:t>pénzügyi</w:t>
      </w:r>
      <w:proofErr w:type="spellEnd"/>
      <w:r>
        <w:rPr>
          <w:rFonts w:cs="Arial Unicode MS"/>
          <w:color w:val="000000"/>
          <w:u w:color="000000"/>
        </w:rPr>
        <w:t xml:space="preserve"> </w:t>
      </w:r>
      <w:proofErr w:type="spellStart"/>
      <w:proofErr w:type="gramStart"/>
      <w:r>
        <w:rPr>
          <w:rFonts w:cs="Arial Unicode MS"/>
          <w:color w:val="000000"/>
          <w:u w:color="000000"/>
        </w:rPr>
        <w:t>feltételek</w:t>
      </w:r>
      <w:proofErr w:type="spellEnd"/>
      <w:r>
        <w:rPr>
          <w:rFonts w:cs="Arial Unicode MS"/>
          <w:color w:val="000000"/>
          <w:u w:color="000000"/>
        </w:rPr>
        <w:t xml:space="preserve">  -</w:t>
      </w:r>
      <w:proofErr w:type="gramEnd"/>
      <w:r>
        <w:rPr>
          <w:rFonts w:cs="Arial Unicode MS"/>
          <w:color w:val="000000"/>
          <w:u w:color="000000"/>
        </w:rPr>
        <w:t xml:space="preserve"> </w:t>
      </w:r>
      <w:proofErr w:type="spellStart"/>
      <w:r>
        <w:rPr>
          <w:rFonts w:cs="Arial Unicode MS"/>
          <w:color w:val="000000"/>
          <w:u w:color="000000"/>
        </w:rPr>
        <w:t>főépítész</w:t>
      </w:r>
      <w:proofErr w:type="spellEnd"/>
      <w:r>
        <w:rPr>
          <w:rFonts w:cs="Arial Unicode MS"/>
          <w:color w:val="000000"/>
          <w:u w:color="000000"/>
        </w:rPr>
        <w:t xml:space="preserve"> </w:t>
      </w:r>
      <w:proofErr w:type="spellStart"/>
      <w:r>
        <w:rPr>
          <w:rFonts w:cs="Arial Unicode MS"/>
          <w:color w:val="000000"/>
          <w:u w:color="000000"/>
        </w:rPr>
        <w:t>alkalmazásával</w:t>
      </w:r>
      <w:proofErr w:type="spellEnd"/>
      <w:r>
        <w:rPr>
          <w:rFonts w:cs="Arial Unicode MS"/>
          <w:color w:val="000000"/>
          <w:u w:color="000000"/>
        </w:rPr>
        <w:t xml:space="preserve"> - </w:t>
      </w:r>
      <w:proofErr w:type="spellStart"/>
      <w:r>
        <w:rPr>
          <w:rFonts w:cs="Arial Unicode MS"/>
          <w:color w:val="000000"/>
          <w:u w:color="000000"/>
        </w:rPr>
        <w:t>rendelkezésre</w:t>
      </w:r>
      <w:proofErr w:type="spellEnd"/>
      <w:r>
        <w:rPr>
          <w:rFonts w:cs="Arial Unicode MS"/>
          <w:color w:val="000000"/>
          <w:u w:color="000000"/>
        </w:rPr>
        <w:t xml:space="preserve"> </w:t>
      </w:r>
      <w:proofErr w:type="spellStart"/>
      <w:r>
        <w:rPr>
          <w:rFonts w:cs="Arial Unicode MS"/>
          <w:color w:val="000000"/>
          <w:u w:color="000000"/>
        </w:rPr>
        <w:t>állnak</w:t>
      </w:r>
      <w:proofErr w:type="spellEnd"/>
      <w:r>
        <w:rPr>
          <w:rFonts w:cs="Arial Unicode MS"/>
          <w:color w:val="000000"/>
          <w:u w:color="000000"/>
        </w:rPr>
        <w:t>.</w:t>
      </w:r>
    </w:p>
    <w:p w:rsidR="001727A2" w:rsidRDefault="001727A2" w:rsidP="001727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color w:val="000000"/>
          <w:u w:color="000000"/>
        </w:rPr>
      </w:pPr>
    </w:p>
    <w:p w:rsidR="001727A2" w:rsidRDefault="001727A2" w:rsidP="001727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b/>
          <w:bCs/>
          <w:i/>
          <w:iCs/>
          <w:color w:val="000000"/>
          <w:u w:color="000000"/>
        </w:rPr>
      </w:pPr>
      <w:proofErr w:type="spellStart"/>
      <w:r>
        <w:rPr>
          <w:rFonts w:cs="Arial Unicode MS"/>
          <w:b/>
          <w:bCs/>
          <w:i/>
          <w:iCs/>
          <w:color w:val="000000"/>
          <w:u w:color="000000"/>
        </w:rPr>
        <w:t>Utólagos</w:t>
      </w:r>
      <w:proofErr w:type="spellEnd"/>
      <w:r>
        <w:rPr>
          <w:rFonts w:cs="Arial Unicode MS"/>
          <w:b/>
          <w:bCs/>
          <w:i/>
          <w:iCs/>
          <w:color w:val="000000"/>
          <w:u w:color="000000"/>
        </w:rPr>
        <w:t xml:space="preserve"> </w:t>
      </w:r>
      <w:proofErr w:type="spellStart"/>
      <w:r>
        <w:rPr>
          <w:rFonts w:cs="Arial Unicode MS"/>
          <w:b/>
          <w:bCs/>
          <w:i/>
          <w:iCs/>
          <w:color w:val="000000"/>
          <w:u w:color="000000"/>
        </w:rPr>
        <w:t>hatásvizsgálat</w:t>
      </w:r>
      <w:proofErr w:type="spellEnd"/>
      <w:r>
        <w:rPr>
          <w:rFonts w:cs="Arial Unicode MS"/>
          <w:b/>
          <w:bCs/>
          <w:i/>
          <w:iCs/>
          <w:color w:val="000000"/>
          <w:u w:color="000000"/>
        </w:rPr>
        <w:t>:</w:t>
      </w:r>
    </w:p>
    <w:p w:rsidR="001727A2" w:rsidRDefault="001727A2" w:rsidP="001727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color w:val="000000"/>
          <w:u w:color="000000"/>
        </w:rPr>
      </w:pPr>
    </w:p>
    <w:p w:rsidR="001727A2" w:rsidRDefault="001727A2" w:rsidP="001727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color w:val="000000"/>
          <w:u w:color="000000"/>
        </w:rPr>
      </w:pPr>
      <w:proofErr w:type="spellStart"/>
      <w:r>
        <w:rPr>
          <w:rFonts w:cs="Arial Unicode MS"/>
          <w:i/>
          <w:iCs/>
          <w:color w:val="000000"/>
          <w:u w:color="000000"/>
        </w:rPr>
        <w:t>Javasolt</w:t>
      </w:r>
      <w:proofErr w:type="spellEnd"/>
      <w:r>
        <w:rPr>
          <w:rFonts w:cs="Arial Unicode MS"/>
          <w:i/>
          <w:iCs/>
          <w:color w:val="000000"/>
          <w:u w:color="000000"/>
        </w:rPr>
        <w:t xml:space="preserve">-e a </w:t>
      </w:r>
      <w:proofErr w:type="spellStart"/>
      <w:r>
        <w:rPr>
          <w:rFonts w:cs="Arial Unicode MS"/>
          <w:i/>
          <w:iCs/>
          <w:color w:val="000000"/>
          <w:u w:color="000000"/>
        </w:rPr>
        <w:t>rendelet</w:t>
      </w:r>
      <w:proofErr w:type="spellEnd"/>
      <w:r>
        <w:rPr>
          <w:rFonts w:cs="Arial Unicode MS"/>
          <w:i/>
          <w:iCs/>
          <w:color w:val="000000"/>
          <w:u w:color="000000"/>
        </w:rPr>
        <w:t xml:space="preserve"> </w:t>
      </w:r>
      <w:proofErr w:type="spellStart"/>
      <w:r>
        <w:rPr>
          <w:rFonts w:cs="Arial Unicode MS"/>
          <w:i/>
          <w:iCs/>
          <w:color w:val="000000"/>
          <w:u w:color="000000"/>
        </w:rPr>
        <w:t>utólagos</w:t>
      </w:r>
      <w:proofErr w:type="spellEnd"/>
      <w:r>
        <w:rPr>
          <w:rFonts w:cs="Arial Unicode MS"/>
          <w:i/>
          <w:iCs/>
          <w:color w:val="000000"/>
          <w:u w:color="000000"/>
        </w:rPr>
        <w:t xml:space="preserve"> </w:t>
      </w:r>
      <w:proofErr w:type="spellStart"/>
      <w:r>
        <w:rPr>
          <w:rFonts w:cs="Arial Unicode MS"/>
          <w:i/>
          <w:iCs/>
          <w:color w:val="000000"/>
          <w:u w:color="000000"/>
        </w:rPr>
        <w:t>hatásvizsgálata</w:t>
      </w:r>
      <w:proofErr w:type="spellEnd"/>
      <w:r>
        <w:rPr>
          <w:rFonts w:cs="Arial Unicode MS"/>
          <w:i/>
          <w:iCs/>
          <w:color w:val="000000"/>
          <w:u w:color="000000"/>
        </w:rPr>
        <w:t>?</w:t>
      </w:r>
      <w:r>
        <w:rPr>
          <w:rFonts w:cs="Arial Unicode MS"/>
          <w:color w:val="000000"/>
          <w:u w:color="000000"/>
        </w:rPr>
        <w:t xml:space="preserve"> </w:t>
      </w:r>
      <w:proofErr w:type="spellStart"/>
      <w:r>
        <w:rPr>
          <w:rFonts w:cs="Arial Unicode MS"/>
          <w:color w:val="000000"/>
          <w:u w:color="000000"/>
        </w:rPr>
        <w:t>Igen</w:t>
      </w:r>
      <w:proofErr w:type="spellEnd"/>
      <w:r>
        <w:rPr>
          <w:rFonts w:cs="Arial Unicode MS"/>
          <w:color w:val="000000"/>
          <w:u w:color="000000"/>
        </w:rPr>
        <w:t>.</w:t>
      </w:r>
    </w:p>
    <w:p w:rsidR="001727A2" w:rsidRDefault="001727A2" w:rsidP="001727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color w:val="000000"/>
          <w:u w:color="000000"/>
        </w:rPr>
      </w:pPr>
      <w:proofErr w:type="spellStart"/>
      <w:r>
        <w:rPr>
          <w:rFonts w:cs="Arial Unicode MS"/>
          <w:i/>
          <w:iCs/>
          <w:color w:val="000000"/>
          <w:u w:color="000000"/>
        </w:rPr>
        <w:t>Amennyiben</w:t>
      </w:r>
      <w:proofErr w:type="spellEnd"/>
      <w:r>
        <w:rPr>
          <w:rFonts w:cs="Arial Unicode MS"/>
          <w:i/>
          <w:iCs/>
          <w:color w:val="000000"/>
          <w:u w:color="000000"/>
        </w:rPr>
        <w:t xml:space="preserve"> </w:t>
      </w:r>
      <w:proofErr w:type="spellStart"/>
      <w:r>
        <w:rPr>
          <w:rFonts w:cs="Arial Unicode MS"/>
          <w:i/>
          <w:iCs/>
          <w:color w:val="000000"/>
          <w:u w:color="000000"/>
        </w:rPr>
        <w:t>igen</w:t>
      </w:r>
      <w:proofErr w:type="spellEnd"/>
      <w:r>
        <w:rPr>
          <w:rFonts w:cs="Arial Unicode MS"/>
          <w:i/>
          <w:iCs/>
          <w:color w:val="000000"/>
          <w:u w:color="000000"/>
        </w:rPr>
        <w:t xml:space="preserve">, </w:t>
      </w:r>
      <w:proofErr w:type="spellStart"/>
      <w:r>
        <w:rPr>
          <w:rFonts w:cs="Arial Unicode MS"/>
          <w:i/>
          <w:iCs/>
          <w:color w:val="000000"/>
          <w:u w:color="000000"/>
        </w:rPr>
        <w:t>ennek</w:t>
      </w:r>
      <w:proofErr w:type="spellEnd"/>
      <w:r>
        <w:rPr>
          <w:rFonts w:cs="Arial Unicode MS"/>
          <w:i/>
          <w:iCs/>
          <w:color w:val="000000"/>
          <w:u w:color="000000"/>
        </w:rPr>
        <w:t xml:space="preserve"> </w:t>
      </w:r>
      <w:proofErr w:type="spellStart"/>
      <w:r>
        <w:rPr>
          <w:rFonts w:cs="Arial Unicode MS"/>
          <w:i/>
          <w:iCs/>
          <w:color w:val="000000"/>
          <w:u w:color="000000"/>
        </w:rPr>
        <w:t>időpontja</w:t>
      </w:r>
      <w:proofErr w:type="spellEnd"/>
      <w:r>
        <w:rPr>
          <w:rFonts w:cs="Arial Unicode MS"/>
          <w:i/>
          <w:iCs/>
          <w:color w:val="000000"/>
          <w:u w:color="000000"/>
        </w:rPr>
        <w:t>:</w:t>
      </w:r>
      <w:r>
        <w:rPr>
          <w:rFonts w:cs="Arial Unicode MS"/>
          <w:color w:val="000000"/>
          <w:u w:color="000000"/>
        </w:rPr>
        <w:t xml:space="preserve"> A </w:t>
      </w:r>
      <w:proofErr w:type="spellStart"/>
      <w:r>
        <w:rPr>
          <w:rFonts w:cs="Arial Unicode MS"/>
          <w:color w:val="000000"/>
          <w:u w:color="000000"/>
        </w:rPr>
        <w:t>rendelet</w:t>
      </w:r>
      <w:proofErr w:type="spellEnd"/>
      <w:r>
        <w:rPr>
          <w:rFonts w:cs="Arial Unicode MS"/>
          <w:color w:val="000000"/>
          <w:u w:color="000000"/>
        </w:rPr>
        <w:t xml:space="preserve"> </w:t>
      </w:r>
      <w:proofErr w:type="spellStart"/>
      <w:r>
        <w:rPr>
          <w:rFonts w:cs="Arial Unicode MS"/>
          <w:color w:val="000000"/>
          <w:u w:color="000000"/>
        </w:rPr>
        <w:t>elfogadását</w:t>
      </w:r>
      <w:proofErr w:type="spellEnd"/>
      <w:r>
        <w:rPr>
          <w:rFonts w:cs="Arial Unicode MS"/>
          <w:color w:val="000000"/>
          <w:u w:color="000000"/>
        </w:rPr>
        <w:t xml:space="preserve"> </w:t>
      </w:r>
      <w:proofErr w:type="spellStart"/>
      <w:r>
        <w:rPr>
          <w:rFonts w:cs="Arial Unicode MS"/>
          <w:color w:val="000000"/>
          <w:u w:color="000000"/>
        </w:rPr>
        <w:t>követő</w:t>
      </w:r>
      <w:proofErr w:type="spellEnd"/>
      <w:r>
        <w:rPr>
          <w:rFonts w:cs="Arial Unicode MS"/>
          <w:color w:val="000000"/>
          <w:u w:color="000000"/>
        </w:rPr>
        <w:t xml:space="preserve"> 5 </w:t>
      </w:r>
      <w:proofErr w:type="spellStart"/>
      <w:r>
        <w:rPr>
          <w:rFonts w:cs="Arial Unicode MS"/>
          <w:color w:val="000000"/>
          <w:u w:color="000000"/>
        </w:rPr>
        <w:t>év</w:t>
      </w:r>
      <w:proofErr w:type="spellEnd"/>
      <w:r>
        <w:rPr>
          <w:rFonts w:cs="Arial Unicode MS"/>
          <w:color w:val="000000"/>
          <w:u w:color="000000"/>
        </w:rPr>
        <w:t xml:space="preserve"> </w:t>
      </w:r>
      <w:proofErr w:type="spellStart"/>
      <w:r>
        <w:rPr>
          <w:rFonts w:cs="Arial Unicode MS"/>
          <w:color w:val="000000"/>
          <w:u w:color="000000"/>
        </w:rPr>
        <w:t>után</w:t>
      </w:r>
      <w:proofErr w:type="spellEnd"/>
      <w:r>
        <w:rPr>
          <w:rFonts w:cs="Arial Unicode MS"/>
          <w:color w:val="000000"/>
          <w:u w:color="000000"/>
        </w:rPr>
        <w:t>.</w:t>
      </w:r>
    </w:p>
    <w:p w:rsidR="001727A2" w:rsidRDefault="001727A2" w:rsidP="001727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color w:val="000000"/>
          <w:u w:color="000000"/>
        </w:rPr>
      </w:pPr>
      <w:proofErr w:type="spellStart"/>
      <w:r>
        <w:rPr>
          <w:rFonts w:cs="Arial Unicode MS"/>
          <w:i/>
          <w:iCs/>
          <w:color w:val="000000"/>
          <w:u w:color="000000"/>
        </w:rPr>
        <w:t>Amennyiben</w:t>
      </w:r>
      <w:proofErr w:type="spellEnd"/>
      <w:r>
        <w:rPr>
          <w:rFonts w:cs="Arial Unicode MS"/>
          <w:i/>
          <w:iCs/>
          <w:color w:val="000000"/>
          <w:u w:color="000000"/>
        </w:rPr>
        <w:t xml:space="preserve"> </w:t>
      </w:r>
      <w:proofErr w:type="spellStart"/>
      <w:r>
        <w:rPr>
          <w:rFonts w:cs="Arial Unicode MS"/>
          <w:i/>
          <w:iCs/>
          <w:color w:val="000000"/>
          <w:u w:color="000000"/>
        </w:rPr>
        <w:t>nem</w:t>
      </w:r>
      <w:proofErr w:type="spellEnd"/>
      <w:r>
        <w:rPr>
          <w:rFonts w:cs="Arial Unicode MS"/>
          <w:i/>
          <w:iCs/>
          <w:color w:val="000000"/>
          <w:u w:color="000000"/>
        </w:rPr>
        <w:t xml:space="preserve">, </w:t>
      </w:r>
      <w:proofErr w:type="spellStart"/>
      <w:r>
        <w:rPr>
          <w:rFonts w:cs="Arial Unicode MS"/>
          <w:i/>
          <w:iCs/>
          <w:color w:val="000000"/>
          <w:u w:color="000000"/>
        </w:rPr>
        <w:t>rövid</w:t>
      </w:r>
      <w:proofErr w:type="spellEnd"/>
      <w:r>
        <w:rPr>
          <w:rFonts w:cs="Arial Unicode MS"/>
          <w:i/>
          <w:iCs/>
          <w:color w:val="000000"/>
          <w:u w:color="000000"/>
        </w:rPr>
        <w:t xml:space="preserve"> </w:t>
      </w:r>
      <w:proofErr w:type="spellStart"/>
      <w:r>
        <w:rPr>
          <w:rFonts w:cs="Arial Unicode MS"/>
          <w:i/>
          <w:iCs/>
          <w:color w:val="000000"/>
          <w:u w:color="000000"/>
        </w:rPr>
        <w:t>indoklás</w:t>
      </w:r>
      <w:proofErr w:type="spellEnd"/>
      <w:r>
        <w:rPr>
          <w:rFonts w:cs="Arial Unicode MS"/>
          <w:i/>
          <w:iCs/>
          <w:color w:val="000000"/>
          <w:u w:color="000000"/>
        </w:rPr>
        <w:t>:</w:t>
      </w:r>
      <w:r>
        <w:rPr>
          <w:rFonts w:cs="Arial Unicode MS"/>
          <w:color w:val="000000"/>
          <w:u w:color="000000"/>
        </w:rPr>
        <w:t xml:space="preserve">  —-</w:t>
      </w:r>
    </w:p>
    <w:p w:rsidR="001727A2" w:rsidRDefault="001727A2" w:rsidP="001727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color w:val="000000"/>
          <w:u w:color="000000"/>
        </w:rPr>
      </w:pPr>
    </w:p>
    <w:p w:rsidR="001727A2" w:rsidRDefault="001727A2" w:rsidP="001727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i/>
          <w:iCs/>
          <w:color w:val="000000"/>
          <w:u w:color="000000"/>
        </w:rPr>
      </w:pPr>
      <w:proofErr w:type="spellStart"/>
      <w:r>
        <w:rPr>
          <w:rFonts w:cs="Arial Unicode MS"/>
          <w:i/>
          <w:iCs/>
          <w:color w:val="000000"/>
          <w:u w:color="000000"/>
        </w:rPr>
        <w:t>Az</w:t>
      </w:r>
      <w:proofErr w:type="spellEnd"/>
      <w:r>
        <w:rPr>
          <w:rFonts w:cs="Arial Unicode MS"/>
          <w:i/>
          <w:iCs/>
          <w:color w:val="000000"/>
          <w:u w:color="000000"/>
        </w:rPr>
        <w:t xml:space="preserve"> </w:t>
      </w:r>
      <w:proofErr w:type="spellStart"/>
      <w:r>
        <w:rPr>
          <w:rFonts w:cs="Arial Unicode MS"/>
          <w:i/>
          <w:iCs/>
          <w:color w:val="000000"/>
          <w:u w:color="000000"/>
        </w:rPr>
        <w:t>előzetes</w:t>
      </w:r>
      <w:proofErr w:type="spellEnd"/>
      <w:r>
        <w:rPr>
          <w:rFonts w:cs="Arial Unicode MS"/>
          <w:i/>
          <w:iCs/>
          <w:color w:val="000000"/>
          <w:u w:color="000000"/>
        </w:rPr>
        <w:t xml:space="preserve"> </w:t>
      </w:r>
      <w:proofErr w:type="spellStart"/>
      <w:r>
        <w:rPr>
          <w:rFonts w:cs="Arial Unicode MS"/>
          <w:i/>
          <w:iCs/>
          <w:color w:val="000000"/>
          <w:u w:color="000000"/>
        </w:rPr>
        <w:t>hatásvizsgálati</w:t>
      </w:r>
      <w:proofErr w:type="spellEnd"/>
      <w:r>
        <w:rPr>
          <w:rFonts w:cs="Arial Unicode MS"/>
          <w:i/>
          <w:iCs/>
          <w:color w:val="000000"/>
          <w:u w:color="000000"/>
        </w:rPr>
        <w:t xml:space="preserve"> </w:t>
      </w:r>
      <w:proofErr w:type="spellStart"/>
      <w:r>
        <w:rPr>
          <w:rFonts w:cs="Arial Unicode MS"/>
          <w:i/>
          <w:iCs/>
          <w:color w:val="000000"/>
          <w:u w:color="000000"/>
        </w:rPr>
        <w:t>lapot</w:t>
      </w:r>
      <w:proofErr w:type="spellEnd"/>
      <w:r>
        <w:rPr>
          <w:rFonts w:cs="Arial Unicode MS"/>
          <w:i/>
          <w:iCs/>
          <w:color w:val="000000"/>
          <w:u w:color="000000"/>
        </w:rPr>
        <w:t xml:space="preserve"> </w:t>
      </w:r>
      <w:proofErr w:type="spellStart"/>
      <w:r>
        <w:rPr>
          <w:rFonts w:cs="Arial Unicode MS"/>
          <w:i/>
          <w:iCs/>
          <w:color w:val="000000"/>
          <w:u w:color="000000"/>
        </w:rPr>
        <w:t>kitöltötte</w:t>
      </w:r>
      <w:proofErr w:type="spellEnd"/>
      <w:r>
        <w:rPr>
          <w:rFonts w:cs="Arial Unicode MS"/>
          <w:i/>
          <w:iCs/>
          <w:color w:val="000000"/>
          <w:u w:color="000000"/>
        </w:rPr>
        <w:t xml:space="preserve">: </w:t>
      </w:r>
      <w:r>
        <w:rPr>
          <w:rFonts w:cs="Arial Unicode MS"/>
          <w:i/>
          <w:iCs/>
          <w:color w:val="000000"/>
          <w:u w:color="000000"/>
        </w:rPr>
        <w:tab/>
      </w:r>
      <w:r>
        <w:rPr>
          <w:rFonts w:cs="Arial Unicode MS"/>
          <w:i/>
          <w:iCs/>
          <w:color w:val="000000"/>
          <w:u w:color="000000"/>
        </w:rPr>
        <w:tab/>
      </w:r>
      <w:proofErr w:type="spellStart"/>
      <w:r>
        <w:rPr>
          <w:rFonts w:cs="Arial Unicode MS"/>
          <w:i/>
          <w:iCs/>
          <w:color w:val="000000"/>
          <w:u w:color="000000"/>
        </w:rPr>
        <w:t>Moór</w:t>
      </w:r>
      <w:proofErr w:type="spellEnd"/>
      <w:r>
        <w:rPr>
          <w:rFonts w:cs="Arial Unicode MS"/>
          <w:i/>
          <w:iCs/>
          <w:color w:val="000000"/>
          <w:u w:color="000000"/>
        </w:rPr>
        <w:t xml:space="preserve"> </w:t>
      </w:r>
      <w:proofErr w:type="spellStart"/>
      <w:r>
        <w:rPr>
          <w:rFonts w:cs="Arial Unicode MS"/>
          <w:i/>
          <w:iCs/>
          <w:color w:val="000000"/>
          <w:u w:color="000000"/>
        </w:rPr>
        <w:t>Mátyás</w:t>
      </w:r>
      <w:proofErr w:type="spellEnd"/>
      <w:r>
        <w:rPr>
          <w:rFonts w:cs="Arial Unicode MS"/>
          <w:i/>
          <w:iCs/>
          <w:color w:val="000000"/>
          <w:u w:color="000000"/>
        </w:rPr>
        <w:t xml:space="preserve"> </w:t>
      </w:r>
      <w:proofErr w:type="spellStart"/>
      <w:r>
        <w:rPr>
          <w:rFonts w:cs="Arial Unicode MS"/>
          <w:i/>
          <w:iCs/>
          <w:color w:val="000000"/>
          <w:u w:color="000000"/>
        </w:rPr>
        <w:t>főépítész</w:t>
      </w:r>
      <w:proofErr w:type="spellEnd"/>
    </w:p>
    <w:p w:rsidR="001727A2" w:rsidRDefault="001727A2" w:rsidP="001727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i/>
          <w:iCs/>
          <w:color w:val="000000"/>
          <w:u w:color="000000"/>
        </w:rPr>
      </w:pPr>
      <w:proofErr w:type="spellStart"/>
      <w:r>
        <w:rPr>
          <w:rFonts w:cs="Arial Unicode MS"/>
          <w:i/>
          <w:iCs/>
          <w:color w:val="000000"/>
          <w:u w:color="000000"/>
        </w:rPr>
        <w:t>Jóváhagyta</w:t>
      </w:r>
      <w:proofErr w:type="spellEnd"/>
      <w:r>
        <w:rPr>
          <w:rFonts w:cs="Arial Unicode MS"/>
          <w:i/>
          <w:iCs/>
          <w:color w:val="000000"/>
          <w:u w:color="000000"/>
        </w:rPr>
        <w:t>:</w:t>
      </w:r>
      <w:r>
        <w:rPr>
          <w:rFonts w:cs="Arial Unicode MS"/>
          <w:i/>
          <w:iCs/>
          <w:color w:val="000000"/>
          <w:u w:color="000000"/>
        </w:rPr>
        <w:tab/>
      </w:r>
      <w:r>
        <w:rPr>
          <w:rFonts w:cs="Arial Unicode MS"/>
          <w:i/>
          <w:iCs/>
          <w:color w:val="000000"/>
          <w:u w:color="000000"/>
        </w:rPr>
        <w:tab/>
      </w:r>
      <w:r>
        <w:rPr>
          <w:rFonts w:cs="Arial Unicode MS"/>
          <w:i/>
          <w:iCs/>
          <w:color w:val="000000"/>
          <w:u w:color="000000"/>
        </w:rPr>
        <w:tab/>
      </w:r>
      <w:r>
        <w:rPr>
          <w:rFonts w:cs="Arial Unicode MS"/>
          <w:i/>
          <w:iCs/>
          <w:color w:val="000000"/>
          <w:u w:color="000000"/>
        </w:rPr>
        <w:tab/>
      </w:r>
      <w:r>
        <w:rPr>
          <w:rFonts w:cs="Arial Unicode MS"/>
          <w:i/>
          <w:iCs/>
          <w:color w:val="000000"/>
          <w:u w:color="000000"/>
        </w:rPr>
        <w:tab/>
      </w:r>
      <w:r>
        <w:rPr>
          <w:rFonts w:cs="Arial Unicode MS"/>
          <w:i/>
          <w:iCs/>
          <w:color w:val="000000"/>
          <w:u w:color="000000"/>
        </w:rPr>
        <w:tab/>
        <w:t>_________</w:t>
      </w:r>
      <w:proofErr w:type="gramStart"/>
      <w:r>
        <w:rPr>
          <w:rFonts w:cs="Arial Unicode MS"/>
          <w:i/>
          <w:iCs/>
          <w:color w:val="000000"/>
          <w:u w:color="000000"/>
        </w:rPr>
        <w:t xml:space="preserve">_  </w:t>
      </w:r>
      <w:proofErr w:type="spellStart"/>
      <w:r>
        <w:rPr>
          <w:rFonts w:cs="Arial Unicode MS"/>
          <w:i/>
          <w:iCs/>
          <w:color w:val="000000"/>
          <w:u w:color="000000"/>
        </w:rPr>
        <w:t>jegyző</w:t>
      </w:r>
      <w:proofErr w:type="spellEnd"/>
      <w:proofErr w:type="gramEnd"/>
    </w:p>
    <w:p w:rsidR="001727A2" w:rsidRDefault="001727A2" w:rsidP="001727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color w:val="000000"/>
          <w:u w:color="000000"/>
        </w:rPr>
      </w:pPr>
    </w:p>
    <w:p w:rsidR="001727A2" w:rsidRDefault="001727A2" w:rsidP="001727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color w:val="000000"/>
          <w:u w:color="000000"/>
        </w:rPr>
      </w:pPr>
    </w:p>
    <w:p w:rsidR="001727A2" w:rsidRDefault="001727A2" w:rsidP="001727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pPr>
      <w:proofErr w:type="spellStart"/>
      <w:r>
        <w:rPr>
          <w:rFonts w:cs="Arial Unicode MS"/>
          <w:i/>
          <w:iCs/>
          <w:color w:val="000000"/>
          <w:u w:color="000000"/>
        </w:rPr>
        <w:t>Érsekvadkert</w:t>
      </w:r>
      <w:proofErr w:type="spellEnd"/>
      <w:r>
        <w:rPr>
          <w:rFonts w:cs="Arial Unicode MS"/>
          <w:i/>
          <w:iCs/>
          <w:color w:val="000000"/>
          <w:u w:color="000000"/>
        </w:rPr>
        <w:t xml:space="preserve">, 2017. </w:t>
      </w:r>
      <w:proofErr w:type="spellStart"/>
      <w:r>
        <w:rPr>
          <w:rFonts w:cs="Arial Unicode MS"/>
          <w:i/>
          <w:iCs/>
          <w:color w:val="000000"/>
          <w:u w:color="000000"/>
        </w:rPr>
        <w:t>május</w:t>
      </w:r>
      <w:proofErr w:type="spellEnd"/>
      <w:r>
        <w:rPr>
          <w:rFonts w:cs="Arial Unicode MS"/>
          <w:i/>
          <w:iCs/>
          <w:color w:val="000000"/>
          <w:u w:color="000000"/>
        </w:rPr>
        <w:t xml:space="preserve"> 23.</w:t>
      </w:r>
    </w:p>
    <w:p w:rsidR="00F035C6" w:rsidRDefault="00F035C6">
      <w:bookmarkStart w:id="0" w:name="_GoBack"/>
      <w:bookmarkEnd w:id="0"/>
    </w:p>
    <w:sectPr w:rsidR="00F035C6">
      <w:headerReference w:type="default" r:id="rId5"/>
      <w:footerReference w:type="default" r:id="rId6"/>
      <w:pgSz w:w="11906" w:h="16838"/>
      <w:pgMar w:top="1134" w:right="1134" w:bottom="1134" w:left="1134" w:header="709" w:footer="85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EE"/>
    <w:family w:val="swiss"/>
    <w:pitch w:val="variable"/>
    <w:sig w:usb0="E0002AFF" w:usb1="C000247B" w:usb2="00000009" w:usb3="00000000" w:csb0="000001FF" w:csb1="00000000"/>
  </w:font>
  <w:font w:name="Helvetica">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A90" w:rsidRDefault="001727A2"/>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A90" w:rsidRDefault="001727A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3260A9"/>
    <w:multiLevelType w:val="hybridMultilevel"/>
    <w:tmpl w:val="66427BFA"/>
    <w:numStyleLink w:val="Szmmaljellt"/>
  </w:abstractNum>
  <w:abstractNum w:abstractNumId="1" w15:restartNumberingAfterBreak="0">
    <w:nsid w:val="49D10CB8"/>
    <w:multiLevelType w:val="hybridMultilevel"/>
    <w:tmpl w:val="66427BFA"/>
    <w:styleLink w:val="Szmmaljellt"/>
    <w:lvl w:ilvl="0" w:tplc="BB58B528">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93" w:hanging="393"/>
      </w:pPr>
      <w:rPr>
        <w:rFonts w:hAnsi="Arial Unicode MS"/>
        <w:i/>
        <w:iCs/>
        <w:caps w:val="0"/>
        <w:smallCaps w:val="0"/>
        <w:strike w:val="0"/>
        <w:dstrike w:val="0"/>
        <w:outline w:val="0"/>
        <w:emboss w:val="0"/>
        <w:imprint w:val="0"/>
        <w:spacing w:val="0"/>
        <w:w w:val="100"/>
        <w:kern w:val="0"/>
        <w:position w:val="0"/>
        <w:highlight w:val="none"/>
        <w:vertAlign w:val="baseline"/>
      </w:rPr>
    </w:lvl>
    <w:lvl w:ilvl="1" w:tplc="43D82BC8">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0F4A0792">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113" w:hanging="393"/>
      </w:pPr>
      <w:rPr>
        <w:rFonts w:hAnsi="Arial Unicode MS"/>
        <w:i/>
        <w:iCs/>
        <w:caps w:val="0"/>
        <w:smallCaps w:val="0"/>
        <w:strike w:val="0"/>
        <w:dstrike w:val="0"/>
        <w:outline w:val="0"/>
        <w:emboss w:val="0"/>
        <w:imprint w:val="0"/>
        <w:spacing w:val="0"/>
        <w:w w:val="100"/>
        <w:kern w:val="0"/>
        <w:position w:val="0"/>
        <w:highlight w:val="none"/>
        <w:vertAlign w:val="baseline"/>
      </w:rPr>
    </w:lvl>
    <w:lvl w:ilvl="3" w:tplc="DA0A5F6E">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73" w:hanging="393"/>
      </w:pPr>
      <w:rPr>
        <w:rFonts w:hAnsi="Arial Unicode MS"/>
        <w:i/>
        <w:iCs/>
        <w:caps w:val="0"/>
        <w:smallCaps w:val="0"/>
        <w:strike w:val="0"/>
        <w:dstrike w:val="0"/>
        <w:outline w:val="0"/>
        <w:emboss w:val="0"/>
        <w:imprint w:val="0"/>
        <w:spacing w:val="0"/>
        <w:w w:val="100"/>
        <w:kern w:val="0"/>
        <w:position w:val="0"/>
        <w:highlight w:val="none"/>
        <w:vertAlign w:val="baseline"/>
      </w:rPr>
    </w:lvl>
    <w:lvl w:ilvl="4" w:tplc="5F28FFE4">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33" w:hanging="393"/>
      </w:pPr>
      <w:rPr>
        <w:rFonts w:hAnsi="Arial Unicode MS"/>
        <w:i/>
        <w:iCs/>
        <w:caps w:val="0"/>
        <w:smallCaps w:val="0"/>
        <w:strike w:val="0"/>
        <w:dstrike w:val="0"/>
        <w:outline w:val="0"/>
        <w:emboss w:val="0"/>
        <w:imprint w:val="0"/>
        <w:spacing w:val="0"/>
        <w:w w:val="100"/>
        <w:kern w:val="0"/>
        <w:position w:val="0"/>
        <w:highlight w:val="none"/>
        <w:vertAlign w:val="baseline"/>
      </w:rPr>
    </w:lvl>
    <w:lvl w:ilvl="5" w:tplc="565EA924">
      <w:start w:val="1"/>
      <w:numFmt w:val="decimal"/>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93" w:hanging="393"/>
      </w:pPr>
      <w:rPr>
        <w:rFonts w:hAnsi="Arial Unicode MS"/>
        <w:i/>
        <w:iCs/>
        <w:caps w:val="0"/>
        <w:smallCaps w:val="0"/>
        <w:strike w:val="0"/>
        <w:dstrike w:val="0"/>
        <w:outline w:val="0"/>
        <w:emboss w:val="0"/>
        <w:imprint w:val="0"/>
        <w:spacing w:val="0"/>
        <w:w w:val="100"/>
        <w:kern w:val="0"/>
        <w:position w:val="0"/>
        <w:highlight w:val="none"/>
        <w:vertAlign w:val="baseline"/>
      </w:rPr>
    </w:lvl>
    <w:lvl w:ilvl="6" w:tplc="37146D26">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53" w:hanging="393"/>
      </w:pPr>
      <w:rPr>
        <w:rFonts w:hAnsi="Arial Unicode MS"/>
        <w:i/>
        <w:iCs/>
        <w:caps w:val="0"/>
        <w:smallCaps w:val="0"/>
        <w:strike w:val="0"/>
        <w:dstrike w:val="0"/>
        <w:outline w:val="0"/>
        <w:emboss w:val="0"/>
        <w:imprint w:val="0"/>
        <w:spacing w:val="0"/>
        <w:w w:val="100"/>
        <w:kern w:val="0"/>
        <w:position w:val="0"/>
        <w:highlight w:val="none"/>
        <w:vertAlign w:val="baseline"/>
      </w:rPr>
    </w:lvl>
    <w:lvl w:ilvl="7" w:tplc="E4BCC620">
      <w:start w:val="1"/>
      <w:numFmt w:val="decimal"/>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913" w:hanging="393"/>
      </w:pPr>
      <w:rPr>
        <w:rFonts w:hAnsi="Arial Unicode MS"/>
        <w:i/>
        <w:iCs/>
        <w:caps w:val="0"/>
        <w:smallCaps w:val="0"/>
        <w:strike w:val="0"/>
        <w:dstrike w:val="0"/>
        <w:outline w:val="0"/>
        <w:emboss w:val="0"/>
        <w:imprint w:val="0"/>
        <w:spacing w:val="0"/>
        <w:w w:val="100"/>
        <w:kern w:val="0"/>
        <w:position w:val="0"/>
        <w:highlight w:val="none"/>
        <w:vertAlign w:val="baseline"/>
      </w:rPr>
    </w:lvl>
    <w:lvl w:ilvl="8" w:tplc="3B684FF8">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73" w:hanging="393"/>
      </w:pPr>
      <w:rPr>
        <w:rFonts w:hAnsi="Arial Unicode MS"/>
        <w:i/>
        <w:iC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7A2"/>
    <w:rsid w:val="001727A2"/>
    <w:rsid w:val="00F035C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C9BFA2-81C6-4D48-AA47-F06FC4798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l">
    <w:name w:val="Normal"/>
    <w:rsid w:val="001727A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link w:val="SzvegtrzsChar"/>
    <w:rsid w:val="001727A2"/>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eastAsia="hu-HU"/>
    </w:rPr>
  </w:style>
  <w:style w:type="character" w:customStyle="1" w:styleId="SzvegtrzsChar">
    <w:name w:val="Szövegtörzs Char"/>
    <w:basedOn w:val="Bekezdsalapbettpusa"/>
    <w:link w:val="Szvegtrzs"/>
    <w:rsid w:val="001727A2"/>
    <w:rPr>
      <w:rFonts w:ascii="Helvetica" w:eastAsia="Arial Unicode MS" w:hAnsi="Helvetica" w:cs="Arial Unicode MS"/>
      <w:color w:val="000000"/>
      <w:bdr w:val="nil"/>
      <w:lang w:eastAsia="hu-HU"/>
    </w:rPr>
  </w:style>
  <w:style w:type="paragraph" w:customStyle="1" w:styleId="Alaprtelmezett">
    <w:name w:val="Alapértelmezett"/>
    <w:rsid w:val="001727A2"/>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eastAsia="hu-HU"/>
    </w:rPr>
  </w:style>
  <w:style w:type="numbering" w:customStyle="1" w:styleId="Szmmaljellt">
    <w:name w:val="Számmal jelölt"/>
    <w:rsid w:val="001727A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880</Words>
  <Characters>6074</Characters>
  <Application>Microsoft Office Word</Application>
  <DocSecurity>0</DocSecurity>
  <Lines>50</Lines>
  <Paragraphs>13</Paragraphs>
  <ScaleCrop>false</ScaleCrop>
  <Company/>
  <LinksUpToDate>false</LinksUpToDate>
  <CharactersWithSpaces>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2017-05-30T08:58:00Z</dcterms:created>
  <dcterms:modified xsi:type="dcterms:W3CDTF">2017-05-30T08:59:00Z</dcterms:modified>
</cp:coreProperties>
</file>