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9"/>
        <w:gridCol w:w="2321"/>
        <w:gridCol w:w="383"/>
        <w:gridCol w:w="196"/>
        <w:gridCol w:w="1508"/>
        <w:gridCol w:w="2301"/>
        <w:gridCol w:w="403"/>
        <w:gridCol w:w="196"/>
        <w:gridCol w:w="1487"/>
      </w:tblGrid>
      <w:tr w:rsidR="00AE1C00" w:rsidRPr="00551A58" w:rsidTr="00C21C8C">
        <w:trPr>
          <w:trHeight w:val="255"/>
        </w:trPr>
        <w:tc>
          <w:tcPr>
            <w:tcW w:w="9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 melléklet az 1/2019.(II.14.</w:t>
            </w:r>
            <w:r w:rsidRPr="00551A58">
              <w:rPr>
                <w:rFonts w:ascii="Arial" w:hAnsi="Arial" w:cs="Arial"/>
                <w:sz w:val="20"/>
              </w:rPr>
              <w:t>) rendelethez</w:t>
            </w:r>
          </w:p>
        </w:tc>
      </w:tr>
      <w:tr w:rsidR="00AE1C00" w:rsidRPr="00551A58" w:rsidTr="00C21C8C">
        <w:trPr>
          <w:trHeight w:val="315"/>
        </w:trPr>
        <w:tc>
          <w:tcPr>
            <w:tcW w:w="9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C00" w:rsidRDefault="00AE1C00" w:rsidP="00C21C8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AE1C00" w:rsidRPr="00551A58" w:rsidRDefault="00AE1C00" w:rsidP="00C21C8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51A58">
              <w:rPr>
                <w:rFonts w:ascii="Arial" w:hAnsi="Arial" w:cs="Arial"/>
                <w:b/>
                <w:bCs/>
                <w:szCs w:val="24"/>
              </w:rPr>
              <w:t>Bevételek és kiadások mérlege</w:t>
            </w:r>
          </w:p>
        </w:tc>
      </w:tr>
      <w:tr w:rsidR="00AE1C00" w:rsidRPr="00551A58" w:rsidTr="00C21C8C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I.Müködési</w:t>
            </w:r>
            <w:proofErr w:type="spellEnd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célu</w:t>
            </w:r>
            <w:proofErr w:type="spellEnd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 bevételek és kiadások mérlege 2019.évben, </w:t>
            </w: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eFt-ban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s.sz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Bevételek                      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2019.évi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Kiadások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2019.évi</w:t>
            </w:r>
          </w:p>
        </w:tc>
      </w:tr>
      <w:tr w:rsidR="00AE1C00" w:rsidRPr="00551A58" w:rsidTr="00C21C8C">
        <w:trPr>
          <w:trHeight w:val="27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Megnevezés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Megnevezés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>.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center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D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Intézmények </w:t>
            </w:r>
            <w:proofErr w:type="spellStart"/>
            <w:r w:rsidRPr="00551A58">
              <w:rPr>
                <w:rFonts w:ascii="Arial" w:hAnsi="Arial" w:cs="Arial"/>
                <w:sz w:val="20"/>
              </w:rPr>
              <w:t>müködési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51A58">
              <w:rPr>
                <w:rFonts w:ascii="Arial" w:hAnsi="Arial" w:cs="Arial"/>
                <w:sz w:val="20"/>
              </w:rPr>
              <w:t>bev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6120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Személyi juttatások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47760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Helyi közhatalmi bevételek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10200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Járulékok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9219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Átengedett közhatalmi </w:t>
            </w:r>
            <w:proofErr w:type="spellStart"/>
            <w:r w:rsidRPr="00551A58">
              <w:rPr>
                <w:rFonts w:ascii="Arial" w:hAnsi="Arial" w:cs="Arial"/>
                <w:sz w:val="20"/>
              </w:rPr>
              <w:t>bev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2600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Dologi kiadások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34569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Költségvetési törvény szerint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51001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Pénzeszköz átadások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12841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TB alapoktól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4100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Ellátottakk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 xml:space="preserve"> pénzbeli juttatása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6486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Fejezettől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Általános tartalék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Egyéb központi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4134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Céltartalék 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Önkormányzattól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Finanszírozási kiadás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33490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Államháztartáson </w:t>
            </w:r>
            <w:proofErr w:type="spellStart"/>
            <w:r w:rsidRPr="00551A58">
              <w:rPr>
                <w:rFonts w:ascii="Arial" w:hAnsi="Arial" w:cs="Arial"/>
                <w:sz w:val="20"/>
              </w:rPr>
              <w:t>kivülről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Tartalék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Bevétel összesen: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78155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Finanszirozási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 xml:space="preserve"> bevétel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66211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Működési bevételek összesen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144366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Műk</w:t>
            </w:r>
            <w:proofErr w:type="gramStart"/>
            <w:r w:rsidRPr="00551A58">
              <w:rPr>
                <w:rFonts w:ascii="Arial" w:hAnsi="Arial" w:cs="Arial"/>
                <w:b/>
                <w:bCs/>
                <w:sz w:val="20"/>
              </w:rPr>
              <w:t>.kiadás</w:t>
            </w:r>
            <w:proofErr w:type="spellEnd"/>
            <w:proofErr w:type="gramEnd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 és tart. Összesen: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144366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</w:tr>
      <w:tr w:rsidR="00AE1C00" w:rsidRPr="00551A58" w:rsidTr="00C21C8C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II. </w:t>
            </w:r>
            <w:proofErr w:type="gramStart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Felhalmozási  </w:t>
            </w: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célu</w:t>
            </w:r>
            <w:proofErr w:type="spellEnd"/>
            <w:proofErr w:type="gramEnd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 bevételek és kiadások mérlege 2019.évben, </w:t>
            </w: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eFt-ban</w:t>
            </w:r>
            <w:proofErr w:type="spellEnd"/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Bevételek                      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2019.évi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Kiadások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2019.évi</w:t>
            </w:r>
          </w:p>
        </w:tc>
      </w:tr>
      <w:tr w:rsidR="00AE1C00" w:rsidRPr="00551A58" w:rsidTr="00C21C8C">
        <w:trPr>
          <w:trHeight w:val="27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Megnevezés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Megnevezés               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>.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Költségvetési törvény szerint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Pénzeszköz átadás </w:t>
            </w: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2000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Visszatérülések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Felujitás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82048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Saját felhalmozási bevétel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 xml:space="preserve">Beruházás 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0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Bevétel összesen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sz w:val="20"/>
              </w:rPr>
              <w:t>Finanszirozási</w:t>
            </w:r>
            <w:proofErr w:type="spellEnd"/>
            <w:r w:rsidRPr="00551A58">
              <w:rPr>
                <w:rFonts w:ascii="Arial" w:hAnsi="Arial" w:cs="Arial"/>
                <w:sz w:val="20"/>
              </w:rPr>
              <w:t xml:space="preserve"> bevétel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84048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 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Mindösszesen: 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84048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Felhalmozás összesen: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84048</w:t>
            </w:r>
          </w:p>
        </w:tc>
      </w:tr>
      <w:tr w:rsidR="00AE1C00" w:rsidRPr="00551A58" w:rsidTr="00C21C8C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sz w:val="20"/>
              </w:rPr>
            </w:pPr>
            <w:r w:rsidRPr="00551A58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Mük</w:t>
            </w:r>
            <w:proofErr w:type="gramStart"/>
            <w:r w:rsidRPr="00551A58">
              <w:rPr>
                <w:rFonts w:ascii="Arial" w:hAnsi="Arial" w:cs="Arial"/>
                <w:b/>
                <w:bCs/>
                <w:sz w:val="20"/>
              </w:rPr>
              <w:t>.és</w:t>
            </w:r>
            <w:proofErr w:type="spellEnd"/>
            <w:proofErr w:type="gramEnd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felh</w:t>
            </w:r>
            <w:proofErr w:type="spellEnd"/>
            <w:r w:rsidRPr="00551A58">
              <w:rPr>
                <w:rFonts w:ascii="Arial" w:hAnsi="Arial" w:cs="Arial"/>
                <w:b/>
                <w:bCs/>
                <w:sz w:val="20"/>
              </w:rPr>
              <w:t>. Együtt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228414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Müködési</w:t>
            </w:r>
            <w:proofErr w:type="spellEnd"/>
            <w:r w:rsidRPr="00551A58">
              <w:rPr>
                <w:rFonts w:ascii="Arial" w:hAnsi="Arial" w:cs="Arial"/>
                <w:b/>
                <w:bCs/>
                <w:sz w:val="20"/>
              </w:rPr>
              <w:t xml:space="preserve"> és </w:t>
            </w:r>
            <w:proofErr w:type="spellStart"/>
            <w:r w:rsidRPr="00551A58">
              <w:rPr>
                <w:rFonts w:ascii="Arial" w:hAnsi="Arial" w:cs="Arial"/>
                <w:b/>
                <w:bCs/>
                <w:sz w:val="20"/>
              </w:rPr>
              <w:t>felhalm</w:t>
            </w:r>
            <w:proofErr w:type="spellEnd"/>
            <w:r w:rsidRPr="00551A58">
              <w:rPr>
                <w:rFonts w:ascii="Arial" w:hAnsi="Arial" w:cs="Arial"/>
                <w:b/>
                <w:bCs/>
                <w:sz w:val="20"/>
              </w:rPr>
              <w:t>. Együtt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00" w:rsidRPr="00551A58" w:rsidRDefault="00AE1C00" w:rsidP="00C21C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51A58">
              <w:rPr>
                <w:rFonts w:ascii="Arial" w:hAnsi="Arial" w:cs="Arial"/>
                <w:b/>
                <w:bCs/>
                <w:sz w:val="20"/>
              </w:rPr>
              <w:t>228414</w:t>
            </w:r>
          </w:p>
        </w:tc>
      </w:tr>
    </w:tbl>
    <w:p w:rsidR="00AE1C00" w:rsidRDefault="00AE1C00" w:rsidP="00AE1C00">
      <w:pPr>
        <w:pStyle w:val="Szvegtrzs"/>
        <w:rPr>
          <w:rFonts w:ascii="Arial" w:hAnsi="Arial"/>
        </w:rPr>
      </w:pPr>
    </w:p>
    <w:p w:rsidR="007713CF" w:rsidRDefault="007713CF"/>
    <w:sectPr w:rsidR="007713CF" w:rsidSect="0074414A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C00"/>
    <w:rsid w:val="00201AA1"/>
    <w:rsid w:val="00523E83"/>
    <w:rsid w:val="005C0BB5"/>
    <w:rsid w:val="007713CF"/>
    <w:rsid w:val="00AE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C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E1C00"/>
    <w:pPr>
      <w:jc w:val="both"/>
    </w:pPr>
    <w:rPr>
      <w:sz w:val="20"/>
      <w:lang/>
    </w:rPr>
  </w:style>
  <w:style w:type="character" w:customStyle="1" w:styleId="SzvegtrzsChar">
    <w:name w:val="Szövegtörzs Char"/>
    <w:basedOn w:val="Bekezdsalapbettpusa"/>
    <w:link w:val="Szvegtrzs"/>
    <w:semiHidden/>
    <w:rsid w:val="00AE1C0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2019-02-14T10:39:00Z</dcterms:created>
  <dcterms:modified xsi:type="dcterms:W3CDTF">2019-02-14T10:40:00Z</dcterms:modified>
</cp:coreProperties>
</file>