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0DBC" w:rsidRPr="004F5E27" w:rsidRDefault="00920DBC" w:rsidP="00920DBC">
      <w:pPr>
        <w:numPr>
          <w:ilvl w:val="1"/>
          <w:numId w:val="1"/>
        </w:numPr>
        <w:suppressAutoHyphens/>
        <w:spacing w:after="200" w:line="276" w:lineRule="auto"/>
        <w:ind w:left="426"/>
        <w:jc w:val="right"/>
        <w:rPr>
          <w:rFonts w:eastAsia="Times New Roman"/>
          <w:b/>
          <w:u w:val="single"/>
          <w:lang w:eastAsia="ar-SA"/>
        </w:rPr>
      </w:pPr>
      <w:r w:rsidRPr="004F5E27">
        <w:rPr>
          <w:rFonts w:eastAsia="Times New Roman"/>
          <w:b/>
          <w:u w:val="single"/>
          <w:lang w:eastAsia="ar-SA"/>
        </w:rPr>
        <w:t>melléklet a 6/2018. (V. 7.) önkormányzati rendelethez</w:t>
      </w:r>
    </w:p>
    <w:p w:rsidR="00920DBC" w:rsidRPr="004F5E27" w:rsidRDefault="00920DBC" w:rsidP="00920DBC">
      <w:pPr>
        <w:suppressAutoHyphens/>
        <w:spacing w:after="200" w:line="276" w:lineRule="auto"/>
        <w:ind w:left="86"/>
        <w:jc w:val="center"/>
        <w:rPr>
          <w:rFonts w:eastAsia="Times New Roman"/>
          <w:b/>
          <w:lang w:eastAsia="ar-SA"/>
        </w:rPr>
      </w:pPr>
      <w:r w:rsidRPr="004F5E27">
        <w:rPr>
          <w:rFonts w:eastAsia="Times New Roman"/>
          <w:b/>
          <w:lang w:eastAsia="ar-SA"/>
        </w:rPr>
        <w:t>Településkép szempontjából meghatározó területek és a település védett értékei</w:t>
      </w:r>
    </w:p>
    <w:p w:rsidR="00920DBC" w:rsidRDefault="00920DBC" w:rsidP="00920DBC">
      <w:pPr>
        <w:suppressAutoHyphens/>
        <w:spacing w:after="200" w:line="276" w:lineRule="auto"/>
        <w:ind w:left="426"/>
        <w:jc w:val="both"/>
        <w:rPr>
          <w:rFonts w:eastAsia="Times New Roman"/>
          <w:lang w:eastAsia="ar-SA"/>
        </w:rPr>
      </w:pPr>
      <w:r>
        <w:rPr>
          <w:rFonts w:eastAsia="Times New Roman"/>
          <w:noProof/>
        </w:rPr>
        <w:drawing>
          <wp:inline distT="0" distB="0" distL="0" distR="0" wp14:anchorId="204535A0" wp14:editId="1A26F62C">
            <wp:extent cx="5762625" cy="3238500"/>
            <wp:effectExtent l="0" t="0" r="9525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DBC" w:rsidRDefault="00920DBC" w:rsidP="00920DBC">
      <w:pPr>
        <w:suppressAutoHyphens/>
        <w:spacing w:after="200" w:line="276" w:lineRule="auto"/>
        <w:ind w:left="426"/>
        <w:jc w:val="both"/>
        <w:rPr>
          <w:rFonts w:eastAsia="Times New Roman"/>
          <w:lang w:eastAsia="ar-SA"/>
        </w:rPr>
      </w:pPr>
    </w:p>
    <w:p w:rsidR="00920DBC" w:rsidRPr="00323A17" w:rsidRDefault="00920DBC" w:rsidP="00920DBC">
      <w:pPr>
        <w:suppressAutoHyphens/>
        <w:spacing w:after="200" w:line="276" w:lineRule="auto"/>
        <w:ind w:left="426"/>
        <w:jc w:val="both"/>
        <w:rPr>
          <w:rFonts w:eastAsia="Times New Roman"/>
          <w:lang w:eastAsia="ar-SA"/>
        </w:rPr>
      </w:pPr>
      <w:r>
        <w:rPr>
          <w:rFonts w:eastAsia="Times New Roman"/>
          <w:noProof/>
        </w:rPr>
        <w:drawing>
          <wp:inline distT="0" distB="0" distL="0" distR="0" wp14:anchorId="63BEBA0E" wp14:editId="26F498E5">
            <wp:extent cx="5762625" cy="3238500"/>
            <wp:effectExtent l="0" t="0" r="9525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0DBC" w:rsidRPr="00323A17" w:rsidSect="00A9061D">
      <w:footerReference w:type="default" r:id="rId9"/>
      <w:pgSz w:w="11906" w:h="16838"/>
      <w:pgMar w:top="127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20DBC" w:rsidRDefault="00920DBC" w:rsidP="00920DBC">
      <w:r>
        <w:separator/>
      </w:r>
    </w:p>
  </w:endnote>
  <w:endnote w:type="continuationSeparator" w:id="0">
    <w:p w:rsidR="00920DBC" w:rsidRDefault="00920DBC" w:rsidP="00920D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5DC7" w:rsidRDefault="00920DBC">
    <w:pPr>
      <w:pStyle w:val="llb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  <w:p w:rsidR="00875DC7" w:rsidRDefault="00920DBC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20DBC" w:rsidRDefault="00920DBC" w:rsidP="00920DBC">
      <w:r>
        <w:separator/>
      </w:r>
    </w:p>
  </w:footnote>
  <w:footnote w:type="continuationSeparator" w:id="0">
    <w:p w:rsidR="00920DBC" w:rsidRDefault="00920DBC" w:rsidP="00920D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366375"/>
    <w:multiLevelType w:val="hybridMultilevel"/>
    <w:tmpl w:val="30A808AE"/>
    <w:lvl w:ilvl="0" w:tplc="910E28BC">
      <w:start w:val="2"/>
      <w:numFmt w:val="decimal"/>
      <w:pStyle w:val="bekezds"/>
      <w:lvlText w:val="(%1)"/>
      <w:lvlJc w:val="left"/>
      <w:pPr>
        <w:ind w:left="499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E0019" w:tentative="1">
      <w:start w:val="1"/>
      <w:numFmt w:val="lowerLetter"/>
      <w:lvlText w:val="%2."/>
      <w:lvlJc w:val="left"/>
      <w:pPr>
        <w:ind w:left="1437" w:hanging="360"/>
      </w:pPr>
    </w:lvl>
    <w:lvl w:ilvl="2" w:tplc="040E001B" w:tentative="1">
      <w:start w:val="1"/>
      <w:numFmt w:val="lowerRoman"/>
      <w:lvlText w:val="%3."/>
      <w:lvlJc w:val="right"/>
      <w:pPr>
        <w:ind w:left="2157" w:hanging="180"/>
      </w:pPr>
    </w:lvl>
    <w:lvl w:ilvl="3" w:tplc="040E000F" w:tentative="1">
      <w:start w:val="1"/>
      <w:numFmt w:val="decimal"/>
      <w:lvlText w:val="%4."/>
      <w:lvlJc w:val="left"/>
      <w:pPr>
        <w:ind w:left="2877" w:hanging="360"/>
      </w:pPr>
    </w:lvl>
    <w:lvl w:ilvl="4" w:tplc="040E0019" w:tentative="1">
      <w:start w:val="1"/>
      <w:numFmt w:val="lowerLetter"/>
      <w:lvlText w:val="%5."/>
      <w:lvlJc w:val="left"/>
      <w:pPr>
        <w:ind w:left="3597" w:hanging="360"/>
      </w:pPr>
    </w:lvl>
    <w:lvl w:ilvl="5" w:tplc="040E001B" w:tentative="1">
      <w:start w:val="1"/>
      <w:numFmt w:val="lowerRoman"/>
      <w:lvlText w:val="%6."/>
      <w:lvlJc w:val="right"/>
      <w:pPr>
        <w:ind w:left="4317" w:hanging="180"/>
      </w:pPr>
    </w:lvl>
    <w:lvl w:ilvl="6" w:tplc="040E000F" w:tentative="1">
      <w:start w:val="1"/>
      <w:numFmt w:val="decimal"/>
      <w:lvlText w:val="%7."/>
      <w:lvlJc w:val="left"/>
      <w:pPr>
        <w:ind w:left="5037" w:hanging="360"/>
      </w:pPr>
    </w:lvl>
    <w:lvl w:ilvl="7" w:tplc="040E0019" w:tentative="1">
      <w:start w:val="1"/>
      <w:numFmt w:val="lowerLetter"/>
      <w:lvlText w:val="%8."/>
      <w:lvlJc w:val="left"/>
      <w:pPr>
        <w:ind w:left="5757" w:hanging="360"/>
      </w:pPr>
    </w:lvl>
    <w:lvl w:ilvl="8" w:tplc="040E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 w15:restartNumberingAfterBreak="0">
    <w:nsid w:val="2D124853"/>
    <w:multiLevelType w:val="multilevel"/>
    <w:tmpl w:val="4BBE26FC"/>
    <w:lvl w:ilvl="0">
      <w:start w:val="1"/>
      <w:numFmt w:val="upperRoman"/>
      <w:suff w:val="space"/>
      <w:lvlText w:val="%1."/>
      <w:lvlJc w:val="center"/>
      <w:pPr>
        <w:ind w:left="227" w:hanging="227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907" w:hanging="340"/>
      </w:pPr>
      <w:rPr>
        <w:rFonts w:hint="default"/>
      </w:rPr>
    </w:lvl>
    <w:lvl w:ilvl="2">
      <w:start w:val="1"/>
      <w:numFmt w:val="decimal"/>
      <w:lvlText w:val="%3.§"/>
      <w:lvlJc w:val="right"/>
      <w:pPr>
        <w:ind w:left="1247" w:hanging="113"/>
      </w:pPr>
      <w:rPr>
        <w:rFonts w:hint="default"/>
        <w:b/>
        <w:i w:val="0"/>
      </w:rPr>
    </w:lvl>
    <w:lvl w:ilvl="3">
      <w:start w:val="1"/>
      <w:numFmt w:val="decimal"/>
      <w:lvlText w:val="(%4)"/>
      <w:lvlJc w:val="left"/>
      <w:pPr>
        <w:ind w:left="2268" w:hanging="567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2608" w:hanging="340"/>
      </w:pPr>
      <w:rPr>
        <w:rFonts w:hint="default"/>
      </w:rPr>
    </w:lvl>
    <w:lvl w:ilvl="5">
      <w:start w:val="1"/>
      <w:numFmt w:val="lowerLetter"/>
      <w:lvlText w:val="a%6)"/>
      <w:lvlJc w:val="right"/>
      <w:pPr>
        <w:ind w:left="3062" w:hanging="227"/>
      </w:pPr>
      <w:rPr>
        <w:rFonts w:hint="default"/>
      </w:rPr>
    </w:lvl>
    <w:lvl w:ilvl="6">
      <w:start w:val="1"/>
      <w:numFmt w:val="bullet"/>
      <w:lvlText w:val=""/>
      <w:lvlJc w:val="left"/>
      <w:pPr>
        <w:ind w:left="3629" w:hanging="227"/>
      </w:pPr>
      <w:rPr>
        <w:rFonts w:ascii="Symbol" w:hAnsi="Symbol" w:hint="default"/>
        <w:color w:val="auto"/>
      </w:rPr>
    </w:lvl>
    <w:lvl w:ilvl="7">
      <w:start w:val="1"/>
      <w:numFmt w:val="bullet"/>
      <w:lvlText w:val=""/>
      <w:lvlJc w:val="left"/>
      <w:pPr>
        <w:ind w:left="4196" w:hanging="227"/>
      </w:pPr>
      <w:rPr>
        <w:rFonts w:ascii="Symbol" w:hAnsi="Symbol" w:hint="default"/>
        <w:color w:val="auto"/>
      </w:rPr>
    </w:lvl>
    <w:lvl w:ilvl="8">
      <w:start w:val="1"/>
      <w:numFmt w:val="bullet"/>
      <w:lvlText w:val=""/>
      <w:lvlJc w:val="left"/>
      <w:pPr>
        <w:ind w:left="4763" w:hanging="227"/>
      </w:pPr>
      <w:rPr>
        <w:rFonts w:ascii="Symbol" w:hAnsi="Symbol" w:hint="default"/>
        <w:color w:val="auto"/>
      </w:rPr>
    </w:lvl>
  </w:abstractNum>
  <w:abstractNum w:abstractNumId="2" w15:restartNumberingAfterBreak="0">
    <w:nsid w:val="6EC24849"/>
    <w:multiLevelType w:val="hybridMultilevel"/>
    <w:tmpl w:val="9F0C167E"/>
    <w:lvl w:ilvl="0" w:tplc="129EBEE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506" w:hanging="360"/>
      </w:pPr>
    </w:lvl>
    <w:lvl w:ilvl="2" w:tplc="040E001B" w:tentative="1">
      <w:start w:val="1"/>
      <w:numFmt w:val="lowerRoman"/>
      <w:lvlText w:val="%3."/>
      <w:lvlJc w:val="right"/>
      <w:pPr>
        <w:ind w:left="2226" w:hanging="180"/>
      </w:pPr>
    </w:lvl>
    <w:lvl w:ilvl="3" w:tplc="040E000F" w:tentative="1">
      <w:start w:val="1"/>
      <w:numFmt w:val="decimal"/>
      <w:lvlText w:val="%4."/>
      <w:lvlJc w:val="left"/>
      <w:pPr>
        <w:ind w:left="2946" w:hanging="360"/>
      </w:pPr>
    </w:lvl>
    <w:lvl w:ilvl="4" w:tplc="040E0019" w:tentative="1">
      <w:start w:val="1"/>
      <w:numFmt w:val="lowerLetter"/>
      <w:lvlText w:val="%5."/>
      <w:lvlJc w:val="left"/>
      <w:pPr>
        <w:ind w:left="3666" w:hanging="360"/>
      </w:pPr>
    </w:lvl>
    <w:lvl w:ilvl="5" w:tplc="040E001B" w:tentative="1">
      <w:start w:val="1"/>
      <w:numFmt w:val="lowerRoman"/>
      <w:lvlText w:val="%6."/>
      <w:lvlJc w:val="right"/>
      <w:pPr>
        <w:ind w:left="4386" w:hanging="180"/>
      </w:pPr>
    </w:lvl>
    <w:lvl w:ilvl="6" w:tplc="040E000F" w:tentative="1">
      <w:start w:val="1"/>
      <w:numFmt w:val="decimal"/>
      <w:lvlText w:val="%7."/>
      <w:lvlJc w:val="left"/>
      <w:pPr>
        <w:ind w:left="5106" w:hanging="360"/>
      </w:pPr>
    </w:lvl>
    <w:lvl w:ilvl="7" w:tplc="040E0019" w:tentative="1">
      <w:start w:val="1"/>
      <w:numFmt w:val="lowerLetter"/>
      <w:lvlText w:val="%8."/>
      <w:lvlJc w:val="left"/>
      <w:pPr>
        <w:ind w:left="5826" w:hanging="360"/>
      </w:pPr>
    </w:lvl>
    <w:lvl w:ilvl="8" w:tplc="040E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0DBC"/>
    <w:rsid w:val="007411FF"/>
    <w:rsid w:val="00920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5E437D-3B8F-4064-90AB-887FE2C3A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920DBC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920DBC"/>
    <w:pPr>
      <w:ind w:left="720"/>
    </w:pPr>
  </w:style>
  <w:style w:type="paragraph" w:styleId="llb">
    <w:name w:val="footer"/>
    <w:basedOn w:val="Norml"/>
    <w:link w:val="llbChar"/>
    <w:uiPriority w:val="99"/>
    <w:rsid w:val="00920DBC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920DBC"/>
    <w:rPr>
      <w:rFonts w:ascii="Times New Roman" w:eastAsia="Calibri" w:hAnsi="Times New Roman" w:cs="Times New Roman"/>
      <w:sz w:val="24"/>
      <w:szCs w:val="24"/>
      <w:lang w:eastAsia="hu-HU"/>
    </w:rPr>
  </w:style>
  <w:style w:type="character" w:styleId="Lbjegyzet-hivatkozs">
    <w:name w:val="footnote reference"/>
    <w:aliases w:val="Footnote symbol"/>
    <w:unhideWhenUsed/>
    <w:rsid w:val="00920DBC"/>
    <w:rPr>
      <w:vertAlign w:val="superscript"/>
    </w:rPr>
  </w:style>
  <w:style w:type="paragraph" w:customStyle="1" w:styleId="bekezds">
    <w:name w:val="bekezdés"/>
    <w:basedOn w:val="Norml"/>
    <w:link w:val="bekezdsChar"/>
    <w:qFormat/>
    <w:rsid w:val="00920DBC"/>
    <w:pPr>
      <w:numPr>
        <w:numId w:val="2"/>
      </w:numPr>
      <w:contextualSpacing/>
      <w:jc w:val="both"/>
    </w:pPr>
    <w:rPr>
      <w:rFonts w:eastAsia="Times New Roman"/>
    </w:rPr>
  </w:style>
  <w:style w:type="character" w:customStyle="1" w:styleId="bekezdsChar">
    <w:name w:val="bekezdés Char"/>
    <w:basedOn w:val="Bekezdsalapbettpusa"/>
    <w:link w:val="bekezds"/>
    <w:rsid w:val="00920DBC"/>
    <w:rPr>
      <w:rFonts w:ascii="Times New Roman" w:eastAsia="Times New Roman" w:hAnsi="Times New Roman" w:cs="Times New Roman"/>
      <w:sz w:val="24"/>
      <w:szCs w:val="24"/>
      <w:lang w:eastAsia="hu-HU"/>
    </w:rPr>
  </w:style>
  <w:style w:type="table" w:customStyle="1" w:styleId="Rcsostblzat1">
    <w:name w:val="Rácsos táblázat1"/>
    <w:basedOn w:val="Normltblzat"/>
    <w:next w:val="Rcsostblzat"/>
    <w:uiPriority w:val="59"/>
    <w:rsid w:val="00920DB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csostblzat">
    <w:name w:val="Table Grid"/>
    <w:basedOn w:val="Normltblzat"/>
    <w:uiPriority w:val="39"/>
    <w:rsid w:val="00920D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Freész Józsefné</dc:creator>
  <cp:keywords/>
  <dc:description/>
  <cp:lastModifiedBy>Freész Józsefné</cp:lastModifiedBy>
  <cp:revision>1</cp:revision>
  <dcterms:created xsi:type="dcterms:W3CDTF">2018-05-07T11:57:00Z</dcterms:created>
  <dcterms:modified xsi:type="dcterms:W3CDTF">2018-05-07T11:58:00Z</dcterms:modified>
</cp:coreProperties>
</file>