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41" w:rsidRPr="00976BDD" w:rsidRDefault="00761B41" w:rsidP="00761B4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melléklet</w:t>
      </w:r>
    </w:p>
    <w:p w:rsidR="00761B41" w:rsidRDefault="00761B41" w:rsidP="00761B41"/>
    <w:p w:rsidR="00761B41" w:rsidRPr="000C0F17" w:rsidRDefault="00761B41" w:rsidP="00761B41">
      <w:pPr>
        <w:rPr>
          <w:rFonts w:ascii="Times New Roman" w:hAnsi="Times New Roman"/>
          <w:b/>
          <w:sz w:val="24"/>
          <w:szCs w:val="24"/>
          <w:u w:val="single"/>
        </w:rPr>
      </w:pPr>
      <w:r w:rsidRPr="000C0F17">
        <w:rPr>
          <w:rFonts w:ascii="Times New Roman" w:hAnsi="Times New Roman"/>
          <w:b/>
          <w:sz w:val="24"/>
          <w:szCs w:val="24"/>
          <w:u w:val="single"/>
        </w:rPr>
        <w:t>Sopronkövesdi Nefelejcs Óvoda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60"/>
        <w:gridCol w:w="2500"/>
      </w:tblGrid>
      <w:tr w:rsidR="00761B41" w:rsidRPr="00B62337" w:rsidTr="002C1D07">
        <w:trPr>
          <w:trHeight w:val="1602"/>
        </w:trPr>
        <w:tc>
          <w:tcPr>
            <w:tcW w:w="2560" w:type="dxa"/>
            <w:vAlign w:val="center"/>
          </w:tcPr>
          <w:p w:rsidR="00761B41" w:rsidRPr="002D1614" w:rsidRDefault="00761B41" w:rsidP="002C1D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</w:p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Térítési díjak 2018. évben nettó Ft/adag</w:t>
            </w:r>
          </w:p>
        </w:tc>
      </w:tr>
      <w:tr w:rsidR="00761B41" w:rsidRPr="00B62337" w:rsidTr="002C1D07">
        <w:trPr>
          <w:trHeight w:val="499"/>
        </w:trPr>
        <w:tc>
          <w:tcPr>
            <w:tcW w:w="2560" w:type="dxa"/>
            <w:noWrap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b/>
                <w:bCs/>
                <w:color w:val="000000"/>
              </w:rPr>
            </w:pPr>
            <w:r w:rsidRPr="00B62337">
              <w:rPr>
                <w:b/>
                <w:bCs/>
                <w:color w:val="000000"/>
              </w:rPr>
              <w:t>370,-</w:t>
            </w:r>
          </w:p>
        </w:tc>
      </w:tr>
      <w:tr w:rsidR="00761B41" w:rsidRPr="00B62337" w:rsidTr="002C1D07">
        <w:trPr>
          <w:trHeight w:val="499"/>
        </w:trPr>
        <w:tc>
          <w:tcPr>
            <w:tcW w:w="2560" w:type="dxa"/>
            <w:noWrap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196,-</w:t>
            </w:r>
          </w:p>
        </w:tc>
      </w:tr>
      <w:tr w:rsidR="00761B41" w:rsidRPr="00B62337" w:rsidTr="002C1D07">
        <w:trPr>
          <w:trHeight w:val="600"/>
        </w:trPr>
        <w:tc>
          <w:tcPr>
            <w:tcW w:w="2560" w:type="dxa"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87,-</w:t>
            </w:r>
          </w:p>
        </w:tc>
      </w:tr>
      <w:tr w:rsidR="00761B41" w:rsidRPr="00B62337" w:rsidTr="002C1D07">
        <w:trPr>
          <w:trHeight w:val="600"/>
        </w:trPr>
        <w:tc>
          <w:tcPr>
            <w:tcW w:w="2560" w:type="dxa"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87,-</w:t>
            </w:r>
          </w:p>
        </w:tc>
      </w:tr>
    </w:tbl>
    <w:p w:rsidR="00761B41" w:rsidRDefault="00761B41" w:rsidP="00761B4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</w:p>
    <w:p w:rsidR="00761B41" w:rsidRPr="00976BDD" w:rsidRDefault="00761B41" w:rsidP="00761B4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melléklet</w:t>
      </w:r>
    </w:p>
    <w:p w:rsidR="00761B41" w:rsidRDefault="00761B41" w:rsidP="00761B41"/>
    <w:p w:rsidR="00761B41" w:rsidRPr="000C0F17" w:rsidRDefault="00761B41" w:rsidP="00761B4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Szitakötő és Tündérkert Családi Bölcsőde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60"/>
        <w:gridCol w:w="2500"/>
      </w:tblGrid>
      <w:tr w:rsidR="00761B41" w:rsidRPr="00B62337" w:rsidTr="002C1D07">
        <w:trPr>
          <w:trHeight w:val="1602"/>
        </w:trPr>
        <w:tc>
          <w:tcPr>
            <w:tcW w:w="2560" w:type="dxa"/>
            <w:vAlign w:val="center"/>
          </w:tcPr>
          <w:p w:rsidR="00761B41" w:rsidRPr="002D1614" w:rsidRDefault="00761B41" w:rsidP="002C1D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  <w:sz w:val="24"/>
                <w:szCs w:val="24"/>
              </w:rPr>
            </w:pPr>
            <w:r w:rsidRPr="00B62337">
              <w:rPr>
                <w:color w:val="000000"/>
              </w:rPr>
              <w:t>Térítési díjak 2018. évben nettó Ft/adag</w:t>
            </w:r>
          </w:p>
        </w:tc>
      </w:tr>
      <w:tr w:rsidR="00761B41" w:rsidRPr="00B62337" w:rsidTr="002C1D07">
        <w:trPr>
          <w:trHeight w:val="499"/>
        </w:trPr>
        <w:tc>
          <w:tcPr>
            <w:tcW w:w="2560" w:type="dxa"/>
            <w:noWrap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b/>
                <w:bCs/>
                <w:color w:val="000000"/>
              </w:rPr>
            </w:pPr>
            <w:r w:rsidRPr="00B62337">
              <w:rPr>
                <w:b/>
                <w:bCs/>
                <w:color w:val="000000"/>
              </w:rPr>
              <w:t>370,-</w:t>
            </w:r>
          </w:p>
        </w:tc>
      </w:tr>
      <w:tr w:rsidR="00761B41" w:rsidRPr="00B62337" w:rsidTr="002C1D07">
        <w:trPr>
          <w:trHeight w:val="499"/>
        </w:trPr>
        <w:tc>
          <w:tcPr>
            <w:tcW w:w="2560" w:type="dxa"/>
            <w:noWrap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2D1614">
              <w:rPr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196,-</w:t>
            </w:r>
          </w:p>
        </w:tc>
      </w:tr>
      <w:tr w:rsidR="00761B41" w:rsidRPr="00B62337" w:rsidTr="002C1D07">
        <w:trPr>
          <w:trHeight w:val="600"/>
        </w:trPr>
        <w:tc>
          <w:tcPr>
            <w:tcW w:w="2560" w:type="dxa"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2D1614">
              <w:rPr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87,-</w:t>
            </w:r>
          </w:p>
        </w:tc>
      </w:tr>
      <w:tr w:rsidR="00761B41" w:rsidRPr="00B62337" w:rsidTr="002C1D07">
        <w:trPr>
          <w:trHeight w:val="600"/>
        </w:trPr>
        <w:tc>
          <w:tcPr>
            <w:tcW w:w="2560" w:type="dxa"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Pr="002D1614">
              <w:rPr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87,-</w:t>
            </w:r>
          </w:p>
        </w:tc>
      </w:tr>
    </w:tbl>
    <w:p w:rsidR="00761B41" w:rsidRDefault="00761B41" w:rsidP="00761B41"/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</w:p>
    <w:p w:rsidR="00761B41" w:rsidRPr="00FE1701" w:rsidRDefault="00761B41" w:rsidP="00761B41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E1701">
        <w:rPr>
          <w:rFonts w:ascii="Times New Roman" w:hAnsi="Times New Roman"/>
          <w:b/>
          <w:sz w:val="24"/>
          <w:szCs w:val="24"/>
        </w:rPr>
        <w:lastRenderedPageBreak/>
        <w:t>melléklet</w:t>
      </w:r>
    </w:p>
    <w:p w:rsidR="00761B41" w:rsidRPr="00976BDD" w:rsidRDefault="00761B41" w:rsidP="00761B4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60"/>
        <w:gridCol w:w="2500"/>
      </w:tblGrid>
      <w:tr w:rsidR="00761B41" w:rsidRPr="00B62337" w:rsidTr="002C1D07">
        <w:trPr>
          <w:trHeight w:val="1602"/>
        </w:trPr>
        <w:tc>
          <w:tcPr>
            <w:tcW w:w="2560" w:type="dxa"/>
            <w:vAlign w:val="center"/>
          </w:tcPr>
          <w:p w:rsidR="00761B41" w:rsidRPr="002D1614" w:rsidRDefault="00761B41" w:rsidP="002C1D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Térítési díjak 2017. évben nettó Ft/adag</w:t>
            </w:r>
          </w:p>
        </w:tc>
      </w:tr>
      <w:tr w:rsidR="00761B41" w:rsidRPr="00B62337" w:rsidTr="002C1D07">
        <w:trPr>
          <w:trHeight w:val="499"/>
        </w:trPr>
        <w:tc>
          <w:tcPr>
            <w:tcW w:w="2560" w:type="dxa"/>
            <w:noWrap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</w:tcPr>
          <w:p w:rsidR="00761B41" w:rsidRPr="00B62337" w:rsidRDefault="00761B41" w:rsidP="002C1D07">
            <w:pPr>
              <w:jc w:val="center"/>
              <w:rPr>
                <w:b/>
                <w:bCs/>
                <w:color w:val="000000"/>
              </w:rPr>
            </w:pPr>
            <w:r w:rsidRPr="00B62337">
              <w:rPr>
                <w:b/>
                <w:bCs/>
                <w:color w:val="000000"/>
              </w:rPr>
              <w:t>476,40</w:t>
            </w:r>
          </w:p>
        </w:tc>
      </w:tr>
      <w:tr w:rsidR="00761B41" w:rsidRPr="00B62337" w:rsidTr="002C1D07">
        <w:trPr>
          <w:trHeight w:val="499"/>
        </w:trPr>
        <w:tc>
          <w:tcPr>
            <w:tcW w:w="2560" w:type="dxa"/>
            <w:noWrap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2D1614">
              <w:rPr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311,-</w:t>
            </w:r>
          </w:p>
        </w:tc>
      </w:tr>
      <w:tr w:rsidR="00761B41" w:rsidRPr="00B62337" w:rsidTr="002C1D07">
        <w:trPr>
          <w:trHeight w:val="600"/>
        </w:trPr>
        <w:tc>
          <w:tcPr>
            <w:tcW w:w="2560" w:type="dxa"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2D1614">
              <w:rPr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82,70</w:t>
            </w:r>
          </w:p>
        </w:tc>
      </w:tr>
      <w:tr w:rsidR="00761B41" w:rsidRPr="00B62337" w:rsidTr="002C1D07">
        <w:trPr>
          <w:trHeight w:val="600"/>
        </w:trPr>
        <w:tc>
          <w:tcPr>
            <w:tcW w:w="2560" w:type="dxa"/>
            <w:vAlign w:val="bottom"/>
          </w:tcPr>
          <w:p w:rsidR="00761B41" w:rsidRPr="002D1614" w:rsidRDefault="00761B41" w:rsidP="002C1D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Pr="002D1614">
              <w:rPr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</w:tcPr>
          <w:p w:rsidR="00761B41" w:rsidRPr="00B62337" w:rsidRDefault="00761B41" w:rsidP="002C1D07">
            <w:pPr>
              <w:jc w:val="center"/>
              <w:rPr>
                <w:color w:val="000000"/>
              </w:rPr>
            </w:pPr>
            <w:r w:rsidRPr="00B62337">
              <w:rPr>
                <w:color w:val="000000"/>
              </w:rPr>
              <w:t>82,70</w:t>
            </w:r>
          </w:p>
        </w:tc>
      </w:tr>
    </w:tbl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melléklet</w:t>
      </w:r>
    </w:p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  <w:u w:val="single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1B41" w:rsidRDefault="00761B41" w:rsidP="00761B4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761B41" w:rsidRPr="00B62337" w:rsidTr="002C1D07"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337">
              <w:rPr>
                <w:rFonts w:ascii="Times New Roman" w:hAnsi="Times New Roman"/>
                <w:sz w:val="24"/>
                <w:szCs w:val="24"/>
              </w:rPr>
              <w:t>Szociális étkeztetés jövedelmi kategóriái</w:t>
            </w:r>
          </w:p>
        </w:tc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337">
              <w:rPr>
                <w:rFonts w:ascii="Times New Roman" w:hAnsi="Times New Roman"/>
                <w:sz w:val="24"/>
                <w:szCs w:val="24"/>
              </w:rPr>
              <w:t>Nyugdíjmin</w:t>
            </w:r>
            <w:proofErr w:type="spellEnd"/>
            <w:r w:rsidRPr="00B623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337"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 w:rsidRPr="00B6233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B62337"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761B41" w:rsidRPr="00B62337" w:rsidRDefault="00761B41" w:rsidP="002C1D07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337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B623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337"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337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B623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337"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337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B623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337"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337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B62337"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B41" w:rsidRPr="00B62337" w:rsidTr="002C1D07"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337">
              <w:rPr>
                <w:rFonts w:ascii="Times New Roman" w:hAnsi="Times New Roman"/>
                <w:b/>
                <w:sz w:val="24"/>
                <w:szCs w:val="24"/>
              </w:rPr>
              <w:t>Fizetendő nettó árak</w:t>
            </w:r>
          </w:p>
          <w:p w:rsidR="00761B41" w:rsidRPr="00B62337" w:rsidRDefault="00761B41" w:rsidP="002C1D07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337"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62337">
              <w:rPr>
                <w:rFonts w:ascii="Times New Roman" w:hAnsi="Times New Roman"/>
                <w:b/>
                <w:sz w:val="36"/>
                <w:szCs w:val="36"/>
              </w:rPr>
              <w:t>204,80</w:t>
            </w:r>
          </w:p>
        </w:tc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62337">
              <w:rPr>
                <w:rFonts w:ascii="Times New Roman" w:hAnsi="Times New Roman"/>
                <w:b/>
                <w:sz w:val="36"/>
                <w:szCs w:val="36"/>
              </w:rPr>
              <w:t>255,90</w:t>
            </w:r>
          </w:p>
        </w:tc>
        <w:tc>
          <w:tcPr>
            <w:tcW w:w="1535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62337">
              <w:rPr>
                <w:rFonts w:ascii="Times New Roman" w:hAnsi="Times New Roman"/>
                <w:b/>
                <w:sz w:val="36"/>
                <w:szCs w:val="36"/>
              </w:rPr>
              <w:t>326,80</w:t>
            </w:r>
          </w:p>
        </w:tc>
        <w:tc>
          <w:tcPr>
            <w:tcW w:w="1536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62337">
              <w:rPr>
                <w:rFonts w:ascii="Times New Roman" w:hAnsi="Times New Roman"/>
                <w:b/>
                <w:sz w:val="36"/>
                <w:szCs w:val="36"/>
              </w:rPr>
              <w:t>370</w:t>
            </w:r>
          </w:p>
        </w:tc>
        <w:tc>
          <w:tcPr>
            <w:tcW w:w="1536" w:type="dxa"/>
          </w:tcPr>
          <w:p w:rsidR="00761B41" w:rsidRPr="00B62337" w:rsidRDefault="00761B41" w:rsidP="002C1D07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62337">
              <w:rPr>
                <w:rFonts w:ascii="Times New Roman" w:hAnsi="Times New Roman"/>
                <w:b/>
                <w:sz w:val="36"/>
                <w:szCs w:val="36"/>
              </w:rPr>
              <w:t>425,20</w:t>
            </w:r>
          </w:p>
        </w:tc>
      </w:tr>
    </w:tbl>
    <w:p w:rsidR="00761B41" w:rsidRDefault="00761B41" w:rsidP="00761B41">
      <w:pPr>
        <w:jc w:val="both"/>
        <w:rPr>
          <w:rFonts w:ascii="Times New Roman" w:hAnsi="Times New Roman"/>
          <w:b/>
          <w:sz w:val="24"/>
          <w:szCs w:val="24"/>
        </w:rPr>
      </w:pPr>
    </w:p>
    <w:p w:rsidR="00761B41" w:rsidRDefault="00761B41" w:rsidP="00761B41">
      <w:pPr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761B41" w:rsidRDefault="00761B41" w:rsidP="00761B41">
      <w:pPr>
        <w:rPr>
          <w:rFonts w:ascii="Times New Roman" w:hAnsi="Times New Roman"/>
          <w:b/>
          <w:sz w:val="24"/>
          <w:szCs w:val="24"/>
        </w:rPr>
      </w:pPr>
    </w:p>
    <w:p w:rsidR="00761B41" w:rsidRDefault="00761B41" w:rsidP="00761B41">
      <w:pPr>
        <w:rPr>
          <w:rFonts w:ascii="Times New Roman" w:hAnsi="Times New Roman"/>
          <w:b/>
          <w:sz w:val="24"/>
          <w:szCs w:val="24"/>
        </w:rPr>
      </w:pPr>
    </w:p>
    <w:p w:rsidR="00761B41" w:rsidRDefault="00761B41" w:rsidP="00761B41">
      <w:pPr>
        <w:rPr>
          <w:rFonts w:ascii="Times New Roman" w:hAnsi="Times New Roman"/>
          <w:b/>
          <w:sz w:val="24"/>
          <w:szCs w:val="24"/>
        </w:rPr>
      </w:pPr>
    </w:p>
    <w:p w:rsidR="0001446F" w:rsidRDefault="0001446F"/>
    <w:sectPr w:rsidR="0001446F" w:rsidSect="0048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317A"/>
    <w:multiLevelType w:val="hybridMultilevel"/>
    <w:tmpl w:val="D5245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1B41"/>
    <w:rsid w:val="0001446F"/>
    <w:rsid w:val="0076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B41"/>
    <w:rPr>
      <w:rFonts w:ascii="Calibri" w:eastAsia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761B41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paragraph" w:styleId="Listaszerbekezds">
    <w:name w:val="List Paragraph"/>
    <w:basedOn w:val="Norml"/>
    <w:uiPriority w:val="99"/>
    <w:qFormat/>
    <w:rsid w:val="00761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2018-03-14T11:55:00Z</dcterms:created>
  <dcterms:modified xsi:type="dcterms:W3CDTF">2018-03-14T11:55:00Z</dcterms:modified>
</cp:coreProperties>
</file>