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889" w:rsidRPr="00B33889" w:rsidRDefault="00B33889" w:rsidP="00B33889">
      <w:pPr>
        <w:keepNext/>
        <w:spacing w:after="0" w:line="240" w:lineRule="auto"/>
        <w:ind w:left="360"/>
        <w:jc w:val="right"/>
        <w:outlineLvl w:val="0"/>
        <w:rPr>
          <w:rFonts w:ascii="Comic Sans MS" w:eastAsia="Times New Roman" w:hAnsi="Comic Sans MS" w:cs="Times New Roman"/>
          <w:bCs/>
          <w:i/>
          <w:lang w:eastAsia="hu-HU"/>
        </w:rPr>
      </w:pPr>
      <w:r w:rsidRPr="00B33889">
        <w:rPr>
          <w:rFonts w:ascii="Comic Sans MS" w:eastAsia="Times New Roman" w:hAnsi="Comic Sans MS" w:cs="Times New Roman"/>
          <w:bCs/>
          <w:i/>
          <w:lang w:eastAsia="hu-HU"/>
        </w:rPr>
        <w:t>2. melléklet az 1/2016. (I. 22.) önkormányzati rendelethez</w:t>
      </w:r>
    </w:p>
    <w:p w:rsidR="00B33889" w:rsidRPr="00B33889" w:rsidRDefault="00B33889" w:rsidP="00B33889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B33889" w:rsidRPr="00B33889" w:rsidRDefault="00B33889" w:rsidP="00B3388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r w:rsidRPr="00B33889">
        <w:rPr>
          <w:rFonts w:ascii="Comic Sans MS" w:eastAsia="Times New Roman" w:hAnsi="Comic Sans MS" w:cs="Times New Roman"/>
          <w:b/>
          <w:lang w:eastAsia="hu-HU"/>
        </w:rPr>
        <w:t>2015. költségvetési év fejlesztési céljai</w:t>
      </w:r>
    </w:p>
    <w:p w:rsidR="00B33889" w:rsidRPr="00B33889" w:rsidRDefault="00B33889" w:rsidP="00B33889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B33889" w:rsidRPr="00B33889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33889" w:rsidRPr="00B33889" w:rsidRDefault="00B33889" w:rsidP="00B3388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B33889" w:rsidRPr="00B33889" w:rsidRDefault="00B33889" w:rsidP="00B3388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b/>
                <w:lang w:eastAsia="hu-HU"/>
              </w:rPr>
              <w:t>A</w:t>
            </w:r>
          </w:p>
        </w:tc>
        <w:tc>
          <w:tcPr>
            <w:tcW w:w="2693" w:type="dxa"/>
          </w:tcPr>
          <w:p w:rsidR="00B33889" w:rsidRPr="00B33889" w:rsidRDefault="00B33889" w:rsidP="00B3388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b/>
                <w:lang w:eastAsia="hu-HU"/>
              </w:rPr>
              <w:t>B</w:t>
            </w:r>
          </w:p>
        </w:tc>
      </w:tr>
      <w:tr w:rsidR="00B33889" w:rsidRPr="00B33889" w:rsidTr="007C73F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B33889" w:rsidRPr="00B33889" w:rsidRDefault="00B33889" w:rsidP="00B3388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b/>
                <w:lang w:eastAsia="hu-HU"/>
              </w:rPr>
              <w:t>1.</w:t>
            </w:r>
          </w:p>
        </w:tc>
        <w:tc>
          <w:tcPr>
            <w:tcW w:w="5245" w:type="dxa"/>
          </w:tcPr>
          <w:p w:rsidR="00B33889" w:rsidRPr="00B33889" w:rsidRDefault="00B33889" w:rsidP="00B3388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b/>
                <w:lang w:eastAsia="hu-HU"/>
              </w:rPr>
              <w:t>Fejlesztési cél megnevezése</w:t>
            </w:r>
          </w:p>
        </w:tc>
        <w:tc>
          <w:tcPr>
            <w:tcW w:w="2693" w:type="dxa"/>
          </w:tcPr>
          <w:p w:rsidR="00B33889" w:rsidRPr="00B33889" w:rsidRDefault="00B33889" w:rsidP="00B3388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b/>
                <w:lang w:eastAsia="hu-HU"/>
              </w:rPr>
              <w:t>Előirányzat összege</w:t>
            </w:r>
          </w:p>
        </w:tc>
      </w:tr>
      <w:tr w:rsidR="00B33889" w:rsidRPr="00B33889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33889" w:rsidRPr="00B33889" w:rsidRDefault="00B33889" w:rsidP="00B3388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b/>
                <w:lang w:eastAsia="hu-HU"/>
              </w:rPr>
              <w:t>2.</w:t>
            </w:r>
          </w:p>
        </w:tc>
        <w:tc>
          <w:tcPr>
            <w:tcW w:w="5245" w:type="dxa"/>
          </w:tcPr>
          <w:p w:rsidR="00B33889" w:rsidRPr="00B33889" w:rsidRDefault="00B33889" w:rsidP="00B3388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Beruházások </w:t>
            </w:r>
          </w:p>
        </w:tc>
        <w:tc>
          <w:tcPr>
            <w:tcW w:w="2693" w:type="dxa"/>
          </w:tcPr>
          <w:p w:rsidR="00B33889" w:rsidRPr="00B33889" w:rsidRDefault="00B33889" w:rsidP="00B3388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B33889" w:rsidRPr="00B33889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33889" w:rsidRPr="00B33889" w:rsidRDefault="00B33889" w:rsidP="00B3388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lang w:eastAsia="hu-HU"/>
              </w:rPr>
              <w:t>3.</w:t>
            </w:r>
          </w:p>
        </w:tc>
        <w:tc>
          <w:tcPr>
            <w:tcW w:w="5245" w:type="dxa"/>
          </w:tcPr>
          <w:p w:rsidR="00B33889" w:rsidRPr="00B33889" w:rsidRDefault="00B33889" w:rsidP="00B33889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lang w:eastAsia="hu-HU"/>
              </w:rPr>
              <w:t>Polgármesteri Hivatal informatikai fejlesztés</w:t>
            </w:r>
          </w:p>
        </w:tc>
        <w:tc>
          <w:tcPr>
            <w:tcW w:w="2693" w:type="dxa"/>
          </w:tcPr>
          <w:p w:rsidR="00B33889" w:rsidRPr="00B33889" w:rsidRDefault="00B33889" w:rsidP="00B3388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lang w:eastAsia="hu-HU"/>
              </w:rPr>
              <w:t>3 040</w:t>
            </w:r>
          </w:p>
        </w:tc>
      </w:tr>
      <w:tr w:rsidR="00B33889" w:rsidRPr="00B33889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33889" w:rsidRPr="00B33889" w:rsidRDefault="00B33889" w:rsidP="00B3388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lang w:eastAsia="hu-HU"/>
              </w:rPr>
              <w:t>4.</w:t>
            </w:r>
          </w:p>
        </w:tc>
        <w:tc>
          <w:tcPr>
            <w:tcW w:w="5245" w:type="dxa"/>
          </w:tcPr>
          <w:p w:rsidR="00B33889" w:rsidRPr="00B33889" w:rsidRDefault="00B33889" w:rsidP="00B33889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proofErr w:type="spellStart"/>
            <w:r w:rsidRPr="00B33889">
              <w:rPr>
                <w:rFonts w:ascii="Comic Sans MS" w:eastAsia="Times New Roman" w:hAnsi="Comic Sans MS" w:cs="Times New Roman"/>
                <w:lang w:eastAsia="hu-HU"/>
              </w:rPr>
              <w:t>Samufalvi</w:t>
            </w:r>
            <w:proofErr w:type="spellEnd"/>
            <w:r w:rsidRPr="00B33889">
              <w:rPr>
                <w:rFonts w:ascii="Comic Sans MS" w:eastAsia="Times New Roman" w:hAnsi="Comic Sans MS" w:cs="Times New Roman"/>
                <w:lang w:eastAsia="hu-HU"/>
              </w:rPr>
              <w:t xml:space="preserve"> Óvoda és Bölcsőde informatikai fejlesztés</w:t>
            </w:r>
          </w:p>
        </w:tc>
        <w:tc>
          <w:tcPr>
            <w:tcW w:w="2693" w:type="dxa"/>
          </w:tcPr>
          <w:p w:rsidR="00B33889" w:rsidRPr="00B33889" w:rsidRDefault="00B33889" w:rsidP="00B3388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lang w:eastAsia="hu-HU"/>
              </w:rPr>
              <w:t>520</w:t>
            </w:r>
          </w:p>
        </w:tc>
      </w:tr>
      <w:tr w:rsidR="00B33889" w:rsidRPr="00B33889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33889" w:rsidRPr="00B33889" w:rsidRDefault="00B33889" w:rsidP="00B3388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lang w:eastAsia="hu-HU"/>
              </w:rPr>
              <w:t>5.</w:t>
            </w:r>
          </w:p>
        </w:tc>
        <w:tc>
          <w:tcPr>
            <w:tcW w:w="5245" w:type="dxa"/>
          </w:tcPr>
          <w:p w:rsidR="00B33889" w:rsidRPr="00B33889" w:rsidRDefault="00B33889" w:rsidP="00B33889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lang w:eastAsia="hu-HU"/>
              </w:rPr>
              <w:t>Védőnői szolgálat informatikai fejlesztés</w:t>
            </w:r>
          </w:p>
        </w:tc>
        <w:tc>
          <w:tcPr>
            <w:tcW w:w="2693" w:type="dxa"/>
          </w:tcPr>
          <w:p w:rsidR="00B33889" w:rsidRPr="00B33889" w:rsidRDefault="00B33889" w:rsidP="00B3388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lang w:eastAsia="hu-HU"/>
              </w:rPr>
              <w:t>440</w:t>
            </w:r>
          </w:p>
        </w:tc>
      </w:tr>
      <w:tr w:rsidR="00B33889" w:rsidRPr="00B33889" w:rsidTr="007C73F3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261" w:type="dxa"/>
          </w:tcPr>
          <w:p w:rsidR="00B33889" w:rsidRPr="00B33889" w:rsidRDefault="00B33889" w:rsidP="00B3388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lang w:eastAsia="hu-HU"/>
              </w:rPr>
              <w:t>6.</w:t>
            </w:r>
          </w:p>
        </w:tc>
        <w:tc>
          <w:tcPr>
            <w:tcW w:w="5245" w:type="dxa"/>
          </w:tcPr>
          <w:p w:rsidR="00B33889" w:rsidRPr="00B33889" w:rsidRDefault="00B33889" w:rsidP="00B33889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lang w:eastAsia="hu-HU"/>
              </w:rPr>
              <w:t>Gázkazánok vásárlása</w:t>
            </w:r>
          </w:p>
        </w:tc>
        <w:tc>
          <w:tcPr>
            <w:tcW w:w="2693" w:type="dxa"/>
          </w:tcPr>
          <w:p w:rsidR="00B33889" w:rsidRPr="00B33889" w:rsidRDefault="00B33889" w:rsidP="00B3388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lang w:eastAsia="hu-HU"/>
              </w:rPr>
              <w:t>4 000</w:t>
            </w:r>
          </w:p>
        </w:tc>
      </w:tr>
      <w:tr w:rsidR="00B33889" w:rsidRPr="00B33889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33889" w:rsidRPr="00B33889" w:rsidRDefault="00B33889" w:rsidP="00B3388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lang w:eastAsia="hu-HU"/>
              </w:rPr>
              <w:t>7.</w:t>
            </w:r>
          </w:p>
        </w:tc>
        <w:tc>
          <w:tcPr>
            <w:tcW w:w="5245" w:type="dxa"/>
          </w:tcPr>
          <w:p w:rsidR="00B33889" w:rsidRPr="00B33889" w:rsidRDefault="00B33889" w:rsidP="00B33889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lang w:eastAsia="hu-HU"/>
              </w:rPr>
              <w:t>Zöldterületek kezeléséhez gépek vásárlása</w:t>
            </w:r>
          </w:p>
        </w:tc>
        <w:tc>
          <w:tcPr>
            <w:tcW w:w="2693" w:type="dxa"/>
          </w:tcPr>
          <w:p w:rsidR="00B33889" w:rsidRPr="00B33889" w:rsidRDefault="00B33889" w:rsidP="00B3388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lang w:eastAsia="hu-HU"/>
              </w:rPr>
              <w:t>400</w:t>
            </w:r>
          </w:p>
        </w:tc>
      </w:tr>
      <w:tr w:rsidR="00B33889" w:rsidRPr="00B33889" w:rsidTr="007C73F3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1261" w:type="dxa"/>
          </w:tcPr>
          <w:p w:rsidR="00B33889" w:rsidRPr="00B33889" w:rsidRDefault="00B33889" w:rsidP="00B3388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lang w:eastAsia="hu-HU"/>
              </w:rPr>
              <w:t>8.</w:t>
            </w:r>
          </w:p>
        </w:tc>
        <w:tc>
          <w:tcPr>
            <w:tcW w:w="5245" w:type="dxa"/>
          </w:tcPr>
          <w:p w:rsidR="00B33889" w:rsidRPr="00B33889" w:rsidRDefault="00B33889" w:rsidP="00B33889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lang w:eastAsia="hu-HU"/>
              </w:rPr>
              <w:t xml:space="preserve">Ingatlan vásárlás </w:t>
            </w:r>
          </w:p>
        </w:tc>
        <w:tc>
          <w:tcPr>
            <w:tcW w:w="2693" w:type="dxa"/>
          </w:tcPr>
          <w:p w:rsidR="00B33889" w:rsidRPr="00B33889" w:rsidRDefault="00B33889" w:rsidP="00B3388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lang w:eastAsia="hu-HU"/>
              </w:rPr>
              <w:t>225</w:t>
            </w:r>
          </w:p>
        </w:tc>
      </w:tr>
      <w:tr w:rsidR="00B33889" w:rsidRPr="00B33889" w:rsidTr="007C73F3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1261" w:type="dxa"/>
          </w:tcPr>
          <w:p w:rsidR="00B33889" w:rsidRPr="00B33889" w:rsidRDefault="00B33889" w:rsidP="00B3388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lang w:eastAsia="hu-HU"/>
              </w:rPr>
              <w:t>9.</w:t>
            </w:r>
          </w:p>
        </w:tc>
        <w:tc>
          <w:tcPr>
            <w:tcW w:w="5245" w:type="dxa"/>
          </w:tcPr>
          <w:p w:rsidR="00B33889" w:rsidRPr="00B33889" w:rsidRDefault="00B33889" w:rsidP="00B33889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lang w:eastAsia="hu-HU"/>
              </w:rPr>
              <w:t>Rendezési terv</w:t>
            </w:r>
          </w:p>
        </w:tc>
        <w:tc>
          <w:tcPr>
            <w:tcW w:w="2693" w:type="dxa"/>
          </w:tcPr>
          <w:p w:rsidR="00B33889" w:rsidRPr="00B33889" w:rsidRDefault="00B33889" w:rsidP="00B3388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lang w:eastAsia="hu-HU"/>
              </w:rPr>
              <w:t>572</w:t>
            </w:r>
          </w:p>
        </w:tc>
      </w:tr>
      <w:tr w:rsidR="00B33889" w:rsidRPr="00B33889" w:rsidTr="007C73F3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1261" w:type="dxa"/>
          </w:tcPr>
          <w:p w:rsidR="00B33889" w:rsidRPr="00B33889" w:rsidRDefault="00B33889" w:rsidP="00B3388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lang w:eastAsia="hu-HU"/>
              </w:rPr>
              <w:t>10.</w:t>
            </w:r>
          </w:p>
        </w:tc>
        <w:tc>
          <w:tcPr>
            <w:tcW w:w="5245" w:type="dxa"/>
          </w:tcPr>
          <w:p w:rsidR="00B33889" w:rsidRPr="00B33889" w:rsidRDefault="00B33889" w:rsidP="00B33889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lang w:eastAsia="hu-HU"/>
              </w:rPr>
              <w:t>Kerékpár pihenő</w:t>
            </w:r>
          </w:p>
        </w:tc>
        <w:tc>
          <w:tcPr>
            <w:tcW w:w="2693" w:type="dxa"/>
          </w:tcPr>
          <w:p w:rsidR="00B33889" w:rsidRPr="00B33889" w:rsidRDefault="00B33889" w:rsidP="00B3388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lang w:eastAsia="hu-HU"/>
              </w:rPr>
              <w:t>1 466</w:t>
            </w:r>
          </w:p>
        </w:tc>
      </w:tr>
      <w:tr w:rsidR="00B33889" w:rsidRPr="00B33889" w:rsidTr="007C73F3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1261" w:type="dxa"/>
          </w:tcPr>
          <w:p w:rsidR="00B33889" w:rsidRPr="00B33889" w:rsidRDefault="00B33889" w:rsidP="00B3388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lang w:eastAsia="hu-HU"/>
              </w:rPr>
              <w:t>11.</w:t>
            </w:r>
          </w:p>
        </w:tc>
        <w:tc>
          <w:tcPr>
            <w:tcW w:w="5245" w:type="dxa"/>
          </w:tcPr>
          <w:p w:rsidR="00B33889" w:rsidRPr="00B33889" w:rsidRDefault="00B33889" w:rsidP="00B33889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lang w:eastAsia="hu-HU"/>
              </w:rPr>
              <w:t>Gépek beszerzés (közterület)</w:t>
            </w:r>
          </w:p>
        </w:tc>
        <w:tc>
          <w:tcPr>
            <w:tcW w:w="2693" w:type="dxa"/>
          </w:tcPr>
          <w:p w:rsidR="00B33889" w:rsidRPr="00B33889" w:rsidRDefault="00B33889" w:rsidP="00B3388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lang w:eastAsia="hu-HU"/>
              </w:rPr>
              <w:t>504</w:t>
            </w:r>
          </w:p>
        </w:tc>
      </w:tr>
      <w:tr w:rsidR="00B33889" w:rsidRPr="00B33889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33889" w:rsidRPr="00B33889" w:rsidRDefault="00B33889" w:rsidP="00B3388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b/>
                <w:lang w:eastAsia="hu-HU"/>
              </w:rPr>
              <w:t>12.</w:t>
            </w:r>
          </w:p>
        </w:tc>
        <w:tc>
          <w:tcPr>
            <w:tcW w:w="5245" w:type="dxa"/>
          </w:tcPr>
          <w:p w:rsidR="00B33889" w:rsidRPr="00B33889" w:rsidRDefault="00B33889" w:rsidP="00B3388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b/>
                <w:lang w:eastAsia="hu-HU"/>
              </w:rPr>
              <w:t>Beruházások összesen:</w:t>
            </w:r>
          </w:p>
        </w:tc>
        <w:tc>
          <w:tcPr>
            <w:tcW w:w="2693" w:type="dxa"/>
          </w:tcPr>
          <w:p w:rsidR="00B33889" w:rsidRPr="00B33889" w:rsidRDefault="00B33889" w:rsidP="00B3388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b/>
                <w:lang w:eastAsia="hu-HU"/>
              </w:rPr>
              <w:t>11 167</w:t>
            </w:r>
          </w:p>
        </w:tc>
      </w:tr>
      <w:tr w:rsidR="00B33889" w:rsidRPr="00B33889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33889" w:rsidRPr="00B33889" w:rsidRDefault="00B33889" w:rsidP="00B3388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lang w:eastAsia="hu-HU"/>
              </w:rPr>
              <w:t>13.</w:t>
            </w:r>
          </w:p>
        </w:tc>
        <w:tc>
          <w:tcPr>
            <w:tcW w:w="5245" w:type="dxa"/>
          </w:tcPr>
          <w:p w:rsidR="00B33889" w:rsidRPr="00B33889" w:rsidRDefault="00B33889" w:rsidP="00B33889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proofErr w:type="spellStart"/>
            <w:r w:rsidRPr="00B33889">
              <w:rPr>
                <w:rFonts w:ascii="Comic Sans MS" w:eastAsia="Times New Roman" w:hAnsi="Comic Sans MS" w:cs="Times New Roman"/>
                <w:lang w:eastAsia="hu-HU"/>
              </w:rPr>
              <w:t>Fotovoltaikus</w:t>
            </w:r>
            <w:proofErr w:type="spellEnd"/>
            <w:r w:rsidRPr="00B33889">
              <w:rPr>
                <w:rFonts w:ascii="Comic Sans MS" w:eastAsia="Times New Roman" w:hAnsi="Comic Sans MS" w:cs="Times New Roman"/>
                <w:lang w:eastAsia="hu-HU"/>
              </w:rPr>
              <w:t xml:space="preserve"> rendszerek kialakítása Vértesszőlősön EU-s pályázati önerő</w:t>
            </w:r>
          </w:p>
        </w:tc>
        <w:tc>
          <w:tcPr>
            <w:tcW w:w="2693" w:type="dxa"/>
          </w:tcPr>
          <w:p w:rsidR="00B33889" w:rsidRPr="00B33889" w:rsidRDefault="00B33889" w:rsidP="00B3388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lang w:eastAsia="hu-HU"/>
              </w:rPr>
              <w:t>2 250</w:t>
            </w:r>
          </w:p>
        </w:tc>
      </w:tr>
      <w:tr w:rsidR="00B33889" w:rsidRPr="00B33889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33889" w:rsidRPr="00B33889" w:rsidRDefault="00B33889" w:rsidP="00B3388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lang w:eastAsia="hu-HU"/>
              </w:rPr>
              <w:t>14.</w:t>
            </w:r>
          </w:p>
        </w:tc>
        <w:tc>
          <w:tcPr>
            <w:tcW w:w="5245" w:type="dxa"/>
          </w:tcPr>
          <w:p w:rsidR="00B33889" w:rsidRPr="00B33889" w:rsidRDefault="00B33889" w:rsidP="00B33889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lang w:eastAsia="hu-HU"/>
              </w:rPr>
              <w:t>Óvoda felújítása</w:t>
            </w:r>
          </w:p>
        </w:tc>
        <w:tc>
          <w:tcPr>
            <w:tcW w:w="2693" w:type="dxa"/>
          </w:tcPr>
          <w:p w:rsidR="00B33889" w:rsidRPr="00B33889" w:rsidRDefault="00B33889" w:rsidP="00B3388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lang w:eastAsia="hu-HU"/>
              </w:rPr>
              <w:t>17 000</w:t>
            </w:r>
          </w:p>
        </w:tc>
      </w:tr>
      <w:tr w:rsidR="00B33889" w:rsidRPr="00B33889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33889" w:rsidRPr="00B33889" w:rsidRDefault="00B33889" w:rsidP="00B3388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lang w:eastAsia="hu-HU"/>
              </w:rPr>
              <w:t>15..</w:t>
            </w:r>
          </w:p>
        </w:tc>
        <w:tc>
          <w:tcPr>
            <w:tcW w:w="5245" w:type="dxa"/>
          </w:tcPr>
          <w:p w:rsidR="00B33889" w:rsidRPr="00B33889" w:rsidRDefault="00B33889" w:rsidP="00B33889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lang w:eastAsia="hu-HU"/>
              </w:rPr>
              <w:t>Baj-Vértesszőlős külterületi út</w:t>
            </w:r>
          </w:p>
        </w:tc>
        <w:tc>
          <w:tcPr>
            <w:tcW w:w="2693" w:type="dxa"/>
          </w:tcPr>
          <w:p w:rsidR="00B33889" w:rsidRPr="00B33889" w:rsidRDefault="00B33889" w:rsidP="00B3388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lang w:eastAsia="hu-HU"/>
              </w:rPr>
              <w:t>6 858</w:t>
            </w:r>
          </w:p>
        </w:tc>
      </w:tr>
      <w:tr w:rsidR="00B33889" w:rsidRPr="00B33889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33889" w:rsidRPr="00B33889" w:rsidRDefault="00B33889" w:rsidP="00B3388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  <w:tc>
          <w:tcPr>
            <w:tcW w:w="5245" w:type="dxa"/>
          </w:tcPr>
          <w:p w:rsidR="00B33889" w:rsidRPr="00B33889" w:rsidRDefault="00B33889" w:rsidP="00B33889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lang w:eastAsia="hu-HU"/>
              </w:rPr>
              <w:t>Tanács utca járda felújítás</w:t>
            </w:r>
          </w:p>
        </w:tc>
        <w:tc>
          <w:tcPr>
            <w:tcW w:w="2693" w:type="dxa"/>
          </w:tcPr>
          <w:p w:rsidR="00B33889" w:rsidRPr="00B33889" w:rsidRDefault="00B33889" w:rsidP="00B3388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lang w:eastAsia="hu-HU"/>
              </w:rPr>
              <w:t>4 500</w:t>
            </w:r>
          </w:p>
        </w:tc>
      </w:tr>
      <w:tr w:rsidR="00B33889" w:rsidRPr="00B33889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33889" w:rsidRPr="00B33889" w:rsidRDefault="00B33889" w:rsidP="00B3388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lang w:eastAsia="hu-HU"/>
              </w:rPr>
              <w:t>16.</w:t>
            </w:r>
          </w:p>
        </w:tc>
        <w:tc>
          <w:tcPr>
            <w:tcW w:w="5245" w:type="dxa"/>
          </w:tcPr>
          <w:p w:rsidR="00B33889" w:rsidRPr="00B33889" w:rsidRDefault="00B33889" w:rsidP="00B33889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lang w:eastAsia="hu-HU"/>
              </w:rPr>
              <w:t xml:space="preserve">John </w:t>
            </w:r>
            <w:proofErr w:type="spellStart"/>
            <w:r w:rsidRPr="00B33889">
              <w:rPr>
                <w:rFonts w:ascii="Comic Sans MS" w:eastAsia="Times New Roman" w:hAnsi="Comic Sans MS" w:cs="Times New Roman"/>
                <w:lang w:eastAsia="hu-HU"/>
              </w:rPr>
              <w:t>Deer</w:t>
            </w:r>
            <w:proofErr w:type="spellEnd"/>
            <w:r w:rsidRPr="00B33889">
              <w:rPr>
                <w:rFonts w:ascii="Comic Sans MS" w:eastAsia="Times New Roman" w:hAnsi="Comic Sans MS" w:cs="Times New Roman"/>
                <w:lang w:eastAsia="hu-HU"/>
              </w:rPr>
              <w:t xml:space="preserve"> traktor fejlesztése</w:t>
            </w:r>
          </w:p>
        </w:tc>
        <w:tc>
          <w:tcPr>
            <w:tcW w:w="2693" w:type="dxa"/>
          </w:tcPr>
          <w:p w:rsidR="00B33889" w:rsidRPr="00B33889" w:rsidRDefault="00B33889" w:rsidP="00B3388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lang w:eastAsia="hu-HU"/>
              </w:rPr>
              <w:t>1 500</w:t>
            </w:r>
          </w:p>
        </w:tc>
      </w:tr>
      <w:tr w:rsidR="00B33889" w:rsidRPr="00B33889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33889" w:rsidRPr="00B33889" w:rsidRDefault="00B33889" w:rsidP="00B3388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lang w:eastAsia="hu-HU"/>
              </w:rPr>
              <w:t>17.</w:t>
            </w:r>
          </w:p>
        </w:tc>
        <w:tc>
          <w:tcPr>
            <w:tcW w:w="5245" w:type="dxa"/>
          </w:tcPr>
          <w:p w:rsidR="00B33889" w:rsidRPr="00B33889" w:rsidRDefault="00B33889" w:rsidP="00B33889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lang w:eastAsia="hu-HU"/>
              </w:rPr>
              <w:t xml:space="preserve">Fűtés korszerűsítése </w:t>
            </w:r>
          </w:p>
        </w:tc>
        <w:tc>
          <w:tcPr>
            <w:tcW w:w="2693" w:type="dxa"/>
          </w:tcPr>
          <w:p w:rsidR="00B33889" w:rsidRPr="00B33889" w:rsidRDefault="00B33889" w:rsidP="00B3388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lang w:eastAsia="hu-HU"/>
              </w:rPr>
              <w:t>6 694</w:t>
            </w:r>
          </w:p>
        </w:tc>
      </w:tr>
      <w:tr w:rsidR="00B33889" w:rsidRPr="00B33889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33889" w:rsidRPr="00B33889" w:rsidRDefault="00B33889" w:rsidP="00B3388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lang w:eastAsia="hu-HU"/>
              </w:rPr>
              <w:t>18.</w:t>
            </w:r>
          </w:p>
        </w:tc>
        <w:tc>
          <w:tcPr>
            <w:tcW w:w="5245" w:type="dxa"/>
          </w:tcPr>
          <w:p w:rsidR="00B33889" w:rsidRPr="00B33889" w:rsidRDefault="00B33889" w:rsidP="00B33889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proofErr w:type="spellStart"/>
            <w:r w:rsidRPr="00B33889">
              <w:rPr>
                <w:rFonts w:ascii="Comic Sans MS" w:eastAsia="Times New Roman" w:hAnsi="Comic Sans MS" w:cs="Times New Roman"/>
                <w:lang w:eastAsia="hu-HU"/>
              </w:rPr>
              <w:t>Kátyúzás</w:t>
            </w:r>
            <w:proofErr w:type="spellEnd"/>
            <w:r w:rsidRPr="00B33889">
              <w:rPr>
                <w:rFonts w:ascii="Comic Sans MS" w:eastAsia="Times New Roman" w:hAnsi="Comic Sans MS" w:cs="Times New Roman"/>
                <w:lang w:eastAsia="hu-HU"/>
              </w:rPr>
              <w:t xml:space="preserve"> és aszfaltozás</w:t>
            </w:r>
          </w:p>
        </w:tc>
        <w:tc>
          <w:tcPr>
            <w:tcW w:w="2693" w:type="dxa"/>
          </w:tcPr>
          <w:p w:rsidR="00B33889" w:rsidRPr="00B33889" w:rsidRDefault="00B33889" w:rsidP="00B3388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B33889" w:rsidRPr="00B33889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33889" w:rsidRPr="00B33889" w:rsidRDefault="00B33889" w:rsidP="00B3388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b/>
                <w:lang w:eastAsia="hu-HU"/>
              </w:rPr>
              <w:t>19.</w:t>
            </w:r>
          </w:p>
        </w:tc>
        <w:tc>
          <w:tcPr>
            <w:tcW w:w="5245" w:type="dxa"/>
          </w:tcPr>
          <w:p w:rsidR="00B33889" w:rsidRPr="00B33889" w:rsidRDefault="00B33889" w:rsidP="00B3388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b/>
                <w:lang w:eastAsia="hu-HU"/>
              </w:rPr>
              <w:t>Felújítások összesen:</w:t>
            </w:r>
          </w:p>
        </w:tc>
        <w:tc>
          <w:tcPr>
            <w:tcW w:w="2693" w:type="dxa"/>
          </w:tcPr>
          <w:p w:rsidR="00B33889" w:rsidRPr="00B33889" w:rsidRDefault="00B33889" w:rsidP="00B3388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b/>
                <w:lang w:eastAsia="hu-HU"/>
              </w:rPr>
              <w:t>38 802</w:t>
            </w:r>
          </w:p>
        </w:tc>
      </w:tr>
      <w:tr w:rsidR="00B33889" w:rsidRPr="00B33889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33889" w:rsidRPr="00B33889" w:rsidRDefault="00B33889" w:rsidP="00B3388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b/>
                <w:lang w:eastAsia="hu-HU"/>
              </w:rPr>
              <w:t>20.</w:t>
            </w:r>
          </w:p>
        </w:tc>
        <w:tc>
          <w:tcPr>
            <w:tcW w:w="5245" w:type="dxa"/>
          </w:tcPr>
          <w:p w:rsidR="00B33889" w:rsidRPr="00B33889" w:rsidRDefault="00B33889" w:rsidP="00B3388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b/>
                <w:lang w:eastAsia="hu-HU"/>
              </w:rPr>
              <w:t>Fejlesztési célú támogatás-VSE-</w:t>
            </w:r>
            <w:proofErr w:type="spellStart"/>
            <w:r w:rsidRPr="00B33889">
              <w:rPr>
                <w:rFonts w:ascii="Comic Sans MS" w:eastAsia="Times New Roman" w:hAnsi="Comic Sans MS" w:cs="Times New Roman"/>
                <w:b/>
                <w:lang w:eastAsia="hu-HU"/>
              </w:rPr>
              <w:t>nek</w:t>
            </w:r>
            <w:proofErr w:type="spellEnd"/>
            <w:r w:rsidRPr="00B33889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sportcsarnok felújításra </w:t>
            </w:r>
          </w:p>
        </w:tc>
        <w:tc>
          <w:tcPr>
            <w:tcW w:w="2693" w:type="dxa"/>
          </w:tcPr>
          <w:p w:rsidR="00B33889" w:rsidRPr="00B33889" w:rsidRDefault="00B33889" w:rsidP="00B3388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b/>
                <w:lang w:eastAsia="hu-HU"/>
              </w:rPr>
              <w:t>6 000</w:t>
            </w:r>
          </w:p>
        </w:tc>
      </w:tr>
      <w:tr w:rsidR="00B33889" w:rsidRPr="00B33889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33889" w:rsidRPr="00B33889" w:rsidRDefault="00B33889" w:rsidP="00B3388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b/>
                <w:lang w:eastAsia="hu-HU"/>
              </w:rPr>
              <w:t>21.</w:t>
            </w:r>
          </w:p>
        </w:tc>
        <w:tc>
          <w:tcPr>
            <w:tcW w:w="5245" w:type="dxa"/>
          </w:tcPr>
          <w:p w:rsidR="00B33889" w:rsidRPr="00B33889" w:rsidRDefault="00B33889" w:rsidP="00B3388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b/>
                <w:lang w:eastAsia="hu-HU"/>
              </w:rPr>
              <w:t>Hitel törlesztés</w:t>
            </w:r>
          </w:p>
        </w:tc>
        <w:tc>
          <w:tcPr>
            <w:tcW w:w="2693" w:type="dxa"/>
          </w:tcPr>
          <w:p w:rsidR="00B33889" w:rsidRPr="00B33889" w:rsidRDefault="00B33889" w:rsidP="00B3388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b/>
                <w:lang w:eastAsia="hu-HU"/>
              </w:rPr>
              <w:t>3 200</w:t>
            </w:r>
          </w:p>
        </w:tc>
      </w:tr>
      <w:tr w:rsidR="00B33889" w:rsidRPr="00B33889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33889" w:rsidRPr="00B33889" w:rsidRDefault="00B33889" w:rsidP="00B3388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b/>
                <w:lang w:eastAsia="hu-HU"/>
              </w:rPr>
              <w:t>22.</w:t>
            </w:r>
          </w:p>
        </w:tc>
        <w:tc>
          <w:tcPr>
            <w:tcW w:w="5245" w:type="dxa"/>
          </w:tcPr>
          <w:p w:rsidR="00B33889" w:rsidRPr="00B33889" w:rsidRDefault="00B33889" w:rsidP="00B33889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b/>
                <w:lang w:eastAsia="hu-HU"/>
              </w:rPr>
              <w:t>ÖSSZESEN</w:t>
            </w:r>
          </w:p>
        </w:tc>
        <w:tc>
          <w:tcPr>
            <w:tcW w:w="2693" w:type="dxa"/>
          </w:tcPr>
          <w:p w:rsidR="00B33889" w:rsidRPr="00B33889" w:rsidRDefault="00B33889" w:rsidP="00B3388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B33889">
              <w:rPr>
                <w:rFonts w:ascii="Comic Sans MS" w:eastAsia="Times New Roman" w:hAnsi="Comic Sans MS" w:cs="Times New Roman"/>
                <w:b/>
                <w:lang w:eastAsia="hu-HU"/>
              </w:rPr>
              <w:t>59 169</w:t>
            </w:r>
          </w:p>
        </w:tc>
      </w:tr>
    </w:tbl>
    <w:p w:rsidR="00B33889" w:rsidRPr="00B33889" w:rsidRDefault="00B33889" w:rsidP="00B33889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B33889" w:rsidRPr="00B33889" w:rsidRDefault="00B33889" w:rsidP="00B33889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B33889" w:rsidRPr="00B33889" w:rsidRDefault="00B33889" w:rsidP="00B33889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bookmarkStart w:id="0" w:name="_GoBack"/>
      <w:bookmarkEnd w:id="0"/>
    </w:p>
    <w:sectPr w:rsidR="00B33889" w:rsidRPr="00B33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889"/>
    <w:rsid w:val="008D1872"/>
    <w:rsid w:val="00B3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A5EF2"/>
  <w15:chartTrackingRefBased/>
  <w15:docId w15:val="{2DF23BEB-1BCB-4771-953B-ED59E9ED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2019-04-01T11:11:00Z</dcterms:created>
  <dcterms:modified xsi:type="dcterms:W3CDTF">2019-04-01T11:12:00Z</dcterms:modified>
</cp:coreProperties>
</file>