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0A" w:rsidRPr="000D3F1F" w:rsidRDefault="008D1B0A" w:rsidP="008D1B0A">
      <w:pPr>
        <w:jc w:val="center"/>
        <w:rPr>
          <w:b/>
        </w:rPr>
      </w:pPr>
      <w:r>
        <w:rPr>
          <w:b/>
          <w:vertAlign w:val="superscript"/>
        </w:rPr>
        <w:t>3</w:t>
      </w:r>
      <w:r w:rsidRPr="000D3F1F">
        <w:rPr>
          <w:b/>
        </w:rPr>
        <w:t>4. melléklet</w:t>
      </w:r>
    </w:p>
    <w:p w:rsidR="008D1B0A" w:rsidRPr="000D3F1F" w:rsidRDefault="008D1B0A" w:rsidP="008D1B0A">
      <w:pPr>
        <w:jc w:val="center"/>
      </w:pPr>
      <w:r w:rsidRPr="000D3F1F">
        <w:t>a 10/2011. (</w:t>
      </w:r>
      <w:r>
        <w:t>VI.2</w:t>
      </w:r>
      <w:r w:rsidRPr="000D3F1F">
        <w:t>9.</w:t>
      </w:r>
      <w:r>
        <w:t>) önkormányzati</w:t>
      </w:r>
      <w:r w:rsidRPr="000D3F1F">
        <w:t xml:space="preserve"> rendeletéhez</w:t>
      </w: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center"/>
        <w:rPr>
          <w:color w:val="000000"/>
        </w:rPr>
      </w:pPr>
      <w:r w:rsidRPr="000902B9">
        <w:rPr>
          <w:b/>
          <w:bCs/>
          <w:color w:val="000000"/>
        </w:rPr>
        <w:t xml:space="preserve">A versenyeztetési eljárás szabályai </w:t>
      </w: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center"/>
        <w:rPr>
          <w:color w:val="000000"/>
        </w:rPr>
      </w:pPr>
      <w:r w:rsidRPr="000902B9">
        <w:rPr>
          <w:b/>
          <w:bCs/>
          <w:color w:val="000000"/>
        </w:rPr>
        <w:t xml:space="preserve">I. </w:t>
      </w: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902B9">
        <w:rPr>
          <w:b/>
          <w:bCs/>
          <w:color w:val="000000"/>
        </w:rPr>
        <w:t xml:space="preserve">Alapelvek </w:t>
      </w:r>
    </w:p>
    <w:p w:rsidR="008D1B0A" w:rsidRPr="000902B9" w:rsidRDefault="008D1B0A" w:rsidP="008D1B0A">
      <w:pPr>
        <w:autoSpaceDE w:val="0"/>
        <w:autoSpaceDN w:val="0"/>
        <w:adjustRightInd w:val="0"/>
        <w:jc w:val="center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Az esélyegyenlőség elve: </w:t>
      </w:r>
      <w:r w:rsidRPr="000902B9">
        <w:rPr>
          <w:color w:val="000000"/>
        </w:rPr>
        <w:t>a pályázati felhíváskor valamennyi ajánlattevő számára egyenlő esélyt kell bi</w:t>
      </w:r>
      <w:r w:rsidRPr="000902B9">
        <w:rPr>
          <w:color w:val="000000"/>
        </w:rPr>
        <w:t>z</w:t>
      </w:r>
      <w:r w:rsidRPr="000902B9">
        <w:rPr>
          <w:color w:val="000000"/>
        </w:rPr>
        <w:t xml:space="preserve">tosítani az ajánlat megtételéhez szükséges információhoz jutás és az alkalmazott versenyfeltételek során. A pályázatot úgy kell kiírni, hogy a szabályszerűen, időben benyújtott pályázati ajánlatok </w:t>
      </w:r>
      <w:proofErr w:type="spellStart"/>
      <w:r w:rsidRPr="000902B9">
        <w:rPr>
          <w:color w:val="000000"/>
        </w:rPr>
        <w:t>összehasonlí</w:t>
      </w:r>
      <w:r w:rsidRPr="000902B9">
        <w:rPr>
          <w:color w:val="000000"/>
        </w:rPr>
        <w:t>t</w:t>
      </w:r>
      <w:r w:rsidRPr="000902B9">
        <w:rPr>
          <w:color w:val="000000"/>
        </w:rPr>
        <w:t>hatóak</w:t>
      </w:r>
      <w:proofErr w:type="spellEnd"/>
      <w:r w:rsidRPr="000902B9">
        <w:rPr>
          <w:color w:val="000000"/>
        </w:rPr>
        <w:t xml:space="preserve"> legyenek.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A nyilvánosság elve: </w:t>
      </w:r>
      <w:r w:rsidRPr="000902B9">
        <w:rPr>
          <w:color w:val="000000"/>
        </w:rPr>
        <w:t xml:space="preserve">az eljárásban a teljes körű nyilvánosságot kell biztosítani. Minden pályázó számára hozzáférhetővé kell tenni minden olyan adatot, amely szükséges ahhoz, hogy a pályázó megalapozott ajánlatot tudjon tenni és amely nem sért üzleti titkot.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A verseny tisztaságának elve: </w:t>
      </w:r>
      <w:r w:rsidRPr="000902B9">
        <w:rPr>
          <w:color w:val="000000"/>
        </w:rPr>
        <w:t>a pályázat kiírója köteles a meghirdetett pályázati feltételeket tiszteletben tartani és biztosítani a pályázat kiírásával, értékelésével kapcsolato</w:t>
      </w:r>
      <w:r>
        <w:rPr>
          <w:color w:val="000000"/>
        </w:rPr>
        <w:t>s döntési folyamat tisztaságát.</w:t>
      </w:r>
    </w:p>
    <w:p w:rsidR="008D1B0A" w:rsidRPr="000902B9" w:rsidRDefault="008D1B0A" w:rsidP="008D1B0A">
      <w:pPr>
        <w:autoSpaceDE w:val="0"/>
        <w:autoSpaceDN w:val="0"/>
        <w:adjustRightInd w:val="0"/>
        <w:jc w:val="center"/>
        <w:rPr>
          <w:color w:val="000000"/>
        </w:rPr>
      </w:pPr>
      <w:r w:rsidRPr="000902B9">
        <w:rPr>
          <w:b/>
          <w:bCs/>
          <w:color w:val="000000"/>
        </w:rPr>
        <w:t>II.</w:t>
      </w: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902B9">
        <w:rPr>
          <w:b/>
          <w:bCs/>
          <w:color w:val="000000"/>
        </w:rPr>
        <w:t>Általános rendelkezések</w:t>
      </w:r>
    </w:p>
    <w:p w:rsidR="008D1B0A" w:rsidRPr="000902B9" w:rsidRDefault="008D1B0A" w:rsidP="008D1B0A">
      <w:pPr>
        <w:autoSpaceDE w:val="0"/>
        <w:autoSpaceDN w:val="0"/>
        <w:adjustRightInd w:val="0"/>
        <w:jc w:val="center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1</w:t>
      </w:r>
      <w:r>
        <w:rPr>
          <w:color w:val="000000"/>
        </w:rPr>
        <w:t>.</w:t>
      </w:r>
      <w:r w:rsidRPr="000902B9">
        <w:rPr>
          <w:color w:val="000000"/>
        </w:rPr>
        <w:t>)</w:t>
      </w:r>
      <w:r w:rsidRPr="000902B9">
        <w:rPr>
          <w:b/>
          <w:bCs/>
          <w:color w:val="000000"/>
          <w:position w:val="8"/>
          <w:vertAlign w:val="superscript"/>
        </w:rPr>
        <w:t xml:space="preserve"> </w:t>
      </w:r>
      <w:r w:rsidRPr="000902B9">
        <w:rPr>
          <w:color w:val="000000"/>
        </w:rPr>
        <w:t xml:space="preserve">A versenyeztetés a tulajdonosi jogok gyakorlójának </w:t>
      </w:r>
      <w:r>
        <w:rPr>
          <w:color w:val="000000"/>
        </w:rPr>
        <w:t xml:space="preserve">(képviselő-testület) </w:t>
      </w:r>
      <w:r w:rsidRPr="000902B9">
        <w:rPr>
          <w:color w:val="000000"/>
        </w:rPr>
        <w:t>döntése alapján megvalósulhat</w:t>
      </w:r>
      <w:r>
        <w:rPr>
          <w:color w:val="000000"/>
        </w:rPr>
        <w:t xml:space="preserve"> ingó és ingatlan vagyontárgy értékesítése, hasznosítása (bérbeadás) esetén</w:t>
      </w:r>
      <w:r w:rsidRPr="000902B9">
        <w:rPr>
          <w:color w:val="000000"/>
        </w:rPr>
        <w:t xml:space="preserve">: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 </w:t>
      </w:r>
      <w:r>
        <w:rPr>
          <w:color w:val="000000"/>
        </w:rPr>
        <w:t xml:space="preserve">             a) </w:t>
      </w:r>
      <w:r w:rsidRPr="000902B9">
        <w:rPr>
          <w:color w:val="000000"/>
        </w:rPr>
        <w:t xml:space="preserve">pályázati eljárás vagy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>
        <w:rPr>
          <w:color w:val="000000"/>
        </w:rPr>
        <w:t xml:space="preserve">  b) </w:t>
      </w:r>
      <w:r w:rsidRPr="000902B9">
        <w:rPr>
          <w:color w:val="000000"/>
        </w:rPr>
        <w:t xml:space="preserve">árverés útján.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2.) A pályázati eljárás lebonyolítható: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0902B9">
        <w:rPr>
          <w:color w:val="000000"/>
        </w:rPr>
        <w:t xml:space="preserve">a) nyilvános;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0902B9">
        <w:rPr>
          <w:color w:val="000000"/>
        </w:rPr>
        <w:t>b) zártkörű (meghívásos)</w:t>
      </w:r>
      <w:r>
        <w:rPr>
          <w:color w:val="000000"/>
        </w:rPr>
        <w:t>.</w:t>
      </w:r>
      <w:r w:rsidRPr="000902B9">
        <w:rPr>
          <w:color w:val="000000"/>
        </w:rPr>
        <w:t xml:space="preserve">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0902B9">
        <w:rPr>
          <w:color w:val="000000"/>
        </w:rPr>
        <w:t>.)</w:t>
      </w:r>
      <w:r w:rsidRPr="000902B9">
        <w:rPr>
          <w:b/>
          <w:bCs/>
          <w:color w:val="000000"/>
          <w:position w:val="8"/>
          <w:vertAlign w:val="superscript"/>
        </w:rPr>
        <w:t xml:space="preserve"> </w:t>
      </w:r>
      <w:r w:rsidRPr="000902B9">
        <w:rPr>
          <w:color w:val="000000"/>
        </w:rPr>
        <w:t>Az árverés az ingatlan- és ingóvagyon értékesítésének</w:t>
      </w:r>
      <w:r>
        <w:rPr>
          <w:color w:val="000000"/>
        </w:rPr>
        <w:t xml:space="preserve">, hasznosításának (bérbeadásának) </w:t>
      </w:r>
      <w:r w:rsidRPr="000902B9">
        <w:rPr>
          <w:color w:val="000000"/>
        </w:rPr>
        <w:t>nyilvános a pályázók közvetlen részvételével és jelenlét</w:t>
      </w:r>
      <w:r>
        <w:rPr>
          <w:color w:val="000000"/>
        </w:rPr>
        <w:t>ével megvalósuló versenyeztetése</w:t>
      </w:r>
      <w:r w:rsidRPr="000902B9">
        <w:rPr>
          <w:color w:val="000000"/>
        </w:rPr>
        <w:t>, amely során a vételár – a rendelet eltérő rendelkezése hiányában – a nyilvános liciten licitlépcsők alkalmazásával kialakult legm</w:t>
      </w:r>
      <w:r w:rsidRPr="000902B9">
        <w:rPr>
          <w:color w:val="000000"/>
        </w:rPr>
        <w:t>a</w:t>
      </w:r>
      <w:r w:rsidRPr="000902B9">
        <w:rPr>
          <w:color w:val="000000"/>
        </w:rPr>
        <w:t xml:space="preserve">gasabb ajánlati ár. </w:t>
      </w: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center"/>
        <w:rPr>
          <w:color w:val="000000"/>
        </w:rPr>
      </w:pPr>
      <w:r w:rsidRPr="000902B9">
        <w:rPr>
          <w:b/>
          <w:bCs/>
          <w:color w:val="000000"/>
        </w:rPr>
        <w:t>III.</w:t>
      </w:r>
    </w:p>
    <w:p w:rsidR="008D1B0A" w:rsidRDefault="008D1B0A" w:rsidP="008D1B0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902B9">
        <w:rPr>
          <w:b/>
          <w:bCs/>
          <w:color w:val="000000"/>
        </w:rPr>
        <w:t>A pályáztatás</w:t>
      </w:r>
    </w:p>
    <w:p w:rsidR="008D1B0A" w:rsidRPr="000902B9" w:rsidRDefault="008D1B0A" w:rsidP="008D1B0A">
      <w:pPr>
        <w:autoSpaceDE w:val="0"/>
        <w:autoSpaceDN w:val="0"/>
        <w:adjustRightInd w:val="0"/>
        <w:jc w:val="center"/>
        <w:rPr>
          <w:color w:val="000000"/>
        </w:rPr>
      </w:pP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1.) A pályáztatási eljárás </w:t>
      </w:r>
      <w:proofErr w:type="spellStart"/>
      <w:r w:rsidRPr="000902B9">
        <w:rPr>
          <w:color w:val="000000"/>
        </w:rPr>
        <w:t>f</w:t>
      </w:r>
      <w:r>
        <w:rPr>
          <w:color w:val="000000"/>
        </w:rPr>
        <w:t>ő</w:t>
      </w:r>
      <w:r w:rsidRPr="000902B9">
        <w:rPr>
          <w:color w:val="000000"/>
        </w:rPr>
        <w:t>szabály</w:t>
      </w:r>
      <w:proofErr w:type="spellEnd"/>
      <w:r w:rsidRPr="000902B9">
        <w:rPr>
          <w:color w:val="000000"/>
        </w:rPr>
        <w:t xml:space="preserve"> szerint nyilvános.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2.) </w:t>
      </w:r>
      <w:r w:rsidRPr="000902B9">
        <w:rPr>
          <w:color w:val="000000"/>
        </w:rPr>
        <w:t>Zártkör</w:t>
      </w:r>
      <w:r>
        <w:rPr>
          <w:color w:val="000000"/>
        </w:rPr>
        <w:t>ű</w:t>
      </w:r>
      <w:r w:rsidRPr="000902B9">
        <w:rPr>
          <w:color w:val="000000"/>
        </w:rPr>
        <w:t xml:space="preserve"> (meghívásos) pályázat írható ki, ha: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a) a pályázat </w:t>
      </w:r>
      <w:proofErr w:type="spellStart"/>
      <w:r w:rsidRPr="000902B9">
        <w:rPr>
          <w:color w:val="000000"/>
        </w:rPr>
        <w:t>tárgyául</w:t>
      </w:r>
      <w:proofErr w:type="spellEnd"/>
      <w:r w:rsidRPr="000902B9">
        <w:rPr>
          <w:color w:val="000000"/>
        </w:rPr>
        <w:t xml:space="preserve"> szolgáló önkormányzati vagyon jellege, jelent</w:t>
      </w:r>
      <w:r>
        <w:rPr>
          <w:color w:val="000000"/>
        </w:rPr>
        <w:t>ő</w:t>
      </w:r>
      <w:r w:rsidRPr="000902B9">
        <w:rPr>
          <w:color w:val="000000"/>
        </w:rPr>
        <w:t>sége, valamint annak legh</w:t>
      </w:r>
      <w:r w:rsidRPr="000902B9">
        <w:rPr>
          <w:color w:val="000000"/>
        </w:rPr>
        <w:t>a</w:t>
      </w:r>
      <w:r w:rsidRPr="000902B9">
        <w:rPr>
          <w:color w:val="000000"/>
        </w:rPr>
        <w:t>tékonyabb hasznosításával kapcsolatos feladatok megoldása a pályázaton el</w:t>
      </w:r>
      <w:r>
        <w:rPr>
          <w:color w:val="000000"/>
        </w:rPr>
        <w:t>ő</w:t>
      </w:r>
      <w:r w:rsidRPr="000902B9">
        <w:rPr>
          <w:color w:val="000000"/>
        </w:rPr>
        <w:t>re meghatározott ajánlattev</w:t>
      </w:r>
      <w:r>
        <w:rPr>
          <w:color w:val="000000"/>
        </w:rPr>
        <w:t>ő</w:t>
      </w:r>
      <w:r w:rsidRPr="000902B9">
        <w:rPr>
          <w:color w:val="000000"/>
        </w:rPr>
        <w:t>k, befektet</w:t>
      </w:r>
      <w:r>
        <w:rPr>
          <w:color w:val="000000"/>
        </w:rPr>
        <w:t>ő</w:t>
      </w:r>
      <w:r w:rsidRPr="000902B9">
        <w:rPr>
          <w:color w:val="000000"/>
        </w:rPr>
        <w:t>k, illet</w:t>
      </w:r>
      <w:r>
        <w:rPr>
          <w:color w:val="000000"/>
        </w:rPr>
        <w:t>ő</w:t>
      </w:r>
      <w:r w:rsidRPr="000902B9">
        <w:rPr>
          <w:color w:val="000000"/>
        </w:rPr>
        <w:t xml:space="preserve">leg társasági partnerek részvételét teszi szükségessé;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>b) az önkormányzati érdekek, különösen a közszolgáltatás ellátása vagy az üzleti titok megóvása azt in</w:t>
      </w:r>
      <w:r>
        <w:rPr>
          <w:color w:val="000000"/>
        </w:rPr>
        <w:t>dokolttá teszik;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>c) a kiírásban foglaltak teljesítésére csak meghatározott ajánlattev</w:t>
      </w:r>
      <w:r>
        <w:rPr>
          <w:color w:val="000000"/>
        </w:rPr>
        <w:t>ők képesek.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700E8E">
        <w:rPr>
          <w:color w:val="000000"/>
        </w:rPr>
        <w:t>.) A nem zártkörű pályázatot nyilvánosan meg kell hirdetni az önkormányzat hirdetőtábláján, és a képv</w:t>
      </w:r>
      <w:r w:rsidRPr="00700E8E">
        <w:rPr>
          <w:color w:val="000000"/>
        </w:rPr>
        <w:t>i</w:t>
      </w:r>
      <w:r w:rsidRPr="00700E8E">
        <w:rPr>
          <w:color w:val="000000"/>
        </w:rPr>
        <w:t>selő</w:t>
      </w:r>
      <w:r>
        <w:rPr>
          <w:color w:val="000000"/>
        </w:rPr>
        <w:t>-</w:t>
      </w:r>
      <w:r w:rsidRPr="00700E8E">
        <w:rPr>
          <w:color w:val="000000"/>
        </w:rPr>
        <w:t>testület esetleges döntése alapján egyéb médiákban.</w:t>
      </w:r>
      <w:r w:rsidRPr="000902B9">
        <w:rPr>
          <w:color w:val="000000"/>
        </w:rPr>
        <w:t xml:space="preserve">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4.) </w:t>
      </w:r>
      <w:r w:rsidRPr="000902B9">
        <w:rPr>
          <w:color w:val="000000"/>
        </w:rPr>
        <w:t xml:space="preserve">Zártkörű pályázat esetén az érintett ajánlattevőket – </w:t>
      </w:r>
      <w:r>
        <w:rPr>
          <w:color w:val="000000"/>
        </w:rPr>
        <w:t xml:space="preserve">lehetőség szerint </w:t>
      </w:r>
      <w:r w:rsidRPr="000902B9">
        <w:rPr>
          <w:color w:val="000000"/>
        </w:rPr>
        <w:t>legalább hármat – egyidejűleg és közvetlenül értesí</w:t>
      </w:r>
      <w:r>
        <w:rPr>
          <w:color w:val="000000"/>
        </w:rPr>
        <w:t>teni kell.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</w:t>
      </w:r>
      <w:r w:rsidRPr="000902B9">
        <w:rPr>
          <w:color w:val="000000"/>
        </w:rPr>
        <w:t>.) A pályázati eljárás folyamán a kiíró a pályázati kiírásban meghatározott, illetve a pályázó tudomására hozott feltételeket, szabályokat, az eljárás és az elbírálás módját csak abban az esetben változtathatja meg, ha ezt a jogát a pályázati kiírásban kifejezetten fenntartotta magának s err</w:t>
      </w:r>
      <w:r>
        <w:rPr>
          <w:color w:val="000000"/>
        </w:rPr>
        <w:t>ő</w:t>
      </w:r>
      <w:r w:rsidRPr="000902B9">
        <w:rPr>
          <w:color w:val="000000"/>
        </w:rPr>
        <w:t>l a pályázókat tájékoztatta, vagy ha a pályázatok benyújtási vagy elbírálási határidejét hosszabbítja meg és err</w:t>
      </w:r>
      <w:r>
        <w:rPr>
          <w:color w:val="000000"/>
        </w:rPr>
        <w:t>ő</w:t>
      </w:r>
      <w:r w:rsidRPr="000902B9">
        <w:rPr>
          <w:color w:val="000000"/>
        </w:rPr>
        <w:t>l a nyilvánosságot, zártkör</w:t>
      </w:r>
      <w:r>
        <w:rPr>
          <w:color w:val="000000"/>
        </w:rPr>
        <w:t>ű</w:t>
      </w:r>
      <w:r w:rsidRPr="000902B9">
        <w:rPr>
          <w:color w:val="000000"/>
        </w:rPr>
        <w:t xml:space="preserve"> pályázat eseté</w:t>
      </w:r>
      <w:r>
        <w:rPr>
          <w:color w:val="000000"/>
        </w:rPr>
        <w:t>n pedig a feleket tájékoztatta.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</w:t>
      </w:r>
      <w:r w:rsidRPr="000902B9">
        <w:rPr>
          <w:color w:val="000000"/>
        </w:rPr>
        <w:t>.) A pályázatok benyújtására nyitva álló határid</w:t>
      </w:r>
      <w:r>
        <w:rPr>
          <w:color w:val="000000"/>
        </w:rPr>
        <w:t>ő</w:t>
      </w:r>
      <w:r w:rsidRPr="000902B9">
        <w:rPr>
          <w:color w:val="000000"/>
        </w:rPr>
        <w:t xml:space="preserve"> – indokolt esetben – egy alkalommal legfeljebb 30 nappal meghosszabbíth</w:t>
      </w:r>
      <w:r>
        <w:rPr>
          <w:color w:val="000000"/>
        </w:rPr>
        <w:t>ató.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A pályázati felhívásnak (ajánlatkérésnek) tartalmaznia kell: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1.) pályázatot kiíró szerv megnevezését, székhelyét,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2.) a pályázat célját, jellegét (nyilvános vagy zártkör</w:t>
      </w:r>
      <w:r>
        <w:rPr>
          <w:color w:val="000000"/>
        </w:rPr>
        <w:t>ű</w:t>
      </w:r>
      <w:r w:rsidRPr="000902B9">
        <w:rPr>
          <w:color w:val="000000"/>
        </w:rPr>
        <w:t>), valamint az arra vonatkozó utalást, hogy a pály</w:t>
      </w:r>
      <w:r w:rsidRPr="000902B9">
        <w:rPr>
          <w:color w:val="000000"/>
        </w:rPr>
        <w:t>á</w:t>
      </w:r>
      <w:r w:rsidRPr="000902B9">
        <w:rPr>
          <w:color w:val="000000"/>
        </w:rPr>
        <w:t>zó titkosan (a pályázó neve külön zárt borítékban szerepel) vagy név megjelölésével pá</w:t>
      </w:r>
      <w:r>
        <w:rPr>
          <w:color w:val="000000"/>
        </w:rPr>
        <w:t>lyázhat-e;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3.) a pályázat tárgyaként az értékesítend</w:t>
      </w:r>
      <w:r>
        <w:rPr>
          <w:color w:val="000000"/>
        </w:rPr>
        <w:t>ő</w:t>
      </w:r>
      <w:r w:rsidRPr="000902B9">
        <w:rPr>
          <w:color w:val="000000"/>
        </w:rPr>
        <w:t>, hasznosítandó vagyon</w:t>
      </w:r>
      <w:r>
        <w:rPr>
          <w:color w:val="000000"/>
        </w:rPr>
        <w:t xml:space="preserve"> </w:t>
      </w:r>
      <w:r w:rsidRPr="000902B9">
        <w:rPr>
          <w:color w:val="000000"/>
        </w:rPr>
        <w:t>(rész), szolgáltatás megnevezését, – szükség szerint – forgalmi értékét és az értékesít</w:t>
      </w:r>
      <w:r>
        <w:rPr>
          <w:color w:val="000000"/>
        </w:rPr>
        <w:t>éshez szükséges információkat;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4.) az értékesítés, hasznosítás </w:t>
      </w:r>
      <w:r>
        <w:rPr>
          <w:color w:val="000000"/>
        </w:rPr>
        <w:t xml:space="preserve">feltételeit </w:t>
      </w:r>
      <w:r w:rsidRPr="000902B9">
        <w:rPr>
          <w:color w:val="000000"/>
        </w:rPr>
        <w:t>és ezek m</w:t>
      </w:r>
      <w:r>
        <w:rPr>
          <w:color w:val="000000"/>
        </w:rPr>
        <w:t>ű</w:t>
      </w:r>
      <w:r w:rsidRPr="000902B9">
        <w:rPr>
          <w:color w:val="000000"/>
        </w:rPr>
        <w:t xml:space="preserve">szaki, gazdasági, jogi feltételeit;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5.) az ajánlatok benyújtásának helyét, módját, idejét; </w:t>
      </w:r>
    </w:p>
    <w:p w:rsidR="008D1B0A" w:rsidRPr="00B929C2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B929C2">
        <w:rPr>
          <w:color w:val="000000"/>
        </w:rPr>
        <w:t xml:space="preserve">6.) a pályázó ajánlati kötöttsége minimális időtartamát;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7.) a pályázati eljárásra vonatkozó információszerzés helyét és idejét;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8.) pályázati biztosíték esetén annak letételének idejét, módját, visszafizetésének szabályait;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9.) a kiíró azon jogának fenntartását, hogy a pályázatot – akár indokolás nélkül is – eredménytelennek min</w:t>
      </w:r>
      <w:r>
        <w:rPr>
          <w:color w:val="000000"/>
        </w:rPr>
        <w:t>ő</w:t>
      </w:r>
      <w:r w:rsidRPr="000902B9">
        <w:rPr>
          <w:color w:val="000000"/>
        </w:rPr>
        <w:t xml:space="preserve">sítse;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10.) a vagyontárgy jellege szerint s</w:t>
      </w:r>
      <w:r>
        <w:rPr>
          <w:color w:val="000000"/>
        </w:rPr>
        <w:t>zükséges további információkat.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A pályáztatási eljárás szabályai: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1.) A pályázati eljárás menetéről szóló szabályzato</w:t>
      </w:r>
      <w:r>
        <w:rPr>
          <w:color w:val="000000"/>
        </w:rPr>
        <w:t>t a pályázóval ismertetni kell.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2.) A pályázat kiírója az ajánlatokat a pályázat bontásáig titkosan kezeli, azokat csak a pályázat bontási eljáráson résztvevők előtt bontha</w:t>
      </w:r>
      <w:r>
        <w:rPr>
          <w:color w:val="000000"/>
        </w:rPr>
        <w:t>tja fel.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3.) A pályázatra benyújtott ajánlatnak tartalmaznia kell az ajánlattevő részletes és jogilag kötelező </w:t>
      </w:r>
      <w:proofErr w:type="spellStart"/>
      <w:r w:rsidRPr="000902B9">
        <w:rPr>
          <w:color w:val="000000"/>
        </w:rPr>
        <w:t>erejű</w:t>
      </w:r>
      <w:proofErr w:type="spellEnd"/>
      <w:r w:rsidRPr="000902B9">
        <w:rPr>
          <w:color w:val="000000"/>
        </w:rPr>
        <w:t xml:space="preserve"> nyilatkozatát arról, hogy a pályázati kiírásban foglaltakat, különösen a vételár vagy díj megfizetésének módját és határidejét elfogadja.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4.) A pályázó köteles igazolni a kiíráson megjelölt </w:t>
      </w:r>
      <w:r>
        <w:rPr>
          <w:color w:val="000000"/>
        </w:rPr>
        <w:t xml:space="preserve">pályázati </w:t>
      </w:r>
      <w:r w:rsidRPr="000902B9">
        <w:rPr>
          <w:color w:val="000000"/>
        </w:rPr>
        <w:t>biztosíték (bánatpénz) kiíró rendelkezésére bocsátásá</w:t>
      </w:r>
      <w:r>
        <w:rPr>
          <w:color w:val="000000"/>
        </w:rPr>
        <w:t>nak tényét.</w:t>
      </w:r>
    </w:p>
    <w:p w:rsidR="008D1B0A" w:rsidRPr="00B929C2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B929C2">
        <w:rPr>
          <w:color w:val="000000"/>
        </w:rPr>
        <w:t xml:space="preserve">5.) A pályázó ajánlati kötöttsége az ajánlatok benyújtására nyitva álló határidő leteltével kezdődik.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6.) A pályázó ajánlatához a pályázati kiírásban meghatározott időpontig, de legkésőbb a benyújtási hatá</w:t>
      </w:r>
      <w:r w:rsidRPr="000902B9">
        <w:rPr>
          <w:color w:val="000000"/>
        </w:rPr>
        <w:t>r</w:t>
      </w:r>
      <w:r w:rsidRPr="000902B9">
        <w:rPr>
          <w:color w:val="000000"/>
        </w:rPr>
        <w:t xml:space="preserve">idő lejártától számított 60 napig kötve van, kivéve, ha a kiíró a pályázatot eredménytelennek nyilvánítja, vagy a pályázat nyertesével szerződést köt.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Pr="000902B9">
        <w:rPr>
          <w:color w:val="000000"/>
        </w:rPr>
        <w:t xml:space="preserve">.) </w:t>
      </w:r>
      <w:r>
        <w:rPr>
          <w:color w:val="000000"/>
        </w:rPr>
        <w:t>Ha elő van írva a</w:t>
      </w:r>
      <w:r w:rsidRPr="000902B9">
        <w:rPr>
          <w:color w:val="000000"/>
        </w:rPr>
        <w:t xml:space="preserve"> </w:t>
      </w:r>
      <w:r>
        <w:rPr>
          <w:color w:val="000000"/>
        </w:rPr>
        <w:t xml:space="preserve">pályázati </w:t>
      </w:r>
      <w:r w:rsidRPr="000902B9">
        <w:rPr>
          <w:color w:val="000000"/>
        </w:rPr>
        <w:t xml:space="preserve">biztosítékot (bánatpénzt) az ajánlatok érvénytelensége esetén, </w:t>
      </w:r>
      <w:proofErr w:type="gramStart"/>
      <w:r w:rsidRPr="000902B9">
        <w:rPr>
          <w:color w:val="000000"/>
        </w:rPr>
        <w:t>illetve</w:t>
      </w:r>
      <w:proofErr w:type="gramEnd"/>
      <w:r w:rsidRPr="000902B9">
        <w:rPr>
          <w:color w:val="000000"/>
        </w:rPr>
        <w:t xml:space="preserve"> ha a szerződéskötés a kiíró oldalán felmerült okból hiúsul meg, haladéktalanul vissza kell fizetni illetve utalni.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</w:t>
      </w:r>
      <w:r w:rsidRPr="000902B9">
        <w:rPr>
          <w:color w:val="000000"/>
        </w:rPr>
        <w:t xml:space="preserve">.) Nem jár vissza a </w:t>
      </w:r>
      <w:r>
        <w:rPr>
          <w:color w:val="000000"/>
        </w:rPr>
        <w:t xml:space="preserve">pályázati </w:t>
      </w:r>
      <w:r w:rsidRPr="000902B9">
        <w:rPr>
          <w:color w:val="000000"/>
        </w:rPr>
        <w:t xml:space="preserve">biztosíték (bánatpénz), ha a pályázati kiírás </w:t>
      </w:r>
      <w:proofErr w:type="gramStart"/>
      <w:r w:rsidRPr="000902B9">
        <w:rPr>
          <w:color w:val="000000"/>
        </w:rPr>
        <w:t>szerint</w:t>
      </w:r>
      <w:proofErr w:type="gramEnd"/>
      <w:r w:rsidRPr="000902B9">
        <w:rPr>
          <w:color w:val="000000"/>
        </w:rPr>
        <w:t xml:space="preserve"> ha az ajánlattevő az ajánlati kötöttség időtartama alatt ajánlatát visszavonta, vagy a szerződés megkötése neki felróható, vagy az ő érdekkörében f</w:t>
      </w:r>
      <w:r>
        <w:rPr>
          <w:color w:val="000000"/>
        </w:rPr>
        <w:t>elmerült más okból hiúsult meg.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9.) Az pályázó nem igényelhet térítést a kiírótól az ajánlata kidolgozásáért. A pályázat elkészítésével és a pályázaton való részvétellel kapcsolatos költségek az ajánlat </w:t>
      </w:r>
      <w:proofErr w:type="gramStart"/>
      <w:r>
        <w:rPr>
          <w:color w:val="000000"/>
        </w:rPr>
        <w:t>érvényességétől</w:t>
      </w:r>
      <w:proofErr w:type="gramEnd"/>
      <w:r>
        <w:rPr>
          <w:color w:val="000000"/>
        </w:rPr>
        <w:t xml:space="preserve"> illetve a pályázat eredm</w:t>
      </w:r>
      <w:r>
        <w:rPr>
          <w:color w:val="000000"/>
        </w:rPr>
        <w:t>é</w:t>
      </w:r>
      <w:r>
        <w:rPr>
          <w:color w:val="000000"/>
        </w:rPr>
        <w:t>nyességétől függetlenül a pályázót terhelik.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>Az ajánlatok felbontása</w:t>
      </w:r>
      <w:r>
        <w:rPr>
          <w:b/>
          <w:bCs/>
          <w:i/>
          <w:iCs/>
          <w:color w:val="000000"/>
        </w:rPr>
        <w:t>, pályázatok értékelése</w:t>
      </w:r>
      <w:r w:rsidRPr="000902B9">
        <w:rPr>
          <w:b/>
          <w:bCs/>
          <w:i/>
          <w:iCs/>
          <w:color w:val="000000"/>
        </w:rPr>
        <w:t xml:space="preserve">: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1.) A pályázók ajánlatainak felbontásánál</w:t>
      </w:r>
      <w:r>
        <w:rPr>
          <w:color w:val="000000"/>
        </w:rPr>
        <w:t>,</w:t>
      </w:r>
      <w:r w:rsidRPr="000902B9">
        <w:rPr>
          <w:color w:val="000000"/>
        </w:rPr>
        <w:t xml:space="preserve"> a </w:t>
      </w:r>
      <w:r>
        <w:rPr>
          <w:color w:val="000000"/>
        </w:rPr>
        <w:t>polgármester, jegyző és az illetékes köztisztviselő</w:t>
      </w:r>
      <w:r w:rsidRPr="000902B9">
        <w:rPr>
          <w:color w:val="000000"/>
        </w:rPr>
        <w:t xml:space="preserve">, valamint az ajánlattevők vagy </w:t>
      </w:r>
      <w:proofErr w:type="spellStart"/>
      <w:r w:rsidRPr="000902B9">
        <w:rPr>
          <w:color w:val="000000"/>
        </w:rPr>
        <w:t>meghatalmazottaik</w:t>
      </w:r>
      <w:proofErr w:type="spellEnd"/>
      <w:r w:rsidRPr="000902B9">
        <w:rPr>
          <w:color w:val="000000"/>
        </w:rPr>
        <w:t xml:space="preserve"> vannak jelen.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2.) Az ajánlatok felbontásánál jegyzőkönyvet kell felvenni, amely a következőket tartalmazza: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a) a felbontás helyét, idejét, a jelenlévők nevét, a képviselet jellegét;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b) a pályázat tárgyát, közzétételének időpontját, helyét;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c) a beérkezett pályázatok számát;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d) a pályázati biztosíték megfizetésének tényét, vagy hiányát;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e) a pályázatok ismertetésének rövid leírását;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f) az érvénytelen pályázatok tényének rögzítését;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g) a jelenlévők hozzászólásait.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0902B9">
        <w:rPr>
          <w:color w:val="000000"/>
        </w:rPr>
        <w:t xml:space="preserve">.) A pályázatok </w:t>
      </w:r>
      <w:r>
        <w:rPr>
          <w:color w:val="000000"/>
        </w:rPr>
        <w:t xml:space="preserve">értékelésére, </w:t>
      </w:r>
      <w:r w:rsidRPr="000902B9">
        <w:rPr>
          <w:color w:val="000000"/>
        </w:rPr>
        <w:t xml:space="preserve">elbírálására nyitva álló határidő maximum </w:t>
      </w:r>
      <w:r>
        <w:rPr>
          <w:color w:val="000000"/>
        </w:rPr>
        <w:t>30</w:t>
      </w:r>
      <w:r w:rsidRPr="000902B9">
        <w:rPr>
          <w:color w:val="000000"/>
        </w:rPr>
        <w:t xml:space="preserve"> nap.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A</w:t>
      </w:r>
      <w:r w:rsidRPr="000902B9">
        <w:rPr>
          <w:b/>
          <w:bCs/>
          <w:i/>
          <w:iCs/>
          <w:color w:val="000000"/>
        </w:rPr>
        <w:t xml:space="preserve"> pályázat nyertesének kiválasztása: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0902B9">
        <w:rPr>
          <w:color w:val="000000"/>
        </w:rPr>
        <w:t xml:space="preserve">.) A pályázat nyertesének kiválasztására a </w:t>
      </w:r>
      <w:r>
        <w:rPr>
          <w:color w:val="000000"/>
        </w:rPr>
        <w:t xml:space="preserve">képviselő-testület </w:t>
      </w:r>
      <w:r w:rsidRPr="000902B9">
        <w:rPr>
          <w:color w:val="000000"/>
        </w:rPr>
        <w:t xml:space="preserve">jogosult.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Pr="000902B9">
        <w:rPr>
          <w:color w:val="000000"/>
        </w:rPr>
        <w:t>.) A pályázó bizonytalan pénzügyi helyzete, korábbi szerződésszegő magatartása, helyi adótartozása esetén a soron következő legjobb ajánlattevővel lehet szerződést kötni vagy újabb pályázat kiírásáról dö</w:t>
      </w:r>
      <w:r w:rsidRPr="000902B9">
        <w:rPr>
          <w:color w:val="000000"/>
        </w:rPr>
        <w:t>n</w:t>
      </w:r>
      <w:r w:rsidRPr="000902B9">
        <w:rPr>
          <w:color w:val="000000"/>
        </w:rPr>
        <w:t xml:space="preserve">teni az előbbi eredménytelennek nyilvánítása mellett.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0902B9">
        <w:rPr>
          <w:color w:val="000000"/>
        </w:rPr>
        <w:t>.) Indokolt esetben a képviselő</w:t>
      </w:r>
      <w:r>
        <w:rPr>
          <w:color w:val="000000"/>
        </w:rPr>
        <w:t>-</w:t>
      </w:r>
      <w:r w:rsidRPr="000902B9">
        <w:rPr>
          <w:color w:val="000000"/>
        </w:rPr>
        <w:t>testület zárt ülés elrendeléséről dönt</w:t>
      </w:r>
      <w:r>
        <w:rPr>
          <w:color w:val="000000"/>
        </w:rPr>
        <w:t>het</w:t>
      </w:r>
      <w:r w:rsidRPr="000902B9">
        <w:rPr>
          <w:color w:val="000000"/>
        </w:rPr>
        <w:t xml:space="preserve">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Pr="000902B9">
        <w:rPr>
          <w:color w:val="000000"/>
        </w:rPr>
        <w:t>.)A</w:t>
      </w:r>
      <w:proofErr w:type="gramEnd"/>
      <w:r w:rsidRPr="000902B9">
        <w:rPr>
          <w:color w:val="000000"/>
        </w:rPr>
        <w:t xml:space="preserve"> </w:t>
      </w:r>
      <w:r>
        <w:rPr>
          <w:color w:val="000000"/>
        </w:rPr>
        <w:t>polgármester</w:t>
      </w:r>
      <w:r w:rsidRPr="000902B9">
        <w:rPr>
          <w:color w:val="000000"/>
        </w:rPr>
        <w:t xml:space="preserve"> </w:t>
      </w:r>
      <w:r>
        <w:rPr>
          <w:color w:val="000000"/>
        </w:rPr>
        <w:t>a</w:t>
      </w:r>
      <w:r w:rsidRPr="000902B9">
        <w:rPr>
          <w:color w:val="000000"/>
        </w:rPr>
        <w:t xml:space="preserve"> pályázat nyertesére vonatkozó döntést a pályázati kiírásban meghatározott id</w:t>
      </w:r>
      <w:r>
        <w:rPr>
          <w:color w:val="000000"/>
        </w:rPr>
        <w:t>ő</w:t>
      </w:r>
      <w:r w:rsidRPr="000902B9">
        <w:rPr>
          <w:color w:val="000000"/>
        </w:rPr>
        <w:t>pon</w:t>
      </w:r>
      <w:r w:rsidRPr="000902B9">
        <w:rPr>
          <w:color w:val="000000"/>
        </w:rPr>
        <w:t>t</w:t>
      </w:r>
      <w:r w:rsidRPr="000902B9">
        <w:rPr>
          <w:color w:val="000000"/>
        </w:rPr>
        <w:t xml:space="preserve">ban és módon kihirdeti.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Szerződéskötés: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1.) Szerz</w:t>
      </w:r>
      <w:r>
        <w:rPr>
          <w:color w:val="000000"/>
        </w:rPr>
        <w:t>ő</w:t>
      </w:r>
      <w:r w:rsidRPr="000902B9">
        <w:rPr>
          <w:color w:val="000000"/>
        </w:rPr>
        <w:t>dés azzal a pályázóval köthet</w:t>
      </w:r>
      <w:r>
        <w:rPr>
          <w:color w:val="000000"/>
        </w:rPr>
        <w:t>ő</w:t>
      </w:r>
      <w:r w:rsidRPr="000902B9">
        <w:rPr>
          <w:color w:val="000000"/>
        </w:rPr>
        <w:t>, aki</w:t>
      </w:r>
      <w:r>
        <w:rPr>
          <w:color w:val="000000"/>
        </w:rPr>
        <w:t>t</w:t>
      </w:r>
      <w:r w:rsidRPr="000902B9">
        <w:rPr>
          <w:color w:val="000000"/>
        </w:rPr>
        <w:t xml:space="preserve"> a </w:t>
      </w:r>
      <w:r>
        <w:rPr>
          <w:color w:val="000000"/>
        </w:rPr>
        <w:t>képviselő-testület</w:t>
      </w:r>
      <w:r w:rsidRPr="000902B9">
        <w:rPr>
          <w:color w:val="000000"/>
        </w:rPr>
        <w:t xml:space="preserve"> határozatával a pályázat nyertesének nyi</w:t>
      </w:r>
      <w:r w:rsidRPr="000902B9">
        <w:rPr>
          <w:color w:val="000000"/>
        </w:rPr>
        <w:t>l</w:t>
      </w:r>
      <w:r w:rsidRPr="000902B9">
        <w:rPr>
          <w:color w:val="000000"/>
        </w:rPr>
        <w:t xml:space="preserve">vánít.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2.) Zártkör</w:t>
      </w:r>
      <w:r>
        <w:rPr>
          <w:color w:val="000000"/>
        </w:rPr>
        <w:t>ű</w:t>
      </w:r>
      <w:r w:rsidRPr="000902B9">
        <w:rPr>
          <w:color w:val="000000"/>
        </w:rPr>
        <w:t xml:space="preserve"> pályázati eljárás esetén a döntést a pályázatban résztvev</w:t>
      </w:r>
      <w:r>
        <w:rPr>
          <w:color w:val="000000"/>
        </w:rPr>
        <w:t>ő</w:t>
      </w:r>
      <w:r w:rsidRPr="000902B9">
        <w:rPr>
          <w:color w:val="000000"/>
        </w:rPr>
        <w:t xml:space="preserve">kkel közvetlenül ismertetni kell.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3.) A szerződést a pályázat nyertesével </w:t>
      </w:r>
      <w:r>
        <w:rPr>
          <w:color w:val="000000"/>
        </w:rPr>
        <w:t>–</w:t>
      </w:r>
      <w:r w:rsidRPr="000902B9">
        <w:rPr>
          <w:color w:val="000000"/>
        </w:rPr>
        <w:t xml:space="preserve"> figyelembe véve a szükséges eljárásokat </w:t>
      </w:r>
      <w:r>
        <w:rPr>
          <w:color w:val="000000"/>
        </w:rPr>
        <w:t xml:space="preserve">– </w:t>
      </w:r>
      <w:r w:rsidRPr="000902B9">
        <w:rPr>
          <w:color w:val="000000"/>
        </w:rPr>
        <w:t xml:space="preserve">haladéktalanul meg kell kötni.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4.) Ha a pályázat nyertesével a szerződéskötés a pályázó részére felróható okból meghiúsul, vagy a sze</w:t>
      </w:r>
      <w:r w:rsidRPr="000902B9">
        <w:rPr>
          <w:color w:val="000000"/>
        </w:rPr>
        <w:t>r</w:t>
      </w:r>
      <w:r w:rsidRPr="000902B9">
        <w:rPr>
          <w:color w:val="000000"/>
        </w:rPr>
        <w:t>ződés aláírása után a nyertes pályázó a szerződést nem teljesíti és ezért a kiíró a szerződéstől eláll, úgy a kiíró jogosult a soron következő legjobb ajánlatot tevővel szerződést kötni</w:t>
      </w:r>
      <w:r>
        <w:rPr>
          <w:color w:val="000000"/>
        </w:rPr>
        <w:t xml:space="preserve"> </w:t>
      </w:r>
      <w:r w:rsidRPr="000902B9">
        <w:rPr>
          <w:color w:val="000000"/>
        </w:rPr>
        <w:t>vagy új pályázatot kiírni</w:t>
      </w:r>
      <w:r>
        <w:rPr>
          <w:color w:val="000000"/>
        </w:rPr>
        <w:t>.</w:t>
      </w:r>
    </w:p>
    <w:p w:rsidR="008D1B0A" w:rsidRDefault="008D1B0A" w:rsidP="008D1B0A">
      <w:pPr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ind w:left="709" w:hanging="709"/>
        <w:jc w:val="center"/>
        <w:rPr>
          <w:color w:val="000000"/>
        </w:rPr>
      </w:pPr>
      <w:r w:rsidRPr="000902B9">
        <w:rPr>
          <w:b/>
          <w:bCs/>
          <w:color w:val="000000"/>
        </w:rPr>
        <w:t>IV.</w:t>
      </w:r>
    </w:p>
    <w:p w:rsidR="008D1B0A" w:rsidRPr="000902B9" w:rsidRDefault="008D1B0A" w:rsidP="008D1B0A">
      <w:pPr>
        <w:autoSpaceDE w:val="0"/>
        <w:autoSpaceDN w:val="0"/>
        <w:adjustRightInd w:val="0"/>
        <w:ind w:left="709" w:hanging="709"/>
        <w:jc w:val="center"/>
        <w:rPr>
          <w:color w:val="000000"/>
        </w:rPr>
      </w:pPr>
      <w:r w:rsidRPr="000902B9">
        <w:rPr>
          <w:b/>
          <w:bCs/>
          <w:color w:val="000000"/>
        </w:rPr>
        <w:t>Az árverés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  <w:highlight w:val="yellow"/>
        </w:rPr>
      </w:pP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700E8E">
        <w:rPr>
          <w:color w:val="000000"/>
        </w:rPr>
        <w:t>.) A</w:t>
      </w:r>
      <w:r>
        <w:rPr>
          <w:color w:val="000000"/>
        </w:rPr>
        <w:t xml:space="preserve">z árverést </w:t>
      </w:r>
      <w:r w:rsidRPr="00700E8E">
        <w:rPr>
          <w:color w:val="000000"/>
        </w:rPr>
        <w:t xml:space="preserve">nyilvánosan meg kell hirdetni </w:t>
      </w:r>
      <w:r>
        <w:rPr>
          <w:color w:val="000000"/>
        </w:rPr>
        <w:t>az önkormányzat hirdetőtábláján</w:t>
      </w:r>
      <w:r w:rsidRPr="00700E8E">
        <w:rPr>
          <w:color w:val="000000"/>
        </w:rPr>
        <w:t xml:space="preserve"> </w:t>
      </w:r>
      <w:r>
        <w:rPr>
          <w:color w:val="000000"/>
        </w:rPr>
        <w:t>é</w:t>
      </w:r>
      <w:r w:rsidRPr="00700E8E">
        <w:rPr>
          <w:color w:val="000000"/>
        </w:rPr>
        <w:t>s a képviselő</w:t>
      </w:r>
      <w:r>
        <w:rPr>
          <w:color w:val="000000"/>
        </w:rPr>
        <w:t>-</w:t>
      </w:r>
      <w:r w:rsidRPr="00700E8E">
        <w:rPr>
          <w:color w:val="000000"/>
        </w:rPr>
        <w:t>testület esetleges döntése alapján egyéb médiákban</w:t>
      </w:r>
      <w:r>
        <w:rPr>
          <w:color w:val="000000"/>
        </w:rPr>
        <w:t>,</w:t>
      </w:r>
      <w:r w:rsidRPr="00700E8E">
        <w:rPr>
          <w:color w:val="000000"/>
        </w:rPr>
        <w:t xml:space="preserve"> az időpontja előtt legalább </w:t>
      </w:r>
      <w:r>
        <w:rPr>
          <w:color w:val="000000"/>
        </w:rPr>
        <w:t>15</w:t>
      </w:r>
      <w:r w:rsidRPr="00700E8E">
        <w:rPr>
          <w:color w:val="000000"/>
        </w:rPr>
        <w:t xml:space="preserve"> nappal.</w:t>
      </w:r>
      <w:r w:rsidRPr="000902B9">
        <w:rPr>
          <w:color w:val="000000"/>
        </w:rPr>
        <w:t xml:space="preserve">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>Az árverési hirdetménynek tartalmaznia kell: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1.) az árverés helyét és idejét;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Pr="000902B9">
        <w:rPr>
          <w:color w:val="000000"/>
        </w:rPr>
        <w:t>.) az árverésre kerül</w:t>
      </w:r>
      <w:r>
        <w:rPr>
          <w:color w:val="000000"/>
        </w:rPr>
        <w:t>ő</w:t>
      </w:r>
      <w:r w:rsidRPr="000902B9">
        <w:rPr>
          <w:color w:val="000000"/>
        </w:rPr>
        <w:t xml:space="preserve"> vagyontárgyat, kikiáltási árat, továbbá annak megjelölését, hogy a nyertes tula</w:t>
      </w:r>
      <w:r w:rsidRPr="000902B9">
        <w:rPr>
          <w:color w:val="000000"/>
        </w:rPr>
        <w:t>j</w:t>
      </w:r>
      <w:r w:rsidRPr="000902B9">
        <w:rPr>
          <w:color w:val="000000"/>
        </w:rPr>
        <w:t>don- vagy bérleti jogot s</w:t>
      </w:r>
      <w:r>
        <w:rPr>
          <w:color w:val="000000"/>
        </w:rPr>
        <w:t>zerezhet;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0902B9">
        <w:rPr>
          <w:color w:val="000000"/>
        </w:rPr>
        <w:t xml:space="preserve">.) tájékoztatást arról, hogy: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>a)</w:t>
      </w:r>
      <w:r w:rsidRPr="000902B9">
        <w:rPr>
          <w:b/>
          <w:bCs/>
          <w:color w:val="000000"/>
          <w:position w:val="8"/>
          <w:vertAlign w:val="superscript"/>
        </w:rPr>
        <w:t xml:space="preserve"> </w:t>
      </w:r>
      <w:r w:rsidRPr="000902B9">
        <w:rPr>
          <w:color w:val="000000"/>
        </w:rPr>
        <w:t>az árverésen kizárólag az vehet részt, illetve az adhat képviseleti meghatalmazást, akinek a n</w:t>
      </w:r>
      <w:r w:rsidRPr="000902B9">
        <w:rPr>
          <w:color w:val="000000"/>
        </w:rPr>
        <w:t>e</w:t>
      </w:r>
      <w:r w:rsidRPr="000902B9">
        <w:rPr>
          <w:color w:val="000000"/>
        </w:rPr>
        <w:t>vére az árverési el</w:t>
      </w:r>
      <w:r>
        <w:rPr>
          <w:color w:val="000000"/>
        </w:rPr>
        <w:t>ő</w:t>
      </w:r>
      <w:r w:rsidRPr="000902B9">
        <w:rPr>
          <w:color w:val="000000"/>
        </w:rPr>
        <w:t>leg letétbe helyezésre került és gy</w:t>
      </w:r>
      <w:r>
        <w:rPr>
          <w:color w:val="000000"/>
        </w:rPr>
        <w:t>ő</w:t>
      </w:r>
      <w:r w:rsidRPr="000902B9">
        <w:rPr>
          <w:color w:val="000000"/>
        </w:rPr>
        <w:t>ztessé nyilvánítása esetén az árverez</w:t>
      </w:r>
      <w:r>
        <w:rPr>
          <w:color w:val="000000"/>
        </w:rPr>
        <w:t>ő</w:t>
      </w:r>
      <w:r w:rsidRPr="000902B9">
        <w:rPr>
          <w:color w:val="000000"/>
        </w:rPr>
        <w:t xml:space="preserve"> kiz</w:t>
      </w:r>
      <w:r w:rsidRPr="000902B9">
        <w:rPr>
          <w:color w:val="000000"/>
        </w:rPr>
        <w:t>á</w:t>
      </w:r>
      <w:r w:rsidRPr="000902B9">
        <w:rPr>
          <w:color w:val="000000"/>
        </w:rPr>
        <w:t>rólag vele köti meg az adásvételi/</w:t>
      </w:r>
      <w:r w:rsidRPr="00BC31ED">
        <w:rPr>
          <w:bCs/>
          <w:color w:val="000000"/>
        </w:rPr>
        <w:t>bérleti</w:t>
      </w:r>
      <w:r w:rsidRPr="000902B9">
        <w:rPr>
          <w:b/>
          <w:bCs/>
          <w:color w:val="000000"/>
        </w:rPr>
        <w:t xml:space="preserve"> </w:t>
      </w:r>
      <w:r w:rsidRPr="000902B9">
        <w:rPr>
          <w:color w:val="000000"/>
        </w:rPr>
        <w:t>szerz</w:t>
      </w:r>
      <w:r>
        <w:rPr>
          <w:color w:val="000000"/>
        </w:rPr>
        <w:t>ő</w:t>
      </w:r>
      <w:r w:rsidRPr="000902B9">
        <w:rPr>
          <w:color w:val="000000"/>
        </w:rPr>
        <w:t xml:space="preserve">dést;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lastRenderedPageBreak/>
        <w:t>b) az árverésen az ajánlattev</w:t>
      </w:r>
      <w:r>
        <w:rPr>
          <w:color w:val="000000"/>
        </w:rPr>
        <w:t>ő</w:t>
      </w:r>
      <w:r w:rsidRPr="000902B9">
        <w:rPr>
          <w:color w:val="000000"/>
        </w:rPr>
        <w:t xml:space="preserve"> az igazoló okiratok bemutatása után azonosító számot kap és szem</w:t>
      </w:r>
      <w:r w:rsidRPr="000902B9">
        <w:rPr>
          <w:color w:val="000000"/>
        </w:rPr>
        <w:t>é</w:t>
      </w:r>
      <w:r w:rsidRPr="000902B9">
        <w:rPr>
          <w:color w:val="000000"/>
        </w:rPr>
        <w:t xml:space="preserve">lye nem kap nyilvánosságot;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>c) a licitlépcs</w:t>
      </w:r>
      <w:r>
        <w:rPr>
          <w:color w:val="000000"/>
        </w:rPr>
        <w:t>ő</w:t>
      </w:r>
      <w:r w:rsidRPr="000902B9">
        <w:rPr>
          <w:color w:val="000000"/>
        </w:rPr>
        <w:t xml:space="preserve"> milyen mértékben emelkedik;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>d) a szerz</w:t>
      </w:r>
      <w:r>
        <w:rPr>
          <w:color w:val="000000"/>
        </w:rPr>
        <w:t>ő</w:t>
      </w:r>
      <w:r w:rsidRPr="000902B9">
        <w:rPr>
          <w:color w:val="000000"/>
        </w:rPr>
        <w:t>dés megkötésére milyen határid</w:t>
      </w:r>
      <w:r>
        <w:rPr>
          <w:color w:val="000000"/>
        </w:rPr>
        <w:t>ő</w:t>
      </w:r>
      <w:r w:rsidRPr="000902B9">
        <w:rPr>
          <w:color w:val="000000"/>
        </w:rPr>
        <w:t xml:space="preserve"> áll rendelkezésre.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</w:t>
      </w:r>
      <w:r w:rsidRPr="000902B9">
        <w:rPr>
          <w:color w:val="000000"/>
        </w:rPr>
        <w:t xml:space="preserve">.) tájékoztatást az ajánlatok megtételének módjáról;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</w:t>
      </w:r>
      <w:r w:rsidRPr="000902B9">
        <w:rPr>
          <w:color w:val="000000"/>
        </w:rPr>
        <w:t>.) tájékoztatást arról, hogy az árverésre kerül</w:t>
      </w:r>
      <w:r>
        <w:rPr>
          <w:color w:val="000000"/>
        </w:rPr>
        <w:t>ő</w:t>
      </w:r>
      <w:r w:rsidRPr="000902B9">
        <w:rPr>
          <w:color w:val="000000"/>
        </w:rPr>
        <w:t xml:space="preserve"> vagyontárgyat hol és mikor lehet megtekinteni (amenny</w:t>
      </w:r>
      <w:r w:rsidRPr="000902B9">
        <w:rPr>
          <w:color w:val="000000"/>
        </w:rPr>
        <w:t>i</w:t>
      </w:r>
      <w:r w:rsidRPr="000902B9">
        <w:rPr>
          <w:color w:val="000000"/>
        </w:rPr>
        <w:t xml:space="preserve">ben ez szükséges);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</w:t>
      </w:r>
      <w:r w:rsidRPr="000902B9">
        <w:rPr>
          <w:color w:val="000000"/>
        </w:rPr>
        <w:t>.) tájékoztatást arról, hogy az árverésre annak id</w:t>
      </w:r>
      <w:r>
        <w:rPr>
          <w:color w:val="000000"/>
        </w:rPr>
        <w:t>ő</w:t>
      </w:r>
      <w:r w:rsidRPr="000902B9">
        <w:rPr>
          <w:color w:val="000000"/>
        </w:rPr>
        <w:t>pontját megel</w:t>
      </w:r>
      <w:r>
        <w:rPr>
          <w:color w:val="000000"/>
        </w:rPr>
        <w:t>ő</w:t>
      </w:r>
      <w:r w:rsidRPr="000902B9">
        <w:rPr>
          <w:color w:val="000000"/>
        </w:rPr>
        <w:t>z</w:t>
      </w:r>
      <w:r>
        <w:rPr>
          <w:color w:val="000000"/>
        </w:rPr>
        <w:t>ő</w:t>
      </w:r>
      <w:r w:rsidRPr="000902B9">
        <w:rPr>
          <w:color w:val="000000"/>
        </w:rPr>
        <w:t xml:space="preserve"> napig hol lehet jelentkezni;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Pr="000902B9">
        <w:rPr>
          <w:color w:val="000000"/>
        </w:rPr>
        <w:t>.) az árverési el</w:t>
      </w:r>
      <w:r>
        <w:rPr>
          <w:color w:val="000000"/>
        </w:rPr>
        <w:t>ő</w:t>
      </w:r>
      <w:r w:rsidRPr="000902B9">
        <w:rPr>
          <w:color w:val="000000"/>
        </w:rPr>
        <w:t xml:space="preserve">leg összegét, letétbe helyezésének módját és határidejét;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</w:t>
      </w:r>
      <w:r w:rsidRPr="000902B9">
        <w:rPr>
          <w:color w:val="000000"/>
        </w:rPr>
        <w:t xml:space="preserve">.) tájékoztatást arra vonatkozóan, hogy a kiíró fenntartja magának az árverés visszavonására vonatkozó jogot. </w:t>
      </w:r>
    </w:p>
    <w:p w:rsidR="008D1B0A" w:rsidRPr="0058762C" w:rsidRDefault="008D1B0A" w:rsidP="008D1B0A">
      <w:pPr>
        <w:autoSpaceDE w:val="0"/>
        <w:autoSpaceDN w:val="0"/>
        <w:adjustRightInd w:val="0"/>
        <w:jc w:val="both"/>
        <w:outlineLvl w:val="2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outlineLvl w:val="2"/>
        <w:rPr>
          <w:color w:val="000000"/>
        </w:rPr>
      </w:pPr>
      <w:r>
        <w:rPr>
          <w:b/>
          <w:bCs/>
          <w:i/>
          <w:iCs/>
          <w:color w:val="000000"/>
        </w:rPr>
        <w:t>A</w:t>
      </w:r>
      <w:r w:rsidRPr="000902B9">
        <w:rPr>
          <w:b/>
          <w:bCs/>
          <w:i/>
          <w:iCs/>
          <w:color w:val="000000"/>
        </w:rPr>
        <w:t xml:space="preserve">z árverésben való részvétel feltételei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1.)</w:t>
      </w:r>
      <w:r w:rsidRPr="000902B9">
        <w:rPr>
          <w:b/>
          <w:bCs/>
          <w:color w:val="000000"/>
          <w:position w:val="8"/>
          <w:vertAlign w:val="superscript"/>
        </w:rPr>
        <w:t xml:space="preserve"> </w:t>
      </w:r>
      <w:r w:rsidRPr="000902B9">
        <w:rPr>
          <w:color w:val="000000"/>
        </w:rPr>
        <w:t>Az árverésen az vehet részt, aki a hirdetményben meghatározott helyen és id</w:t>
      </w:r>
      <w:r>
        <w:rPr>
          <w:color w:val="000000"/>
        </w:rPr>
        <w:t>ő</w:t>
      </w:r>
      <w:r w:rsidRPr="000902B9">
        <w:rPr>
          <w:color w:val="000000"/>
        </w:rPr>
        <w:t>ben jelentkezett és ny</w:t>
      </w:r>
      <w:r w:rsidRPr="000902B9">
        <w:rPr>
          <w:color w:val="000000"/>
        </w:rPr>
        <w:t>i</w:t>
      </w:r>
      <w:r w:rsidRPr="000902B9">
        <w:rPr>
          <w:color w:val="000000"/>
        </w:rPr>
        <w:t>latkozott arról, hogy legalább a kikiáltási ár erejéig rendelkezik a vételárral, továbbá árverési el</w:t>
      </w:r>
      <w:r>
        <w:rPr>
          <w:color w:val="000000"/>
        </w:rPr>
        <w:t>ő</w:t>
      </w:r>
      <w:r w:rsidRPr="000902B9">
        <w:rPr>
          <w:color w:val="000000"/>
        </w:rPr>
        <w:t>legként a kikiáltási ár 10</w:t>
      </w:r>
      <w:r>
        <w:rPr>
          <w:color w:val="000000"/>
        </w:rPr>
        <w:t xml:space="preserve"> </w:t>
      </w:r>
      <w:r w:rsidRPr="000902B9">
        <w:rPr>
          <w:color w:val="000000"/>
        </w:rPr>
        <w:t xml:space="preserve">%-át, bérleti jog esetén a kikiáltási ár alapulvételével </w:t>
      </w:r>
      <w:r>
        <w:rPr>
          <w:color w:val="000000"/>
        </w:rPr>
        <w:t>2</w:t>
      </w:r>
      <w:r w:rsidRPr="000902B9">
        <w:rPr>
          <w:color w:val="000000"/>
        </w:rPr>
        <w:t xml:space="preserve"> havi bruttó bérleti díjnak megfel</w:t>
      </w:r>
      <w:r w:rsidRPr="000902B9">
        <w:rPr>
          <w:color w:val="000000"/>
        </w:rPr>
        <w:t>e</w:t>
      </w:r>
      <w:r w:rsidRPr="000902B9">
        <w:rPr>
          <w:color w:val="000000"/>
        </w:rPr>
        <w:t>l</w:t>
      </w:r>
      <w:r>
        <w:rPr>
          <w:color w:val="000000"/>
        </w:rPr>
        <w:t>ő</w:t>
      </w:r>
      <w:r w:rsidRPr="000902B9">
        <w:rPr>
          <w:color w:val="000000"/>
        </w:rPr>
        <w:t xml:space="preserve"> összeget a hirdetményben megjelölt módon és id</w:t>
      </w:r>
      <w:r>
        <w:rPr>
          <w:color w:val="000000"/>
        </w:rPr>
        <w:t>ő</w:t>
      </w:r>
      <w:r w:rsidRPr="000902B9">
        <w:rPr>
          <w:color w:val="000000"/>
        </w:rPr>
        <w:t xml:space="preserve">ben letétbe helyezett.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2.)</w:t>
      </w:r>
      <w:r w:rsidRPr="000902B9">
        <w:rPr>
          <w:b/>
          <w:bCs/>
          <w:color w:val="000000"/>
          <w:position w:val="8"/>
          <w:vertAlign w:val="superscript"/>
        </w:rPr>
        <w:t xml:space="preserve"> </w:t>
      </w:r>
      <w:r w:rsidRPr="000902B9">
        <w:rPr>
          <w:color w:val="000000"/>
        </w:rPr>
        <w:t>Az árverési vev</w:t>
      </w:r>
      <w:r>
        <w:rPr>
          <w:color w:val="000000"/>
        </w:rPr>
        <w:t>ő</w:t>
      </w:r>
      <w:r w:rsidRPr="000902B9">
        <w:rPr>
          <w:color w:val="000000"/>
        </w:rPr>
        <w:t xml:space="preserve"> letétjét be kell számítani a vételárba</w:t>
      </w:r>
      <w:r w:rsidRPr="000902B9">
        <w:rPr>
          <w:b/>
          <w:bCs/>
          <w:color w:val="000000"/>
        </w:rPr>
        <w:t xml:space="preserve">, </w:t>
      </w:r>
      <w:r w:rsidRPr="000902B9">
        <w:rPr>
          <w:color w:val="000000"/>
        </w:rPr>
        <w:t>illetve a fizetend</w:t>
      </w:r>
      <w:r>
        <w:rPr>
          <w:color w:val="000000"/>
        </w:rPr>
        <w:t>ő</w:t>
      </w:r>
      <w:r w:rsidRPr="000902B9">
        <w:rPr>
          <w:color w:val="000000"/>
        </w:rPr>
        <w:t xml:space="preserve"> bérleti díjba, a többi letev</w:t>
      </w:r>
      <w:r>
        <w:rPr>
          <w:color w:val="000000"/>
        </w:rPr>
        <w:t>ő</w:t>
      </w:r>
      <w:r w:rsidRPr="000902B9">
        <w:rPr>
          <w:color w:val="000000"/>
        </w:rPr>
        <w:t>nek az el</w:t>
      </w:r>
      <w:r>
        <w:rPr>
          <w:color w:val="000000"/>
        </w:rPr>
        <w:t>ő</w:t>
      </w:r>
      <w:r w:rsidRPr="000902B9">
        <w:rPr>
          <w:color w:val="000000"/>
        </w:rPr>
        <w:t>leget az árverés befejezése után haladéktalanul vi</w:t>
      </w:r>
      <w:r>
        <w:rPr>
          <w:color w:val="000000"/>
        </w:rPr>
        <w:t>ssza kell adni, illetve utalni.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3.) Árverezni személyesen v</w:t>
      </w:r>
      <w:r>
        <w:rPr>
          <w:color w:val="000000"/>
        </w:rPr>
        <w:t>agy meghatalmazott útján lehet.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4.) Az ajánlattev</w:t>
      </w:r>
      <w:r>
        <w:rPr>
          <w:color w:val="000000"/>
        </w:rPr>
        <w:t>ő</w:t>
      </w:r>
      <w:r w:rsidRPr="000902B9">
        <w:rPr>
          <w:color w:val="000000"/>
        </w:rPr>
        <w:t>nek az árverésen történ</w:t>
      </w:r>
      <w:r>
        <w:rPr>
          <w:color w:val="000000"/>
        </w:rPr>
        <w:t>ő</w:t>
      </w:r>
      <w:r w:rsidRPr="000902B9">
        <w:rPr>
          <w:color w:val="000000"/>
        </w:rPr>
        <w:t xml:space="preserve"> adategyeztetésnél be kell mutatnia az árverés vezet</w:t>
      </w:r>
      <w:r>
        <w:rPr>
          <w:color w:val="000000"/>
        </w:rPr>
        <w:t>ő</w:t>
      </w:r>
      <w:r w:rsidRPr="000902B9">
        <w:rPr>
          <w:color w:val="000000"/>
        </w:rPr>
        <w:t xml:space="preserve">jénél: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 xml:space="preserve">a) </w:t>
      </w:r>
      <w:r>
        <w:rPr>
          <w:color w:val="000000"/>
        </w:rPr>
        <w:t>személyazonosság igazolására alkalmas iratát</w:t>
      </w:r>
      <w:r w:rsidRPr="000902B9">
        <w:rPr>
          <w:color w:val="000000"/>
        </w:rPr>
        <w:t xml:space="preserve"> és ha gazdasági társaság képviseletében van jelen, akkor a gazdasági társaság 30 napnál nem régebbi cégkivonatát;</w:t>
      </w:r>
      <w:r>
        <w:rPr>
          <w:color w:val="000000"/>
        </w:rPr>
        <w:t xml:space="preserve"> aláírási címpéldányát,</w:t>
      </w:r>
      <w:r w:rsidRPr="000902B9">
        <w:rPr>
          <w:color w:val="000000"/>
        </w:rPr>
        <w:t xml:space="preserve"> 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>b) az árverési el</w:t>
      </w:r>
      <w:r>
        <w:rPr>
          <w:color w:val="000000"/>
        </w:rPr>
        <w:t>ő</w:t>
      </w:r>
      <w:r w:rsidRPr="000902B9">
        <w:rPr>
          <w:color w:val="000000"/>
        </w:rPr>
        <w:t xml:space="preserve">leg letétbe helyezésének igazolását; </w:t>
      </w:r>
    </w:p>
    <w:p w:rsidR="008D1B0A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0902B9">
        <w:rPr>
          <w:color w:val="000000"/>
        </w:rPr>
        <w:t>c) meghatalmazását, amennyiben az árverésen való részvételre meghatalmazott útján ke</w:t>
      </w:r>
      <w:r>
        <w:rPr>
          <w:color w:val="000000"/>
        </w:rPr>
        <w:t>rül sor.</w:t>
      </w:r>
    </w:p>
    <w:p w:rsidR="008D1B0A" w:rsidRPr="000902B9" w:rsidRDefault="008D1B0A" w:rsidP="008D1B0A">
      <w:pPr>
        <w:autoSpaceDE w:val="0"/>
        <w:autoSpaceDN w:val="0"/>
        <w:adjustRightInd w:val="0"/>
        <w:ind w:left="708"/>
        <w:jc w:val="both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Az árverési eljárás szabályai: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1.) Az árverés nyilvános, indokolt esetben közjegyző jelenlétében kell lebonyolítani.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2.) Az árverést a kiíró vagy megbízottja vezeti. Az árverés során nem működhet közre olyan </w:t>
      </w:r>
      <w:proofErr w:type="gramStart"/>
      <w:r w:rsidRPr="000902B9">
        <w:rPr>
          <w:color w:val="000000"/>
        </w:rPr>
        <w:t>személy</w:t>
      </w:r>
      <w:proofErr w:type="gramEnd"/>
      <w:r w:rsidRPr="000902B9">
        <w:rPr>
          <w:color w:val="000000"/>
        </w:rPr>
        <w:t xml:space="preserve"> aki, vagy akinek közeli hozzátartozója [Ptk.685.§ b) pont] személyesen vagy gazdasági tevékenysége során az árverésben érintett.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 xml:space="preserve">3.) Az árverésen részt venni és vételi ajánlatot tenni személyesen, vagy meghatalmazás útján lehet. A meghatalmazást közokiratba, vagy teljes bizonyító </w:t>
      </w:r>
      <w:proofErr w:type="spellStart"/>
      <w:r w:rsidRPr="000902B9">
        <w:rPr>
          <w:color w:val="000000"/>
        </w:rPr>
        <w:t>erejű</w:t>
      </w:r>
      <w:proofErr w:type="spellEnd"/>
      <w:r w:rsidRPr="000902B9">
        <w:rPr>
          <w:color w:val="000000"/>
        </w:rPr>
        <w:t xml:space="preserve"> magánokiratba kell foglalni.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4.) Az árverésen az egyéb feltételeknek való megfelelés esetén az vehet részt, aki a hirdetményben me</w:t>
      </w:r>
      <w:r w:rsidRPr="000902B9">
        <w:rPr>
          <w:color w:val="000000"/>
        </w:rPr>
        <w:t>g</w:t>
      </w:r>
      <w:r w:rsidRPr="000902B9">
        <w:rPr>
          <w:color w:val="000000"/>
        </w:rPr>
        <w:t xml:space="preserve">határozott árverési biztosítékot a hirdetményben megjelölt módon és időben letétbe helyezte.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5.)</w:t>
      </w:r>
      <w:r w:rsidRPr="000902B9">
        <w:rPr>
          <w:b/>
          <w:bCs/>
          <w:color w:val="000000"/>
          <w:position w:val="8"/>
          <w:vertAlign w:val="superscript"/>
        </w:rPr>
        <w:t xml:space="preserve"> </w:t>
      </w:r>
      <w:r w:rsidRPr="000902B9">
        <w:rPr>
          <w:color w:val="000000"/>
        </w:rPr>
        <w:t>Az árverést addig kell folytatni</w:t>
      </w:r>
      <w:r>
        <w:rPr>
          <w:color w:val="000000"/>
        </w:rPr>
        <w:t>,</w:t>
      </w:r>
      <w:r w:rsidRPr="000902B9">
        <w:rPr>
          <w:color w:val="000000"/>
        </w:rPr>
        <w:t xml:space="preserve"> amíg az ajánlattevők ajánlatot tesznek. Ha nincs további ajánlat, a fe</w:t>
      </w:r>
      <w:r w:rsidRPr="000902B9">
        <w:rPr>
          <w:color w:val="000000"/>
        </w:rPr>
        <w:t>l</w:t>
      </w:r>
      <w:r w:rsidRPr="000902B9">
        <w:rPr>
          <w:color w:val="000000"/>
        </w:rPr>
        <w:t xml:space="preserve">ajánlott legmagasabb vételár/bérleti díj háromszori kikiáltását követően ki kell jelenteni, hogy az árverés tárgyát a legmagasabb vételárat/bérleti díjat ajánló veheti meg.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</w:t>
      </w:r>
      <w:r w:rsidRPr="000902B9">
        <w:rPr>
          <w:color w:val="000000"/>
        </w:rPr>
        <w:t xml:space="preserve">.) Az árverésről jegyzőkönyvet kell felvenni, amely tartalmazza az árverés helyét, időpontját, lefolyását, a legmagasabb ajánlat értékét, az ajánlattevő személyét, </w:t>
      </w:r>
      <w:proofErr w:type="gramStart"/>
      <w:r w:rsidRPr="000902B9">
        <w:rPr>
          <w:color w:val="000000"/>
        </w:rPr>
        <w:t>lakóhelyét</w:t>
      </w:r>
      <w:proofErr w:type="gramEnd"/>
      <w:r w:rsidRPr="000902B9">
        <w:rPr>
          <w:color w:val="000000"/>
        </w:rPr>
        <w:t xml:space="preserve"> illetve székhelyét. 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Pr="000902B9">
        <w:rPr>
          <w:color w:val="000000"/>
        </w:rPr>
        <w:t>.) Az árverési jegyzőkönyvet az árverést vezető és a jegyzőkönyvvezető, vala</w:t>
      </w:r>
      <w:r>
        <w:rPr>
          <w:color w:val="000000"/>
        </w:rPr>
        <w:t>mint az árverési vevő írja alá.</w:t>
      </w:r>
    </w:p>
    <w:p w:rsidR="008D1B0A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b/>
          <w:bCs/>
          <w:i/>
          <w:iCs/>
          <w:color w:val="000000"/>
        </w:rPr>
        <w:t xml:space="preserve">Az árverést követő eljárás: </w:t>
      </w:r>
      <w:bookmarkStart w:id="0" w:name="_GoBack"/>
      <w:bookmarkEnd w:id="0"/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lastRenderedPageBreak/>
        <w:t xml:space="preserve">1.) A szerződés tervezetét az eredményes árverést követő </w:t>
      </w:r>
      <w:r>
        <w:rPr>
          <w:color w:val="000000"/>
        </w:rPr>
        <w:t>20</w:t>
      </w:r>
      <w:r w:rsidRPr="000902B9">
        <w:rPr>
          <w:color w:val="000000"/>
        </w:rPr>
        <w:t xml:space="preserve"> napon belül el kell készíteni. </w:t>
      </w:r>
    </w:p>
    <w:p w:rsidR="008D1B0A" w:rsidRPr="000902B9" w:rsidRDefault="008D1B0A" w:rsidP="008D1B0A">
      <w:pPr>
        <w:autoSpaceDE w:val="0"/>
        <w:autoSpaceDN w:val="0"/>
        <w:adjustRightInd w:val="0"/>
        <w:jc w:val="both"/>
        <w:rPr>
          <w:color w:val="000000"/>
        </w:rPr>
      </w:pPr>
      <w:r w:rsidRPr="000902B9">
        <w:rPr>
          <w:color w:val="000000"/>
        </w:rPr>
        <w:t>2.)</w:t>
      </w:r>
      <w:r w:rsidRPr="000902B9">
        <w:rPr>
          <w:b/>
          <w:bCs/>
          <w:color w:val="000000"/>
          <w:position w:val="8"/>
          <w:vertAlign w:val="superscript"/>
        </w:rPr>
        <w:t xml:space="preserve"> </w:t>
      </w:r>
      <w:r w:rsidRPr="000902B9">
        <w:rPr>
          <w:color w:val="000000"/>
        </w:rPr>
        <w:t>Adásvétel esetén az árverési vevő köteles a teljes vételárat a szerződés megkötésének időpontjáig</w:t>
      </w:r>
      <w:r>
        <w:rPr>
          <w:color w:val="000000"/>
        </w:rPr>
        <w:t xml:space="preserve"> megfizetni.</w:t>
      </w:r>
    </w:p>
    <w:p w:rsidR="008D1B0A" w:rsidRDefault="008D1B0A" w:rsidP="008D1B0A">
      <w:pPr>
        <w:ind w:left="360"/>
      </w:pPr>
      <w:r>
        <w:rPr>
          <w:color w:val="000000"/>
        </w:rPr>
        <w:t xml:space="preserve">3.) </w:t>
      </w:r>
      <w:r w:rsidRPr="000902B9">
        <w:rPr>
          <w:color w:val="000000"/>
        </w:rPr>
        <w:t>Amennyiben az adásvételi, illetve a bérleti szerződés megkötésére az árverési vevő, illetve a pályázó hibájából nem kerül sor, akkor az árverési vevő, illetve a pályázó a biztosítékot elveszíti és az ár</w:t>
      </w:r>
      <w:r>
        <w:rPr>
          <w:color w:val="000000"/>
        </w:rPr>
        <w:t>verés eredménytelennek minősül</w:t>
      </w:r>
    </w:p>
    <w:p w:rsidR="008D1B0A" w:rsidRDefault="008D1B0A" w:rsidP="008D1B0A">
      <w:pPr>
        <w:ind w:left="360"/>
      </w:pPr>
    </w:p>
    <w:p w:rsidR="00F514BC" w:rsidRDefault="00F514BC"/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0A"/>
    <w:rsid w:val="008D1B0A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DEC54-A8B4-4D5E-AF82-ACF6714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1B0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10737</Characters>
  <Application>Microsoft Office Word</Application>
  <DocSecurity>0</DocSecurity>
  <Lines>89</Lines>
  <Paragraphs>24</Paragraphs>
  <ScaleCrop>false</ScaleCrop>
  <Company>HP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2018-11-08T11:49:00Z</dcterms:created>
  <dcterms:modified xsi:type="dcterms:W3CDTF">2018-11-08T11:49:00Z</dcterms:modified>
</cp:coreProperties>
</file>