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9" w:rsidRPr="00F77DC2" w:rsidRDefault="00D27689" w:rsidP="00D27689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4. melléklet</w:t>
      </w:r>
    </w:p>
    <w:p w:rsidR="00D27689" w:rsidRDefault="00D27689" w:rsidP="00D27689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D27689" w:rsidRPr="00F77DC2" w:rsidRDefault="00D27689" w:rsidP="00D27689">
      <w:pPr>
        <w:rPr>
          <w:rFonts w:ascii="Times New Roman" w:hAnsi="Times New Roman"/>
          <w:b/>
          <w:szCs w:val="20"/>
        </w:rPr>
      </w:pPr>
    </w:p>
    <w:p w:rsidR="00D27689" w:rsidRPr="00F77DC2" w:rsidRDefault="00D27689" w:rsidP="00D27689">
      <w:pPr>
        <w:rPr>
          <w:rFonts w:ascii="Times New Roman" w:hAnsi="Times New Roman"/>
          <w:b/>
          <w:szCs w:val="20"/>
        </w:rPr>
      </w:pPr>
    </w:p>
    <w:p w:rsidR="00D27689" w:rsidRPr="00F77DC2" w:rsidRDefault="00D27689" w:rsidP="00D27689">
      <w:pPr>
        <w:rPr>
          <w:rFonts w:ascii="Times New Roman" w:hAnsi="Times New Roman"/>
          <w:b/>
          <w:szCs w:val="20"/>
        </w:rPr>
      </w:pPr>
      <w:r w:rsidRPr="00F77DC2">
        <w:rPr>
          <w:rFonts w:ascii="Times New Roman" w:hAnsi="Times New Roman"/>
          <w:b/>
          <w:szCs w:val="20"/>
        </w:rPr>
        <w:t xml:space="preserve">Településrendezési feladatok megvalósulását biztosító sajátos jogintézmények </w:t>
      </w:r>
    </w:p>
    <w:p w:rsidR="00D27689" w:rsidRPr="00F77DC2" w:rsidRDefault="00D27689" w:rsidP="00D27689">
      <w:pPr>
        <w:rPr>
          <w:rFonts w:ascii="Times New Roman" w:hAnsi="Times New Roman"/>
          <w:b/>
          <w:strike/>
          <w:szCs w:val="20"/>
        </w:rPr>
      </w:pPr>
    </w:p>
    <w:p w:rsidR="00D27689" w:rsidRPr="00F77DC2" w:rsidRDefault="00D27689" w:rsidP="00D27689">
      <w:pPr>
        <w:rPr>
          <w:rFonts w:ascii="Times New Roman" w:hAnsi="Times New Roman"/>
          <w:b/>
          <w:szCs w:val="20"/>
        </w:rPr>
      </w:pPr>
      <w:r w:rsidRPr="00F77DC2">
        <w:rPr>
          <w:rFonts w:ascii="Times New Roman" w:hAnsi="Times New Roman"/>
          <w:b/>
          <w:szCs w:val="20"/>
        </w:rPr>
        <w:t>Elővásárlási jog</w:t>
      </w:r>
    </w:p>
    <w:tbl>
      <w:tblPr>
        <w:tblW w:w="91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85"/>
      </w:tblGrid>
      <w:tr w:rsidR="00D27689" w:rsidRPr="00F77DC2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Terület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Cél</w:t>
            </w:r>
          </w:p>
        </w:tc>
      </w:tr>
      <w:tr w:rsidR="00D27689" w:rsidRPr="00F77DC2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szCs w:val="16"/>
              </w:rPr>
            </w:pPr>
            <w:r w:rsidRPr="00F77DC2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801, 802/1-5, 806-810, 813-831, 832/1 hrsz.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689" w:rsidRPr="00F77DC2" w:rsidRDefault="00D27689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Városközpont fejlesztése</w:t>
            </w:r>
          </w:p>
        </w:tc>
      </w:tr>
    </w:tbl>
    <w:p w:rsidR="00D27689" w:rsidRPr="00F77DC2" w:rsidRDefault="00D27689" w:rsidP="00D27689">
      <w:pPr>
        <w:rPr>
          <w:rFonts w:ascii="Times New Roman" w:hAnsi="Times New Roman"/>
          <w:b/>
          <w:strike/>
          <w:szCs w:val="20"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7689"/>
    <w:rsid w:val="007A095B"/>
    <w:rsid w:val="00D2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768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D27689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D27689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D2768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D27689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D27689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D27689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D27689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D27689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27689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D27689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D2768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D27689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D27689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D27689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D27689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D27689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264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2014-12-01T11:15:00Z</dcterms:created>
  <dcterms:modified xsi:type="dcterms:W3CDTF">2014-12-01T11:16:00Z</dcterms:modified>
</cp:coreProperties>
</file>