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17" w:rsidRPr="000D1FCE" w:rsidRDefault="00C72917" w:rsidP="00C72917">
      <w:pPr>
        <w:tabs>
          <w:tab w:val="left" w:pos="426"/>
        </w:tabs>
        <w:jc w:val="center"/>
        <w:rPr>
          <w:rFonts w:ascii="Book Antiqua" w:hAnsi="Book Antiqua"/>
          <w:b/>
          <w:bCs/>
        </w:rPr>
      </w:pPr>
      <w:r w:rsidRPr="000D1FCE">
        <w:rPr>
          <w:rFonts w:ascii="Book Antiqua" w:hAnsi="Book Antiqua"/>
          <w:b/>
          <w:bCs/>
          <w:spacing w:val="100"/>
        </w:rPr>
        <w:t>INDOKOLÁS</w:t>
      </w:r>
    </w:p>
    <w:p w:rsidR="00C72917" w:rsidRPr="000D1FCE" w:rsidRDefault="00C72917" w:rsidP="00C72917">
      <w:pPr>
        <w:jc w:val="center"/>
        <w:rPr>
          <w:rFonts w:ascii="Book Antiqua" w:hAnsi="Book Antiqua"/>
        </w:rPr>
      </w:pPr>
    </w:p>
    <w:p w:rsidR="00C72917" w:rsidRPr="000D1FCE" w:rsidRDefault="00C72917" w:rsidP="00C72917">
      <w:pPr>
        <w:jc w:val="center"/>
        <w:rPr>
          <w:rFonts w:ascii="Book Antiqua" w:hAnsi="Book Antiqua"/>
          <w:b/>
          <w:bCs/>
        </w:rPr>
      </w:pPr>
      <w:r w:rsidRPr="000D1FCE">
        <w:rPr>
          <w:rFonts w:ascii="Book Antiqua" w:hAnsi="Book Antiqua"/>
          <w:b/>
          <w:bCs/>
        </w:rPr>
        <w:t>1-2. §</w:t>
      </w:r>
      <w:proofErr w:type="spellStart"/>
      <w:r w:rsidRPr="000D1FCE">
        <w:rPr>
          <w:rFonts w:ascii="Book Antiqua" w:hAnsi="Book Antiqua"/>
          <w:b/>
          <w:bCs/>
        </w:rPr>
        <w:t>-hoz</w:t>
      </w:r>
      <w:proofErr w:type="spellEnd"/>
    </w:p>
    <w:p w:rsidR="00C72917" w:rsidRPr="000D1FCE" w:rsidRDefault="00C72917" w:rsidP="00C72917">
      <w:pPr>
        <w:jc w:val="both"/>
        <w:rPr>
          <w:rFonts w:ascii="Book Antiqua" w:hAnsi="Book Antiqua"/>
        </w:rPr>
      </w:pPr>
      <w:r w:rsidRPr="000D1FCE">
        <w:rPr>
          <w:rFonts w:ascii="Book Antiqua" w:hAnsi="Book Antiqua"/>
        </w:rPr>
        <w:t>Meghatározza a rendelet célját, személyi és tárgyi hatályát, a használt fogalmakat.</w:t>
      </w:r>
    </w:p>
    <w:p w:rsidR="00C72917" w:rsidRDefault="00C72917" w:rsidP="00C72917">
      <w:pPr>
        <w:jc w:val="center"/>
        <w:rPr>
          <w:rFonts w:ascii="Book Antiqua" w:hAnsi="Book Antiqua"/>
          <w:b/>
        </w:rPr>
      </w:pPr>
    </w:p>
    <w:p w:rsidR="00C72917" w:rsidRPr="000D1FCE" w:rsidRDefault="00C72917" w:rsidP="00C72917">
      <w:pPr>
        <w:jc w:val="center"/>
        <w:rPr>
          <w:rFonts w:ascii="Book Antiqua" w:hAnsi="Book Antiqua"/>
          <w:b/>
        </w:rPr>
      </w:pPr>
      <w:r w:rsidRPr="000D1FCE">
        <w:rPr>
          <w:rFonts w:ascii="Book Antiqua" w:hAnsi="Book Antiqua"/>
          <w:b/>
        </w:rPr>
        <w:t>3.§</w:t>
      </w:r>
      <w:proofErr w:type="spellStart"/>
      <w:r w:rsidRPr="000D1FCE">
        <w:rPr>
          <w:rFonts w:ascii="Book Antiqua" w:hAnsi="Book Antiqua"/>
          <w:b/>
        </w:rPr>
        <w:t>-hoz</w:t>
      </w:r>
      <w:proofErr w:type="spellEnd"/>
    </w:p>
    <w:p w:rsidR="00C72917" w:rsidRDefault="00C72917" w:rsidP="00C72917">
      <w:pPr>
        <w:jc w:val="both"/>
        <w:rPr>
          <w:rFonts w:ascii="Book Antiqua" w:hAnsi="Book Antiqua"/>
        </w:rPr>
      </w:pPr>
      <w:r w:rsidRPr="000D1FCE">
        <w:rPr>
          <w:rFonts w:ascii="Book Antiqua" w:hAnsi="Book Antiqua"/>
        </w:rPr>
        <w:t xml:space="preserve">A támogatásra jogosultak körét határozza meg elsősorban a 2016. évi Pályázati Kiírás 6. pontjában előírtak alapján. A támogatás szociális rászorultság alapján kerül meghatározásra. </w:t>
      </w:r>
    </w:p>
    <w:p w:rsidR="00C72917" w:rsidRPr="000D1FCE" w:rsidRDefault="00C72917" w:rsidP="00C72917">
      <w:pPr>
        <w:jc w:val="both"/>
        <w:rPr>
          <w:rFonts w:ascii="Book Antiqua" w:hAnsi="Book Antiqua"/>
        </w:rPr>
      </w:pPr>
    </w:p>
    <w:p w:rsidR="00C72917" w:rsidRPr="000D1FCE" w:rsidRDefault="00C72917" w:rsidP="00C72917">
      <w:pPr>
        <w:jc w:val="center"/>
        <w:rPr>
          <w:rFonts w:ascii="Book Antiqua" w:hAnsi="Book Antiqua"/>
          <w:b/>
        </w:rPr>
      </w:pPr>
      <w:r w:rsidRPr="000D1FCE">
        <w:rPr>
          <w:rFonts w:ascii="Book Antiqua" w:hAnsi="Book Antiqua"/>
          <w:b/>
        </w:rPr>
        <w:t>4.§</w:t>
      </w:r>
      <w:proofErr w:type="spellStart"/>
      <w:r w:rsidRPr="000D1FCE">
        <w:rPr>
          <w:rFonts w:ascii="Book Antiqua" w:hAnsi="Book Antiqua"/>
          <w:b/>
        </w:rPr>
        <w:t>-hoz</w:t>
      </w:r>
      <w:proofErr w:type="spellEnd"/>
    </w:p>
    <w:p w:rsidR="00C72917" w:rsidRDefault="00C72917" w:rsidP="00C72917">
      <w:pPr>
        <w:jc w:val="both"/>
        <w:rPr>
          <w:rFonts w:ascii="Book Antiqua" w:hAnsi="Book Antiqua"/>
        </w:rPr>
      </w:pPr>
      <w:r w:rsidRPr="000D1FCE">
        <w:rPr>
          <w:rFonts w:ascii="Book Antiqua" w:hAnsi="Book Antiqua"/>
        </w:rPr>
        <w:t>Meghatározza, hogy a támogatásból milyen mennyiségben, milyen feltételekkel részesülhetnek a pályázók.</w:t>
      </w:r>
    </w:p>
    <w:p w:rsidR="00C72917" w:rsidRPr="000D1FCE" w:rsidRDefault="00C72917" w:rsidP="00C72917">
      <w:pPr>
        <w:jc w:val="both"/>
        <w:rPr>
          <w:rFonts w:ascii="Book Antiqua" w:hAnsi="Book Antiqua"/>
        </w:rPr>
      </w:pPr>
    </w:p>
    <w:p w:rsidR="00C72917" w:rsidRPr="000D1FCE" w:rsidRDefault="00C72917" w:rsidP="00C72917">
      <w:pPr>
        <w:jc w:val="center"/>
        <w:rPr>
          <w:rFonts w:ascii="Book Antiqua" w:hAnsi="Book Antiqua"/>
          <w:b/>
        </w:rPr>
      </w:pPr>
      <w:r w:rsidRPr="000D1FCE">
        <w:rPr>
          <w:rFonts w:ascii="Book Antiqua" w:hAnsi="Book Antiqua"/>
          <w:b/>
        </w:rPr>
        <w:t>5.§</w:t>
      </w:r>
      <w:proofErr w:type="spellStart"/>
      <w:r w:rsidRPr="000D1FCE">
        <w:rPr>
          <w:rFonts w:ascii="Book Antiqua" w:hAnsi="Book Antiqua"/>
          <w:b/>
        </w:rPr>
        <w:t>-hoz</w:t>
      </w:r>
      <w:proofErr w:type="spellEnd"/>
    </w:p>
    <w:p w:rsidR="00C72917" w:rsidRPr="000D1FCE" w:rsidRDefault="00C72917" w:rsidP="00C72917">
      <w:pPr>
        <w:pStyle w:val="Szvegtrzs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kérelem benyújtásának</w:t>
      </w:r>
      <w:r w:rsidRPr="000D1FCE">
        <w:rPr>
          <w:rFonts w:ascii="Book Antiqua" w:hAnsi="Book Antiqua"/>
          <w:sz w:val="22"/>
          <w:szCs w:val="22"/>
        </w:rPr>
        <w:t xml:space="preserve"> határidejét, az elbírálás menetét és időpontját, valamint a rászoruló részére történő elszállítás módját rögzíti.</w:t>
      </w:r>
    </w:p>
    <w:p w:rsidR="00C72917" w:rsidRPr="000D1FCE" w:rsidRDefault="00C72917" w:rsidP="00C72917">
      <w:pPr>
        <w:pStyle w:val="Szvegtrzs"/>
        <w:rPr>
          <w:rFonts w:ascii="Book Antiqua" w:hAnsi="Book Antiqua"/>
          <w:sz w:val="22"/>
          <w:szCs w:val="22"/>
        </w:rPr>
      </w:pPr>
    </w:p>
    <w:p w:rsidR="00C72917" w:rsidRPr="000D1FCE" w:rsidRDefault="00C72917" w:rsidP="00C72917">
      <w:pPr>
        <w:pStyle w:val="Szvegtrzs"/>
        <w:jc w:val="center"/>
        <w:rPr>
          <w:rFonts w:ascii="Book Antiqua" w:hAnsi="Book Antiqua"/>
          <w:b/>
          <w:sz w:val="22"/>
          <w:szCs w:val="22"/>
        </w:rPr>
      </w:pPr>
      <w:r w:rsidRPr="000D1FCE">
        <w:rPr>
          <w:rFonts w:ascii="Book Antiqua" w:hAnsi="Book Antiqua"/>
          <w:b/>
          <w:sz w:val="22"/>
          <w:szCs w:val="22"/>
        </w:rPr>
        <w:t>6.§</w:t>
      </w:r>
      <w:proofErr w:type="spellStart"/>
      <w:r w:rsidRPr="000D1FCE">
        <w:rPr>
          <w:rFonts w:ascii="Book Antiqua" w:hAnsi="Book Antiqua"/>
          <w:b/>
          <w:sz w:val="22"/>
          <w:szCs w:val="22"/>
        </w:rPr>
        <w:t>-hoz</w:t>
      </w:r>
      <w:proofErr w:type="spellEnd"/>
    </w:p>
    <w:p w:rsidR="00C72917" w:rsidRPr="00AC1834" w:rsidRDefault="00C72917" w:rsidP="00C72917">
      <w:pPr>
        <w:jc w:val="both"/>
        <w:rPr>
          <w:rFonts w:ascii="Book Antiqua" w:hAnsi="Book Antiqua"/>
          <w:sz w:val="22"/>
          <w:szCs w:val="22"/>
        </w:rPr>
      </w:pPr>
      <w:r w:rsidRPr="00AC1834">
        <w:rPr>
          <w:rFonts w:ascii="Book Antiqua" w:hAnsi="Book Antiqua"/>
          <w:sz w:val="22"/>
          <w:szCs w:val="22"/>
        </w:rPr>
        <w:t>Meghatározza a szociális tűzifa támogatás forrásának megoszlását: a szociális célú tüzelőanyag vásárláshoz kapcsolódó kiegészítő támogatást, valamint az Önkormányzat saját forrását.</w:t>
      </w:r>
    </w:p>
    <w:p w:rsidR="00C72917" w:rsidRPr="000D1FCE" w:rsidRDefault="00C72917" w:rsidP="00C72917">
      <w:pPr>
        <w:jc w:val="both"/>
        <w:rPr>
          <w:rFonts w:ascii="Book Antiqua" w:hAnsi="Book Antiqua"/>
        </w:rPr>
      </w:pPr>
    </w:p>
    <w:p w:rsidR="00C72917" w:rsidRPr="000D1FCE" w:rsidRDefault="00C72917" w:rsidP="00C72917">
      <w:pPr>
        <w:pStyle w:val="Szvegtrzs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7.§</w:t>
      </w:r>
      <w:proofErr w:type="spellStart"/>
      <w:r>
        <w:rPr>
          <w:rFonts w:ascii="Book Antiqua" w:hAnsi="Book Antiqua"/>
          <w:b/>
          <w:sz w:val="22"/>
          <w:szCs w:val="22"/>
        </w:rPr>
        <w:t>-hoz</w:t>
      </w:r>
      <w:proofErr w:type="spellEnd"/>
    </w:p>
    <w:p w:rsidR="00C72917" w:rsidRPr="000D1FCE" w:rsidRDefault="00C72917" w:rsidP="00C72917">
      <w:pPr>
        <w:pStyle w:val="Szvegtrzs"/>
        <w:rPr>
          <w:rFonts w:ascii="Book Antiqua" w:hAnsi="Book Antiqua"/>
          <w:sz w:val="22"/>
          <w:szCs w:val="22"/>
        </w:rPr>
      </w:pPr>
      <w:r w:rsidRPr="000D1FCE">
        <w:rPr>
          <w:rFonts w:ascii="Book Antiqua" w:hAnsi="Book Antiqua"/>
          <w:sz w:val="22"/>
          <w:szCs w:val="22"/>
        </w:rPr>
        <w:t>A rendelet hatályba lépését és hatályon kívül helyezését határozza meg.</w:t>
      </w:r>
    </w:p>
    <w:p w:rsidR="00C72917" w:rsidRPr="000D1FCE" w:rsidRDefault="00C72917" w:rsidP="00C72917">
      <w:pPr>
        <w:pStyle w:val="Szvegtrzs"/>
        <w:jc w:val="center"/>
        <w:rPr>
          <w:rFonts w:ascii="Book Antiqua" w:hAnsi="Book Antiqua"/>
          <w:b/>
          <w:sz w:val="22"/>
          <w:szCs w:val="22"/>
        </w:rPr>
      </w:pPr>
    </w:p>
    <w:p w:rsidR="00D85FF2" w:rsidRDefault="00D85FF2"/>
    <w:sectPr w:rsidR="00D85FF2" w:rsidSect="00D8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917"/>
    <w:rsid w:val="000416EA"/>
    <w:rsid w:val="00047107"/>
    <w:rsid w:val="001E7876"/>
    <w:rsid w:val="0035418A"/>
    <w:rsid w:val="00370ACF"/>
    <w:rsid w:val="005D385D"/>
    <w:rsid w:val="00786D03"/>
    <w:rsid w:val="00877155"/>
    <w:rsid w:val="009A466A"/>
    <w:rsid w:val="00A42578"/>
    <w:rsid w:val="00C72917"/>
    <w:rsid w:val="00D8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917"/>
    <w:pPr>
      <w:suppressAutoHyphens/>
      <w:spacing w:after="120"/>
    </w:pPr>
    <w:rPr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C7291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725</Characters>
  <Application>Microsoft Office Word</Application>
  <DocSecurity>0</DocSecurity>
  <Lines>6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Iroda755</dc:creator>
  <cp:lastModifiedBy>Iroda755</cp:lastModifiedBy>
  <cp:revision>1</cp:revision>
  <dcterms:created xsi:type="dcterms:W3CDTF">2019-10-31T13:16:00Z</dcterms:created>
  <dcterms:modified xsi:type="dcterms:W3CDTF">2019-10-31T13:17:00Z</dcterms:modified>
</cp:coreProperties>
</file>