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9D2" w:rsidRPr="00454614" w:rsidRDefault="007429D2" w:rsidP="007429D2">
      <w:pPr>
        <w:spacing w:after="0" w:line="276" w:lineRule="auto"/>
        <w:rPr>
          <w:rFonts w:ascii="Arial" w:hAnsi="Arial" w:cs="Arial"/>
        </w:rPr>
      </w:pPr>
      <w:r w:rsidRPr="00454614">
        <w:rPr>
          <w:rFonts w:ascii="Arial" w:hAnsi="Arial" w:cs="Arial"/>
          <w:b/>
          <w:bCs/>
        </w:rPr>
        <w:t>4. számú</w:t>
      </w:r>
      <w:r w:rsidRPr="00454614">
        <w:rPr>
          <w:rFonts w:ascii="Arial" w:hAnsi="Arial" w:cs="Arial"/>
        </w:rPr>
        <w:t xml:space="preserve"> </w:t>
      </w:r>
      <w:r w:rsidRPr="00454614">
        <w:rPr>
          <w:rFonts w:ascii="Arial" w:hAnsi="Arial" w:cs="Arial"/>
          <w:b/>
          <w:bCs/>
        </w:rPr>
        <w:t>mell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klet</w:t>
      </w:r>
      <w:proofErr w:type="spellEnd"/>
      <w:r w:rsidRPr="00454614">
        <w:rPr>
          <w:rFonts w:ascii="Arial" w:hAnsi="Arial" w:cs="Arial"/>
        </w:rPr>
        <w:t xml:space="preserve"> a 8/2019. (IX.26.) </w:t>
      </w:r>
      <w:r w:rsidRPr="00454614">
        <w:rPr>
          <w:rFonts w:ascii="Arial" w:hAnsi="Arial" w:cs="Arial"/>
          <w:lang w:val="sv-SE"/>
        </w:rPr>
        <w:t>ö</w:t>
      </w:r>
      <w:proofErr w:type="spellStart"/>
      <w:r w:rsidRPr="00454614">
        <w:rPr>
          <w:rFonts w:ascii="Arial" w:hAnsi="Arial" w:cs="Arial"/>
        </w:rPr>
        <w:t>nkormányzati</w:t>
      </w:r>
      <w:proofErr w:type="spellEnd"/>
      <w:r w:rsidRPr="00454614">
        <w:rPr>
          <w:rFonts w:ascii="Arial" w:hAnsi="Arial" w:cs="Arial"/>
        </w:rPr>
        <w:t xml:space="preserve"> rendelethez</w:t>
      </w:r>
    </w:p>
    <w:p w:rsidR="007429D2" w:rsidRPr="00454614" w:rsidRDefault="007429D2" w:rsidP="007429D2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:rsidR="007429D2" w:rsidRPr="00454614" w:rsidRDefault="007429D2" w:rsidP="007429D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454614">
        <w:rPr>
          <w:rFonts w:ascii="Arial" w:hAnsi="Arial" w:cs="Arial"/>
          <w:b/>
          <w:bCs/>
        </w:rPr>
        <w:t xml:space="preserve">Tiltott </w:t>
      </w:r>
      <w:proofErr w:type="spellStart"/>
      <w:r w:rsidRPr="00454614">
        <w:rPr>
          <w:rFonts w:ascii="Arial" w:hAnsi="Arial" w:cs="Arial"/>
          <w:b/>
          <w:bCs/>
        </w:rPr>
        <w:t>invázi</w:t>
      </w:r>
      <w:proofErr w:type="spellEnd"/>
      <w:r w:rsidRPr="00454614">
        <w:rPr>
          <w:rFonts w:ascii="Arial" w:hAnsi="Arial" w:cs="Arial"/>
          <w:b/>
          <w:bCs/>
          <w:lang w:val="es-ES_tradnl"/>
        </w:rPr>
        <w:t>ó</w:t>
      </w:r>
      <w:r w:rsidRPr="00454614">
        <w:rPr>
          <w:rFonts w:ascii="Arial" w:hAnsi="Arial" w:cs="Arial"/>
          <w:b/>
          <w:bCs/>
        </w:rPr>
        <w:t>s, idegenhonos n</w:t>
      </w:r>
      <w:r w:rsidRPr="00454614">
        <w:rPr>
          <w:rFonts w:ascii="Arial" w:hAnsi="Arial" w:cs="Arial"/>
          <w:b/>
          <w:bCs/>
          <w:lang w:val="sv-SE"/>
        </w:rPr>
        <w:t>ö</w:t>
      </w:r>
      <w:r w:rsidRPr="00454614">
        <w:rPr>
          <w:rFonts w:ascii="Arial" w:hAnsi="Arial" w:cs="Arial"/>
          <w:b/>
          <w:bCs/>
        </w:rPr>
        <w:t>v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nyfajok</w:t>
      </w:r>
      <w:proofErr w:type="spellEnd"/>
      <w:r w:rsidRPr="00454614">
        <w:rPr>
          <w:rFonts w:ascii="Arial" w:hAnsi="Arial" w:cs="Arial"/>
          <w:b/>
          <w:bCs/>
        </w:rPr>
        <w:t xml:space="preserve"> listája</w:t>
      </w:r>
    </w:p>
    <w:p w:rsidR="007429D2" w:rsidRPr="00454614" w:rsidRDefault="007429D2" w:rsidP="007429D2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:rsidR="007429D2" w:rsidRPr="00454614" w:rsidRDefault="007429D2" w:rsidP="007429D2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454614">
        <w:rPr>
          <w:rFonts w:ascii="Arial" w:hAnsi="Arial" w:cs="Arial"/>
          <w:b/>
          <w:bCs/>
        </w:rPr>
        <w:t xml:space="preserve">1. Az 1143/2014. EU rendelet alapján tiltott idegenhonos </w:t>
      </w:r>
      <w:proofErr w:type="spellStart"/>
      <w:r w:rsidRPr="00454614">
        <w:rPr>
          <w:rFonts w:ascii="Arial" w:hAnsi="Arial" w:cs="Arial"/>
          <w:b/>
          <w:bCs/>
        </w:rPr>
        <w:t>invázi</w:t>
      </w:r>
      <w:proofErr w:type="spellEnd"/>
      <w:r w:rsidRPr="00454614">
        <w:rPr>
          <w:rFonts w:ascii="Arial" w:hAnsi="Arial" w:cs="Arial"/>
          <w:b/>
          <w:bCs/>
          <w:lang w:val="es-ES_tradnl"/>
        </w:rPr>
        <w:t>ó</w:t>
      </w:r>
      <w:r w:rsidRPr="00454614">
        <w:rPr>
          <w:rFonts w:ascii="Arial" w:hAnsi="Arial" w:cs="Arial"/>
          <w:b/>
          <w:bCs/>
        </w:rPr>
        <w:t>s fajok listája</w:t>
      </w:r>
    </w:p>
    <w:p w:rsidR="007429D2" w:rsidRPr="00454614" w:rsidRDefault="007429D2" w:rsidP="007429D2">
      <w:pPr>
        <w:spacing w:after="0" w:line="276" w:lineRule="auto"/>
        <w:jc w:val="center"/>
        <w:rPr>
          <w:rFonts w:ascii="Arial" w:eastAsia="Times New Roman" w:hAnsi="Arial" w:cs="Arial"/>
          <w:b/>
          <w:bCs/>
        </w:rPr>
      </w:pPr>
    </w:p>
    <w:tbl>
      <w:tblPr>
        <w:tblStyle w:val="TableNormal"/>
        <w:tblW w:w="92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38"/>
        <w:gridCol w:w="5580"/>
      </w:tblGrid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Magyar n</w:t>
            </w:r>
            <w:r w:rsidRPr="00454614">
              <w:rPr>
                <w:rFonts w:ascii="Arial" w:hAnsi="Arial" w:cs="Arial"/>
                <w:b/>
                <w:bCs/>
                <w:lang w:val="fr-FR"/>
              </w:rPr>
              <w:t>é</w:t>
            </w:r>
            <w:r w:rsidRPr="00454614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Tudományos n</w:t>
            </w:r>
            <w:r w:rsidRPr="00454614">
              <w:rPr>
                <w:rFonts w:ascii="Arial" w:hAnsi="Arial" w:cs="Arial"/>
                <w:b/>
                <w:bCs/>
                <w:lang w:val="fr-FR"/>
              </w:rPr>
              <w:t>é</w:t>
            </w:r>
            <w:r w:rsidRPr="00454614">
              <w:rPr>
                <w:rFonts w:ascii="Arial" w:hAnsi="Arial" w:cs="Arial"/>
                <w:b/>
                <w:bCs/>
              </w:rPr>
              <w:t>v</w:t>
            </w:r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Borfa</w:t>
            </w:r>
            <w:proofErr w:type="spellEnd"/>
            <w:r w:rsidRPr="00454614">
              <w:rPr>
                <w:rFonts w:ascii="Arial" w:hAnsi="Arial" w:cs="Arial"/>
              </w:rPr>
              <w:t>, tengerparti seprűcserje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Baccharis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halimifolia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Kaliforniai tündérhínár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Cabomba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caroliniana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Vízijácint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Eichhornia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crassipes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Perzsa medvetalp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Heracleum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persicum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Sosnowsky</w:t>
            </w:r>
            <w:proofErr w:type="spellEnd"/>
            <w:r w:rsidRPr="00454614">
              <w:rPr>
                <w:rFonts w:ascii="Arial" w:hAnsi="Arial" w:cs="Arial"/>
              </w:rPr>
              <w:t>-medvetalp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Heracleum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sosnowskyi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Hévízi gázló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Hydrocotyle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ranunculoides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Fodros átokhínár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Lagarosiphon</w:t>
            </w:r>
            <w:proofErr w:type="spellEnd"/>
            <w:r w:rsidRPr="00454614">
              <w:rPr>
                <w:rFonts w:ascii="Arial" w:hAnsi="Arial" w:cs="Arial"/>
              </w:rPr>
              <w:t xml:space="preserve"> major</w:t>
            </w:r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Nagyvirágú tóalma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Ludwigia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grandiflora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Sárgavirágú tóalma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Ludwigia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peploides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Sárga lápbuzogány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Lysichiton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americanus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Közönséges süllőhínár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Myriophyllum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aquaticum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Keserű hamisüröm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Parthenium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hysterophorus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Ördögfarok keserűfű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Persicaria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perfoliata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Kudzu</w:t>
            </w:r>
            <w:proofErr w:type="spellEnd"/>
            <w:r w:rsidRPr="00454614">
              <w:rPr>
                <w:rFonts w:ascii="Arial" w:hAnsi="Arial" w:cs="Arial"/>
              </w:rPr>
              <w:t xml:space="preserve"> nyílgyökér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Pueraria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montana</w:t>
            </w:r>
            <w:proofErr w:type="spellEnd"/>
            <w:r w:rsidRPr="00454614">
              <w:rPr>
                <w:rFonts w:ascii="Arial" w:hAnsi="Arial" w:cs="Arial"/>
              </w:rPr>
              <w:t xml:space="preserve"> var. </w:t>
            </w:r>
            <w:proofErr w:type="spellStart"/>
            <w:r w:rsidRPr="00454614">
              <w:rPr>
                <w:rFonts w:ascii="Arial" w:hAnsi="Arial" w:cs="Arial"/>
              </w:rPr>
              <w:t>lobata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Közönséges selyemkóró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Asclepias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syriaca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Vékonylevelű átokhínár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Elodea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nuttallii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Bíbor nebáncsvirág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Impatiens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glandulifera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Felemáslevelű süllőhínár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Myriophyllum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heterophyllum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Kaukázusi medvetalp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Heracleum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mantegazzianum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lastRenderedPageBreak/>
              <w:t>Óriásrebarbara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Gunnera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tinctoria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Tollborzfű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Pennisetum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setaceum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Alternanthera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philoxeroides</w:t>
            </w:r>
            <w:proofErr w:type="spellEnd"/>
          </w:p>
        </w:tc>
      </w:tr>
      <w:tr w:rsidR="007429D2" w:rsidRPr="00454614" w:rsidTr="007D7B46">
        <w:trPr>
          <w:trHeight w:val="223"/>
          <w:jc w:val="center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Microstegium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vimineum</w:t>
            </w:r>
            <w:proofErr w:type="spellEnd"/>
          </w:p>
        </w:tc>
      </w:tr>
    </w:tbl>
    <w:p w:rsidR="007429D2" w:rsidRPr="00454614" w:rsidRDefault="007429D2" w:rsidP="007429D2">
      <w:pPr>
        <w:widowControl w:val="0"/>
        <w:spacing w:after="0" w:line="240" w:lineRule="auto"/>
        <w:ind w:left="212" w:hanging="212"/>
        <w:jc w:val="center"/>
        <w:rPr>
          <w:rFonts w:ascii="Arial" w:eastAsia="Times New Roman" w:hAnsi="Arial" w:cs="Arial"/>
          <w:b/>
          <w:bCs/>
        </w:rPr>
      </w:pPr>
    </w:p>
    <w:p w:rsidR="007429D2" w:rsidRPr="00454614" w:rsidRDefault="007429D2" w:rsidP="007429D2">
      <w:pPr>
        <w:spacing w:after="0" w:line="276" w:lineRule="auto"/>
        <w:rPr>
          <w:rFonts w:ascii="Arial" w:eastAsia="Times New Roman" w:hAnsi="Arial" w:cs="Arial"/>
        </w:rPr>
      </w:pPr>
    </w:p>
    <w:p w:rsidR="007429D2" w:rsidRPr="00454614" w:rsidRDefault="007429D2" w:rsidP="007429D2">
      <w:pPr>
        <w:spacing w:after="0" w:line="276" w:lineRule="auto"/>
        <w:rPr>
          <w:rFonts w:ascii="Arial" w:hAnsi="Arial" w:cs="Arial"/>
          <w:b/>
          <w:bCs/>
        </w:rPr>
      </w:pPr>
      <w:r w:rsidRPr="00454614">
        <w:rPr>
          <w:rFonts w:ascii="Arial" w:hAnsi="Arial" w:cs="Arial"/>
          <w:b/>
          <w:bCs/>
        </w:rPr>
        <w:t xml:space="preserve">2. 269/2007. (X. 18.) Korm. rendelet szerint tiltott idegenhonos </w:t>
      </w:r>
      <w:proofErr w:type="spellStart"/>
      <w:r w:rsidRPr="00454614">
        <w:rPr>
          <w:rFonts w:ascii="Arial" w:hAnsi="Arial" w:cs="Arial"/>
          <w:b/>
          <w:bCs/>
        </w:rPr>
        <w:t>invázi</w:t>
      </w:r>
      <w:proofErr w:type="spellEnd"/>
      <w:r w:rsidRPr="00454614">
        <w:rPr>
          <w:rFonts w:ascii="Arial" w:hAnsi="Arial" w:cs="Arial"/>
          <w:b/>
          <w:bCs/>
          <w:lang w:val="es-ES_tradnl"/>
        </w:rPr>
        <w:t>ó</w:t>
      </w:r>
      <w:r w:rsidRPr="00454614">
        <w:rPr>
          <w:rFonts w:ascii="Arial" w:hAnsi="Arial" w:cs="Arial"/>
          <w:b/>
          <w:bCs/>
        </w:rPr>
        <w:t>s fajok listája</w:t>
      </w:r>
    </w:p>
    <w:p w:rsidR="007429D2" w:rsidRPr="00454614" w:rsidRDefault="007429D2" w:rsidP="007429D2">
      <w:pPr>
        <w:spacing w:after="0" w:line="276" w:lineRule="auto"/>
        <w:rPr>
          <w:rFonts w:ascii="Arial" w:eastAsia="Arial" w:hAnsi="Arial" w:cs="Arial"/>
        </w:rPr>
      </w:pPr>
    </w:p>
    <w:p w:rsidR="007429D2" w:rsidRPr="00454614" w:rsidRDefault="007429D2" w:rsidP="007429D2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454614">
        <w:rPr>
          <w:rFonts w:ascii="Arial" w:hAnsi="Arial" w:cs="Arial"/>
          <w:b/>
          <w:bCs/>
        </w:rPr>
        <w:t xml:space="preserve">2.1. Fásszárú </w:t>
      </w:r>
      <w:proofErr w:type="spellStart"/>
      <w:r w:rsidRPr="00454614">
        <w:rPr>
          <w:rFonts w:ascii="Arial" w:hAnsi="Arial" w:cs="Arial"/>
          <w:b/>
          <w:bCs/>
        </w:rPr>
        <w:t>invázi</w:t>
      </w:r>
      <w:proofErr w:type="spellEnd"/>
      <w:r w:rsidRPr="00454614">
        <w:rPr>
          <w:rFonts w:ascii="Arial" w:hAnsi="Arial" w:cs="Arial"/>
          <w:b/>
          <w:bCs/>
          <w:lang w:val="es-ES_tradnl"/>
        </w:rPr>
        <w:t>ó</w:t>
      </w:r>
      <w:r w:rsidRPr="00454614">
        <w:rPr>
          <w:rFonts w:ascii="Arial" w:hAnsi="Arial" w:cs="Arial"/>
          <w:b/>
          <w:bCs/>
        </w:rPr>
        <w:t xml:space="preserve">s </w:t>
      </w:r>
      <w:r w:rsidRPr="00454614">
        <w:rPr>
          <w:rFonts w:ascii="Arial" w:hAnsi="Arial" w:cs="Arial"/>
          <w:b/>
          <w:bCs/>
          <w:lang w:val="fr-FR"/>
        </w:rPr>
        <w:t>é</w:t>
      </w:r>
      <w:r w:rsidRPr="00454614">
        <w:rPr>
          <w:rFonts w:ascii="Arial" w:hAnsi="Arial" w:cs="Arial"/>
          <w:b/>
          <w:bCs/>
          <w:lang w:val="pt-PT"/>
        </w:rPr>
        <w:t>s term</w:t>
      </w:r>
      <w:proofErr w:type="spellStart"/>
      <w:r w:rsidRPr="00454614">
        <w:rPr>
          <w:rFonts w:ascii="Arial" w:hAnsi="Arial" w:cs="Arial"/>
          <w:b/>
          <w:bCs/>
        </w:rPr>
        <w:t>őhely</w:t>
      </w:r>
      <w:proofErr w:type="spellEnd"/>
      <w:r w:rsidRPr="00454614">
        <w:rPr>
          <w:rFonts w:ascii="Arial" w:hAnsi="Arial" w:cs="Arial"/>
          <w:b/>
          <w:bCs/>
        </w:rPr>
        <w:t>-idegen n</w:t>
      </w:r>
      <w:r w:rsidRPr="00454614">
        <w:rPr>
          <w:rFonts w:ascii="Arial" w:hAnsi="Arial" w:cs="Arial"/>
          <w:b/>
          <w:bCs/>
          <w:lang w:val="sv-SE"/>
        </w:rPr>
        <w:t>ö</w:t>
      </w:r>
      <w:r w:rsidRPr="00454614">
        <w:rPr>
          <w:rFonts w:ascii="Arial" w:hAnsi="Arial" w:cs="Arial"/>
          <w:b/>
          <w:bCs/>
        </w:rPr>
        <w:t>v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nyfajok</w:t>
      </w:r>
      <w:proofErr w:type="spellEnd"/>
      <w:r w:rsidRPr="00454614">
        <w:rPr>
          <w:rFonts w:ascii="Arial" w:hAnsi="Arial" w:cs="Arial"/>
          <w:b/>
          <w:bCs/>
        </w:rPr>
        <w:t>:</w:t>
      </w:r>
    </w:p>
    <w:tbl>
      <w:tblPr>
        <w:tblStyle w:val="TableNormal"/>
        <w:tblW w:w="96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18"/>
        <w:gridCol w:w="5872"/>
      </w:tblGrid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Tudományos név</w:t>
            </w:r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akác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Robinia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pseudo-acacia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amerikai kőris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Fraxinus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americana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bálványfa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Ailanthus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altissima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keskenylevelű ezüstfa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Elaeagnus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angustifolia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fekete fenyő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Pinus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nigra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erdei fenyő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Pinus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silvestris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gyalogakác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Amorpha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fruticosa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kései meggy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Prunus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serotina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zöld juhar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Acer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negundo</w:t>
            </w:r>
            <w:proofErr w:type="spellEnd"/>
          </w:p>
        </w:tc>
      </w:tr>
    </w:tbl>
    <w:p w:rsidR="007429D2" w:rsidRPr="00454614" w:rsidRDefault="007429D2" w:rsidP="007429D2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7429D2" w:rsidRPr="00454614" w:rsidRDefault="007429D2" w:rsidP="007429D2">
      <w:pPr>
        <w:spacing w:after="0" w:line="276" w:lineRule="auto"/>
        <w:rPr>
          <w:rFonts w:ascii="Arial" w:eastAsia="Times New Roman" w:hAnsi="Arial" w:cs="Arial"/>
        </w:rPr>
      </w:pPr>
    </w:p>
    <w:p w:rsidR="007429D2" w:rsidRPr="00454614" w:rsidRDefault="007429D2" w:rsidP="007429D2">
      <w:pPr>
        <w:pStyle w:val="NormlWeb"/>
        <w:spacing w:before="60" w:after="20"/>
        <w:rPr>
          <w:rFonts w:ascii="Arial" w:eastAsia="Times New Roman" w:hAnsi="Arial" w:cs="Arial"/>
          <w:b/>
          <w:bCs/>
          <w:sz w:val="22"/>
          <w:szCs w:val="22"/>
        </w:rPr>
      </w:pPr>
      <w:r w:rsidRPr="00454614">
        <w:rPr>
          <w:rFonts w:ascii="Arial" w:hAnsi="Arial" w:cs="Arial"/>
          <w:b/>
          <w:bCs/>
          <w:sz w:val="22"/>
          <w:szCs w:val="22"/>
        </w:rPr>
        <w:t xml:space="preserve">2.2. Lágyszárú </w:t>
      </w:r>
      <w:proofErr w:type="spellStart"/>
      <w:r w:rsidRPr="00454614">
        <w:rPr>
          <w:rFonts w:ascii="Arial" w:hAnsi="Arial" w:cs="Arial"/>
          <w:b/>
          <w:bCs/>
          <w:sz w:val="22"/>
          <w:szCs w:val="22"/>
        </w:rPr>
        <w:t>invázi</w:t>
      </w:r>
      <w:proofErr w:type="spellEnd"/>
      <w:r w:rsidRPr="00454614">
        <w:rPr>
          <w:rFonts w:ascii="Arial" w:hAnsi="Arial" w:cs="Arial"/>
          <w:b/>
          <w:bCs/>
          <w:sz w:val="22"/>
          <w:szCs w:val="22"/>
          <w:lang w:val="es-ES_tradnl"/>
        </w:rPr>
        <w:t>ó</w:t>
      </w:r>
      <w:r w:rsidRPr="00454614">
        <w:rPr>
          <w:rFonts w:ascii="Arial" w:hAnsi="Arial" w:cs="Arial"/>
          <w:b/>
          <w:bCs/>
          <w:sz w:val="22"/>
          <w:szCs w:val="22"/>
        </w:rPr>
        <w:t>s n</w:t>
      </w:r>
      <w:r w:rsidRPr="00454614">
        <w:rPr>
          <w:rFonts w:ascii="Arial" w:hAnsi="Arial" w:cs="Arial"/>
          <w:b/>
          <w:bCs/>
          <w:sz w:val="22"/>
          <w:szCs w:val="22"/>
          <w:lang w:val="sv-SE"/>
        </w:rPr>
        <w:t>ö</w:t>
      </w:r>
      <w:r w:rsidRPr="00454614">
        <w:rPr>
          <w:rFonts w:ascii="Arial" w:hAnsi="Arial" w:cs="Arial"/>
          <w:b/>
          <w:bCs/>
          <w:sz w:val="22"/>
          <w:szCs w:val="22"/>
        </w:rPr>
        <w:t>v</w:t>
      </w:r>
      <w:r w:rsidRPr="00454614">
        <w:rPr>
          <w:rFonts w:ascii="Arial" w:hAnsi="Arial" w:cs="Arial"/>
          <w:b/>
          <w:bCs/>
          <w:sz w:val="22"/>
          <w:szCs w:val="22"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  <w:sz w:val="22"/>
          <w:szCs w:val="22"/>
        </w:rPr>
        <w:t>nyfajok</w:t>
      </w:r>
      <w:proofErr w:type="spellEnd"/>
      <w:r w:rsidRPr="00454614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Normal"/>
        <w:tblW w:w="96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18"/>
        <w:gridCol w:w="5872"/>
      </w:tblGrid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Tudományos név</w:t>
            </w:r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Phytolacca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americana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japánkeserűfű fajok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Fallopia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spp</w:t>
            </w:r>
            <w:proofErr w:type="spellEnd"/>
            <w:r w:rsidRPr="00454614">
              <w:rPr>
                <w:rFonts w:ascii="Arial" w:hAnsi="Arial" w:cs="Arial"/>
              </w:rPr>
              <w:t>.</w:t>
            </w:r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Solidago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canadensis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Solidago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gigantea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lastRenderedPageBreak/>
              <w:t>parlagfű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Ambrosia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artemisifolia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Asclepias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syriaca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Echinocystis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lobata</w:t>
            </w:r>
            <w:proofErr w:type="spellEnd"/>
          </w:p>
        </w:tc>
      </w:tr>
    </w:tbl>
    <w:p w:rsidR="007429D2" w:rsidRPr="00454614" w:rsidRDefault="007429D2" w:rsidP="007429D2">
      <w:pPr>
        <w:pStyle w:val="NormlWeb"/>
        <w:widowControl w:val="0"/>
        <w:spacing w:before="60" w:after="20"/>
        <w:rPr>
          <w:rFonts w:ascii="Arial" w:hAnsi="Arial" w:cs="Arial"/>
          <w:b/>
          <w:bCs/>
          <w:sz w:val="22"/>
          <w:szCs w:val="22"/>
        </w:rPr>
      </w:pPr>
    </w:p>
    <w:p w:rsidR="007429D2" w:rsidRPr="00454614" w:rsidRDefault="007429D2" w:rsidP="007429D2">
      <w:pPr>
        <w:spacing w:after="0" w:line="276" w:lineRule="auto"/>
        <w:rPr>
          <w:rFonts w:ascii="Arial" w:eastAsia="Times New Roman" w:hAnsi="Arial" w:cs="Arial"/>
        </w:rPr>
      </w:pPr>
    </w:p>
    <w:p w:rsidR="007429D2" w:rsidRPr="00454614" w:rsidRDefault="007429D2" w:rsidP="007429D2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454614">
        <w:rPr>
          <w:rFonts w:ascii="Arial" w:hAnsi="Arial" w:cs="Arial"/>
          <w:b/>
          <w:bCs/>
        </w:rPr>
        <w:t>3. A n</w:t>
      </w:r>
      <w:r w:rsidRPr="00454614">
        <w:rPr>
          <w:rFonts w:ascii="Arial" w:hAnsi="Arial" w:cs="Arial"/>
          <w:b/>
          <w:bCs/>
          <w:lang w:val="sv-SE"/>
        </w:rPr>
        <w:t>ö</w:t>
      </w:r>
      <w:r w:rsidRPr="00454614">
        <w:rPr>
          <w:rFonts w:ascii="Arial" w:hAnsi="Arial" w:cs="Arial"/>
          <w:b/>
          <w:bCs/>
        </w:rPr>
        <w:t>v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nyv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delmi</w:t>
      </w:r>
      <w:proofErr w:type="spellEnd"/>
      <w:r w:rsidRPr="00454614">
        <w:rPr>
          <w:rFonts w:ascii="Arial" w:hAnsi="Arial" w:cs="Arial"/>
          <w:b/>
          <w:bCs/>
        </w:rPr>
        <w:t xml:space="preserve"> </w:t>
      </w:r>
      <w:proofErr w:type="spellStart"/>
      <w:r w:rsidRPr="00454614">
        <w:rPr>
          <w:rFonts w:ascii="Arial" w:hAnsi="Arial" w:cs="Arial"/>
          <w:b/>
          <w:bCs/>
        </w:rPr>
        <w:t>tev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kenys</w:t>
      </w:r>
      <w:proofErr w:type="spellEnd"/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gről</w:t>
      </w:r>
      <w:proofErr w:type="spellEnd"/>
      <w:r w:rsidRPr="00454614">
        <w:rPr>
          <w:rFonts w:ascii="Arial" w:hAnsi="Arial" w:cs="Arial"/>
          <w:b/>
          <w:bCs/>
        </w:rPr>
        <w:t xml:space="preserve"> sz</w:t>
      </w:r>
      <w:r w:rsidRPr="00454614">
        <w:rPr>
          <w:rFonts w:ascii="Arial" w:hAnsi="Arial" w:cs="Arial"/>
          <w:b/>
          <w:bCs/>
          <w:lang w:val="es-ES_tradnl"/>
        </w:rPr>
        <w:t>ó</w:t>
      </w:r>
      <w:r w:rsidRPr="00454614">
        <w:rPr>
          <w:rFonts w:ascii="Arial" w:hAnsi="Arial" w:cs="Arial"/>
          <w:b/>
          <w:bCs/>
        </w:rPr>
        <w:t>l</w:t>
      </w:r>
      <w:r w:rsidRPr="00454614">
        <w:rPr>
          <w:rFonts w:ascii="Arial" w:hAnsi="Arial" w:cs="Arial"/>
          <w:b/>
          <w:bCs/>
          <w:lang w:val="es-ES_tradnl"/>
        </w:rPr>
        <w:t xml:space="preserve">ó </w:t>
      </w:r>
      <w:r w:rsidRPr="00454614">
        <w:rPr>
          <w:rFonts w:ascii="Arial" w:hAnsi="Arial" w:cs="Arial"/>
          <w:b/>
          <w:bCs/>
        </w:rPr>
        <w:t>43/2010. (IV. 23.) FVM rendeletben meghatározott olyan n</w:t>
      </w:r>
      <w:r w:rsidRPr="00454614">
        <w:rPr>
          <w:rFonts w:ascii="Arial" w:hAnsi="Arial" w:cs="Arial"/>
          <w:b/>
          <w:bCs/>
          <w:lang w:val="sv-SE"/>
        </w:rPr>
        <w:t>ö</w:t>
      </w:r>
      <w:r w:rsidRPr="00454614">
        <w:rPr>
          <w:rFonts w:ascii="Arial" w:hAnsi="Arial" w:cs="Arial"/>
          <w:b/>
          <w:bCs/>
        </w:rPr>
        <w:t>v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nyek</w:t>
      </w:r>
      <w:proofErr w:type="spellEnd"/>
      <w:r w:rsidRPr="00454614">
        <w:rPr>
          <w:rFonts w:ascii="Arial" w:hAnsi="Arial" w:cs="Arial"/>
          <w:b/>
          <w:bCs/>
        </w:rPr>
        <w:t xml:space="preserve"> listája, amelyek ellen a f</w:t>
      </w:r>
      <w:r w:rsidRPr="00454614">
        <w:rPr>
          <w:rFonts w:ascii="Arial" w:hAnsi="Arial" w:cs="Arial"/>
          <w:b/>
          <w:bCs/>
          <w:lang w:val="sv-SE"/>
        </w:rPr>
        <w:t>ö</w:t>
      </w:r>
      <w:proofErr w:type="spellStart"/>
      <w:r w:rsidRPr="00454614">
        <w:rPr>
          <w:rFonts w:ascii="Arial" w:hAnsi="Arial" w:cs="Arial"/>
          <w:b/>
          <w:bCs/>
        </w:rPr>
        <w:t>ldhasználó</w:t>
      </w:r>
      <w:proofErr w:type="spellEnd"/>
      <w:r w:rsidRPr="00454614">
        <w:rPr>
          <w:rFonts w:ascii="Arial" w:hAnsi="Arial" w:cs="Arial"/>
          <w:b/>
          <w:bCs/>
        </w:rPr>
        <w:t xml:space="preserve"> és a termelő v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dekezni</w:t>
      </w:r>
      <w:proofErr w:type="spellEnd"/>
      <w:r w:rsidRPr="00454614">
        <w:rPr>
          <w:rFonts w:ascii="Arial" w:hAnsi="Arial" w:cs="Arial"/>
          <w:b/>
          <w:bCs/>
        </w:rPr>
        <w:t xml:space="preserve"> k</w:t>
      </w:r>
      <w:r w:rsidRPr="00454614">
        <w:rPr>
          <w:rFonts w:ascii="Arial" w:hAnsi="Arial" w:cs="Arial"/>
          <w:b/>
          <w:bCs/>
          <w:lang w:val="sv-SE"/>
        </w:rPr>
        <w:t>ö</w:t>
      </w:r>
      <w:r w:rsidRPr="00454614">
        <w:rPr>
          <w:rFonts w:ascii="Arial" w:hAnsi="Arial" w:cs="Arial"/>
          <w:b/>
          <w:bCs/>
          <w:lang w:val="es-ES_tradnl"/>
        </w:rPr>
        <w:t>teles:</w:t>
      </w:r>
    </w:p>
    <w:tbl>
      <w:tblPr>
        <w:tblStyle w:val="TableNormal"/>
        <w:tblW w:w="96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18"/>
        <w:gridCol w:w="5872"/>
      </w:tblGrid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60" w:after="20"/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Tudományos név</w:t>
            </w:r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Ambrosia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artemisiifolia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keserű csucsor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Solanum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dulcamara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Asclepias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syriaca</w:t>
            </w:r>
            <w:proofErr w:type="spellEnd"/>
          </w:p>
        </w:tc>
      </w:tr>
      <w:tr w:rsidR="007429D2" w:rsidRPr="00454614" w:rsidTr="007D7B46">
        <w:trPr>
          <w:trHeight w:val="22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aranka fajok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29D2" w:rsidRPr="00454614" w:rsidRDefault="007429D2" w:rsidP="007D7B46">
            <w:pPr>
              <w:spacing w:before="100" w:after="100"/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Cuscuta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spp</w:t>
            </w:r>
            <w:proofErr w:type="spellEnd"/>
            <w:r w:rsidRPr="00454614">
              <w:rPr>
                <w:rFonts w:ascii="Arial" w:hAnsi="Arial" w:cs="Arial"/>
              </w:rPr>
              <w:t>.</w:t>
            </w:r>
          </w:p>
        </w:tc>
      </w:tr>
    </w:tbl>
    <w:p w:rsidR="007429D2" w:rsidRPr="00454614" w:rsidRDefault="007429D2" w:rsidP="007429D2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7429D2" w:rsidRPr="00454614" w:rsidRDefault="007429D2" w:rsidP="007429D2">
      <w:pPr>
        <w:spacing w:after="0" w:line="276" w:lineRule="auto"/>
        <w:rPr>
          <w:rFonts w:ascii="Arial" w:eastAsia="Times New Roman" w:hAnsi="Arial" w:cs="Arial"/>
        </w:rPr>
      </w:pPr>
    </w:p>
    <w:p w:rsidR="00907A40" w:rsidRDefault="00907A40">
      <w:bookmarkStart w:id="0" w:name="_GoBack"/>
      <w:bookmarkEnd w:id="0"/>
    </w:p>
    <w:sectPr w:rsidR="00907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F5"/>
    <w:rsid w:val="000D41AF"/>
    <w:rsid w:val="004446F5"/>
    <w:rsid w:val="007429D2"/>
    <w:rsid w:val="00907A40"/>
    <w:rsid w:val="00F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9909"/>
  <w15:chartTrackingRefBased/>
  <w15:docId w15:val="{5BB6A9B0-C023-4CCF-B174-EBCAA69E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7429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rsid w:val="007429D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2019-10-11T15:46:00Z</dcterms:created>
  <dcterms:modified xsi:type="dcterms:W3CDTF">2019-10-11T15:46:00Z</dcterms:modified>
</cp:coreProperties>
</file>