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6B5" w:rsidRPr="000A2143" w:rsidRDefault="007176B5" w:rsidP="007176B5">
      <w:pPr>
        <w:tabs>
          <w:tab w:val="center" w:pos="1620"/>
          <w:tab w:val="center" w:pos="7380"/>
        </w:tabs>
        <w:ind w:left="357"/>
        <w:jc w:val="right"/>
        <w:rPr>
          <w:rFonts w:ascii="Arial" w:hAnsi="Arial" w:cs="Arial"/>
          <w:sz w:val="24"/>
          <w:szCs w:val="24"/>
        </w:rPr>
      </w:pPr>
      <w:r w:rsidRPr="000A2143">
        <w:rPr>
          <w:rFonts w:ascii="Arial" w:hAnsi="Arial" w:cs="Arial"/>
          <w:sz w:val="24"/>
          <w:szCs w:val="24"/>
        </w:rPr>
        <w:t>1. számú melléklet</w:t>
      </w:r>
    </w:p>
    <w:p w:rsidR="007176B5" w:rsidRPr="000A2143" w:rsidRDefault="007176B5" w:rsidP="007176B5">
      <w:pPr>
        <w:tabs>
          <w:tab w:val="center" w:pos="1620"/>
          <w:tab w:val="center" w:pos="7380"/>
        </w:tabs>
        <w:ind w:left="357"/>
        <w:jc w:val="right"/>
        <w:rPr>
          <w:rFonts w:ascii="Arial" w:hAnsi="Arial" w:cs="Arial"/>
          <w:sz w:val="24"/>
          <w:szCs w:val="24"/>
        </w:rPr>
      </w:pPr>
      <w:proofErr w:type="gramStart"/>
      <w:r w:rsidRPr="000A2143">
        <w:rPr>
          <w:rFonts w:ascii="Arial" w:hAnsi="Arial" w:cs="Arial"/>
          <w:sz w:val="24"/>
          <w:szCs w:val="24"/>
        </w:rPr>
        <w:t>a</w:t>
      </w:r>
      <w:proofErr w:type="gramEnd"/>
      <w:r w:rsidRPr="000A2143">
        <w:rPr>
          <w:rFonts w:ascii="Arial" w:hAnsi="Arial" w:cs="Arial"/>
          <w:sz w:val="24"/>
          <w:szCs w:val="24"/>
        </w:rPr>
        <w:t xml:space="preserve"> 13/2008. (10.03.) </w:t>
      </w:r>
      <w:proofErr w:type="spellStart"/>
      <w:r w:rsidRPr="000A2143">
        <w:rPr>
          <w:rFonts w:ascii="Arial" w:hAnsi="Arial" w:cs="Arial"/>
          <w:sz w:val="24"/>
          <w:szCs w:val="24"/>
        </w:rPr>
        <w:t>Ör</w:t>
      </w:r>
      <w:proofErr w:type="spellEnd"/>
      <w:r w:rsidRPr="000A2143">
        <w:rPr>
          <w:rFonts w:ascii="Arial" w:hAnsi="Arial" w:cs="Arial"/>
          <w:sz w:val="24"/>
          <w:szCs w:val="24"/>
        </w:rPr>
        <w:t>. számú rendelethez</w:t>
      </w:r>
      <w:r w:rsidRPr="000A2143">
        <w:rPr>
          <w:rStyle w:val="Lbjegyzet-hivatkozs"/>
          <w:rFonts w:ascii="Arial" w:hAnsi="Arial" w:cs="Arial"/>
          <w:sz w:val="24"/>
          <w:szCs w:val="24"/>
        </w:rPr>
        <w:footnoteReference w:id="1"/>
      </w:r>
      <w:r w:rsidRPr="000A2143">
        <w:rPr>
          <w:rStyle w:val="Lbjegyzet-hivatkozs"/>
          <w:rFonts w:ascii="Arial" w:hAnsi="Arial" w:cs="Arial"/>
          <w:sz w:val="24"/>
          <w:szCs w:val="24"/>
        </w:rPr>
        <w:footnoteReference w:id="2"/>
      </w:r>
      <w:r w:rsidRPr="000A2143">
        <w:rPr>
          <w:rStyle w:val="Lbjegyzet-hivatkozs"/>
          <w:rFonts w:ascii="Arial" w:hAnsi="Arial" w:cs="Arial"/>
          <w:sz w:val="24"/>
          <w:szCs w:val="24"/>
        </w:rPr>
        <w:footnoteReference w:id="3"/>
      </w:r>
      <w:r w:rsidRPr="000A2143">
        <w:rPr>
          <w:rStyle w:val="Lbjegyzet-hivatkozs"/>
          <w:rFonts w:ascii="Arial" w:hAnsi="Arial" w:cs="Arial"/>
          <w:sz w:val="24"/>
          <w:szCs w:val="24"/>
        </w:rPr>
        <w:footnoteReference w:id="4"/>
      </w:r>
      <w:r>
        <w:rPr>
          <w:rStyle w:val="Lbjegyzet-hivatkozs"/>
          <w:rFonts w:ascii="Arial" w:hAnsi="Arial" w:cs="Arial"/>
          <w:sz w:val="24"/>
          <w:szCs w:val="24"/>
        </w:rPr>
        <w:footnoteReference w:id="5"/>
      </w:r>
      <w:r>
        <w:rPr>
          <w:rStyle w:val="Lbjegyzet-hivatkozs"/>
          <w:rFonts w:ascii="Arial" w:hAnsi="Arial" w:cs="Arial"/>
          <w:sz w:val="24"/>
          <w:szCs w:val="24"/>
        </w:rPr>
        <w:footnoteReference w:id="6"/>
      </w:r>
      <w:r>
        <w:rPr>
          <w:rStyle w:val="Lbjegyzet-hivatkozs"/>
          <w:rFonts w:ascii="Arial" w:hAnsi="Arial" w:cs="Arial"/>
          <w:sz w:val="24"/>
          <w:szCs w:val="24"/>
        </w:rPr>
        <w:footnoteReference w:id="7"/>
      </w:r>
      <w:r>
        <w:rPr>
          <w:rStyle w:val="Lbjegyzet-hivatkozs"/>
          <w:rFonts w:ascii="Arial" w:hAnsi="Arial" w:cs="Arial"/>
          <w:sz w:val="24"/>
          <w:szCs w:val="24"/>
        </w:rPr>
        <w:footnoteReference w:id="8"/>
      </w:r>
      <w:r>
        <w:rPr>
          <w:rStyle w:val="Lbjegyzet-hivatkozs"/>
          <w:rFonts w:ascii="Arial" w:hAnsi="Arial" w:cs="Arial"/>
          <w:sz w:val="24"/>
          <w:szCs w:val="24"/>
        </w:rPr>
        <w:footnoteReference w:id="9"/>
      </w:r>
    </w:p>
    <w:p w:rsidR="007176B5" w:rsidRPr="000A2143" w:rsidRDefault="007176B5" w:rsidP="007176B5">
      <w:pPr>
        <w:tabs>
          <w:tab w:val="center" w:pos="1620"/>
          <w:tab w:val="center" w:pos="7380"/>
        </w:tabs>
        <w:ind w:left="357"/>
        <w:jc w:val="right"/>
        <w:rPr>
          <w:rFonts w:ascii="Arial" w:hAnsi="Arial" w:cs="Arial"/>
        </w:rPr>
      </w:pPr>
    </w:p>
    <w:p w:rsidR="007176B5" w:rsidRPr="000A2143" w:rsidRDefault="007176B5" w:rsidP="007176B5">
      <w:pPr>
        <w:tabs>
          <w:tab w:val="center" w:pos="1620"/>
          <w:tab w:val="center" w:pos="7380"/>
        </w:tabs>
        <w:ind w:left="357"/>
        <w:jc w:val="right"/>
        <w:rPr>
          <w:rFonts w:ascii="Arial" w:hAnsi="Arial" w:cs="Arial"/>
        </w:rPr>
      </w:pPr>
    </w:p>
    <w:p w:rsidR="007176B5" w:rsidRDefault="007176B5" w:rsidP="007176B5">
      <w:pPr>
        <w:rPr>
          <w:rFonts w:ascii="Arial" w:hAnsi="Arial" w:cs="Arial"/>
          <w:sz w:val="22"/>
          <w:szCs w:val="22"/>
        </w:rPr>
      </w:pPr>
    </w:p>
    <w:tbl>
      <w:tblPr>
        <w:tblStyle w:val="Rcsostblzat"/>
        <w:tblW w:w="5808" w:type="dxa"/>
        <w:tblLayout w:type="fixed"/>
        <w:tblLook w:val="04A0" w:firstRow="1" w:lastRow="0" w:firstColumn="1" w:lastColumn="0" w:noHBand="0" w:noVBand="1"/>
      </w:tblPr>
      <w:tblGrid>
        <w:gridCol w:w="3652"/>
        <w:gridCol w:w="2156"/>
      </w:tblGrid>
      <w:tr w:rsidR="007176B5" w:rsidRPr="008B65EC" w:rsidTr="00E5311C">
        <w:tc>
          <w:tcPr>
            <w:tcW w:w="3652" w:type="dxa"/>
          </w:tcPr>
          <w:p w:rsidR="007176B5" w:rsidRPr="008B65EC" w:rsidRDefault="007176B5" w:rsidP="00E531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65EC">
              <w:rPr>
                <w:rFonts w:ascii="Arial" w:hAnsi="Arial" w:cs="Arial"/>
                <w:b/>
              </w:rPr>
              <w:t>Megnevezés</w:t>
            </w:r>
          </w:p>
        </w:tc>
        <w:tc>
          <w:tcPr>
            <w:tcW w:w="2156" w:type="dxa"/>
          </w:tcPr>
          <w:p w:rsidR="007176B5" w:rsidRPr="008B65EC" w:rsidRDefault="007176B5" w:rsidP="00E531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65EC">
              <w:rPr>
                <w:rFonts w:ascii="Arial" w:hAnsi="Arial" w:cs="Arial"/>
                <w:b/>
              </w:rPr>
              <w:t>Bruttó fizetendő térítési díj Ft/fő/nap</w:t>
            </w:r>
          </w:p>
          <w:p w:rsidR="007176B5" w:rsidRPr="008B65EC" w:rsidRDefault="007176B5" w:rsidP="00E531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6B5" w:rsidRPr="008B65EC" w:rsidTr="00E5311C">
        <w:tc>
          <w:tcPr>
            <w:tcW w:w="5808" w:type="dxa"/>
            <w:gridSpan w:val="2"/>
          </w:tcPr>
          <w:p w:rsidR="007176B5" w:rsidRPr="008B65EC" w:rsidRDefault="007176B5" w:rsidP="00E531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Bölcsőde</w:t>
            </w:r>
          </w:p>
        </w:tc>
      </w:tr>
      <w:tr w:rsidR="007176B5" w:rsidRPr="008B65EC" w:rsidTr="00E5311C">
        <w:tc>
          <w:tcPr>
            <w:tcW w:w="3652" w:type="dxa"/>
          </w:tcPr>
          <w:p w:rsidR="007176B5" w:rsidRPr="008B65EC" w:rsidRDefault="007176B5" w:rsidP="00E5311C">
            <w:pPr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8B65EC">
              <w:rPr>
                <w:rFonts w:ascii="Arial" w:hAnsi="Arial" w:cs="Arial"/>
              </w:rPr>
              <w:t>reggeli</w:t>
            </w:r>
          </w:p>
        </w:tc>
        <w:tc>
          <w:tcPr>
            <w:tcW w:w="2156" w:type="dxa"/>
          </w:tcPr>
          <w:p w:rsidR="007176B5" w:rsidRPr="008B65EC" w:rsidRDefault="007176B5" w:rsidP="00E5311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</w:t>
            </w:r>
          </w:p>
        </w:tc>
      </w:tr>
      <w:tr w:rsidR="007176B5" w:rsidRPr="008B65EC" w:rsidTr="00E5311C">
        <w:tc>
          <w:tcPr>
            <w:tcW w:w="3652" w:type="dxa"/>
          </w:tcPr>
          <w:p w:rsidR="007176B5" w:rsidRPr="008B65EC" w:rsidRDefault="007176B5" w:rsidP="00E5311C">
            <w:pPr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8B65EC">
              <w:rPr>
                <w:rFonts w:ascii="Arial" w:hAnsi="Arial" w:cs="Arial"/>
              </w:rPr>
              <w:t>tízórai</w:t>
            </w:r>
          </w:p>
        </w:tc>
        <w:tc>
          <w:tcPr>
            <w:tcW w:w="2156" w:type="dxa"/>
          </w:tcPr>
          <w:p w:rsidR="007176B5" w:rsidRPr="008B65EC" w:rsidRDefault="007176B5" w:rsidP="00E5311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</w:t>
            </w:r>
          </w:p>
        </w:tc>
      </w:tr>
      <w:tr w:rsidR="007176B5" w:rsidRPr="008B65EC" w:rsidTr="00E5311C">
        <w:tc>
          <w:tcPr>
            <w:tcW w:w="3652" w:type="dxa"/>
          </w:tcPr>
          <w:p w:rsidR="007176B5" w:rsidRPr="008B65EC" w:rsidRDefault="007176B5" w:rsidP="00E5311C">
            <w:pPr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8B65EC">
              <w:rPr>
                <w:rFonts w:ascii="Arial" w:hAnsi="Arial" w:cs="Arial"/>
              </w:rPr>
              <w:t>ebéd</w:t>
            </w:r>
          </w:p>
        </w:tc>
        <w:tc>
          <w:tcPr>
            <w:tcW w:w="2156" w:type="dxa"/>
          </w:tcPr>
          <w:p w:rsidR="007176B5" w:rsidRPr="008B65EC" w:rsidRDefault="007176B5" w:rsidP="00E5311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243</w:t>
            </w:r>
          </w:p>
        </w:tc>
      </w:tr>
      <w:tr w:rsidR="007176B5" w:rsidRPr="008B65EC" w:rsidTr="00E5311C">
        <w:tc>
          <w:tcPr>
            <w:tcW w:w="3652" w:type="dxa"/>
          </w:tcPr>
          <w:p w:rsidR="007176B5" w:rsidRPr="008B65EC" w:rsidRDefault="007176B5" w:rsidP="00E5311C">
            <w:pPr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8B65EC">
              <w:rPr>
                <w:rFonts w:ascii="Arial" w:hAnsi="Arial" w:cs="Arial"/>
              </w:rPr>
              <w:t>uzsonna</w:t>
            </w:r>
          </w:p>
        </w:tc>
        <w:tc>
          <w:tcPr>
            <w:tcW w:w="2156" w:type="dxa"/>
          </w:tcPr>
          <w:p w:rsidR="007176B5" w:rsidRPr="008B65EC" w:rsidRDefault="007176B5" w:rsidP="00E5311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</w:t>
            </w:r>
          </w:p>
        </w:tc>
      </w:tr>
      <w:tr w:rsidR="007176B5" w:rsidRPr="008B65EC" w:rsidTr="00E5311C">
        <w:tc>
          <w:tcPr>
            <w:tcW w:w="3652" w:type="dxa"/>
          </w:tcPr>
          <w:p w:rsidR="007176B5" w:rsidRPr="008B65EC" w:rsidRDefault="007176B5" w:rsidP="00E531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B65EC">
              <w:rPr>
                <w:rFonts w:ascii="Arial" w:hAnsi="Arial" w:cs="Arial"/>
                <w:b/>
              </w:rPr>
              <w:t>Összesen</w:t>
            </w:r>
          </w:p>
        </w:tc>
        <w:tc>
          <w:tcPr>
            <w:tcW w:w="2156" w:type="dxa"/>
          </w:tcPr>
          <w:p w:rsidR="007176B5" w:rsidRPr="008B65EC" w:rsidRDefault="007176B5" w:rsidP="00E5311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485</w:t>
            </w:r>
          </w:p>
        </w:tc>
      </w:tr>
      <w:tr w:rsidR="007176B5" w:rsidRPr="008B65EC" w:rsidTr="00E5311C">
        <w:tc>
          <w:tcPr>
            <w:tcW w:w="5808" w:type="dxa"/>
            <w:gridSpan w:val="2"/>
          </w:tcPr>
          <w:p w:rsidR="007176B5" w:rsidRPr="00CA214D" w:rsidRDefault="007176B5" w:rsidP="00E531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14D">
              <w:rPr>
                <w:rFonts w:ascii="Arial" w:hAnsi="Arial" w:cs="Arial"/>
                <w:b/>
                <w:sz w:val="24"/>
                <w:szCs w:val="24"/>
              </w:rPr>
              <w:t>Óvoda</w:t>
            </w:r>
          </w:p>
        </w:tc>
      </w:tr>
      <w:tr w:rsidR="007176B5" w:rsidRPr="008B65EC" w:rsidTr="00E5311C">
        <w:tc>
          <w:tcPr>
            <w:tcW w:w="3652" w:type="dxa"/>
          </w:tcPr>
          <w:p w:rsidR="007176B5" w:rsidRPr="008B65EC" w:rsidRDefault="007176B5" w:rsidP="00E5311C">
            <w:pPr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8B65EC">
              <w:rPr>
                <w:rFonts w:ascii="Arial" w:hAnsi="Arial" w:cs="Arial"/>
              </w:rPr>
              <w:t>tízórai</w:t>
            </w:r>
          </w:p>
        </w:tc>
        <w:tc>
          <w:tcPr>
            <w:tcW w:w="2156" w:type="dxa"/>
          </w:tcPr>
          <w:p w:rsidR="007176B5" w:rsidRPr="008B65EC" w:rsidRDefault="007176B5" w:rsidP="00E5311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105</w:t>
            </w:r>
          </w:p>
        </w:tc>
      </w:tr>
      <w:tr w:rsidR="007176B5" w:rsidRPr="008B65EC" w:rsidTr="00E5311C">
        <w:tc>
          <w:tcPr>
            <w:tcW w:w="3652" w:type="dxa"/>
          </w:tcPr>
          <w:p w:rsidR="007176B5" w:rsidRPr="008B65EC" w:rsidRDefault="007176B5" w:rsidP="00E5311C">
            <w:pPr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8B65EC">
              <w:rPr>
                <w:rFonts w:ascii="Arial" w:hAnsi="Arial" w:cs="Arial"/>
              </w:rPr>
              <w:t>ebéd</w:t>
            </w:r>
          </w:p>
        </w:tc>
        <w:tc>
          <w:tcPr>
            <w:tcW w:w="2156" w:type="dxa"/>
          </w:tcPr>
          <w:p w:rsidR="007176B5" w:rsidRPr="008B65EC" w:rsidRDefault="007176B5" w:rsidP="00E5311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261</w:t>
            </w:r>
          </w:p>
        </w:tc>
      </w:tr>
      <w:tr w:rsidR="007176B5" w:rsidRPr="008B65EC" w:rsidTr="00E5311C">
        <w:tc>
          <w:tcPr>
            <w:tcW w:w="3652" w:type="dxa"/>
          </w:tcPr>
          <w:p w:rsidR="007176B5" w:rsidRPr="008B65EC" w:rsidRDefault="007176B5" w:rsidP="00E5311C">
            <w:pPr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8B65EC">
              <w:rPr>
                <w:rFonts w:ascii="Arial" w:hAnsi="Arial" w:cs="Arial"/>
              </w:rPr>
              <w:t>uzsonna</w:t>
            </w:r>
          </w:p>
        </w:tc>
        <w:tc>
          <w:tcPr>
            <w:tcW w:w="2156" w:type="dxa"/>
          </w:tcPr>
          <w:p w:rsidR="007176B5" w:rsidRPr="008B65EC" w:rsidRDefault="007176B5" w:rsidP="00E5311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</w:t>
            </w:r>
          </w:p>
        </w:tc>
      </w:tr>
      <w:tr w:rsidR="007176B5" w:rsidRPr="008B65EC" w:rsidTr="00E5311C">
        <w:tc>
          <w:tcPr>
            <w:tcW w:w="5808" w:type="dxa"/>
            <w:gridSpan w:val="2"/>
          </w:tcPr>
          <w:p w:rsidR="007176B5" w:rsidRPr="00CA214D" w:rsidRDefault="007176B5" w:rsidP="00E531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14D">
              <w:rPr>
                <w:rFonts w:ascii="Arial" w:hAnsi="Arial" w:cs="Arial"/>
                <w:b/>
                <w:sz w:val="24"/>
                <w:szCs w:val="24"/>
              </w:rPr>
              <w:t>Általános iskolák 1-4 évfolyam</w:t>
            </w:r>
          </w:p>
        </w:tc>
      </w:tr>
      <w:tr w:rsidR="007176B5" w:rsidRPr="008B65EC" w:rsidTr="00E5311C">
        <w:tc>
          <w:tcPr>
            <w:tcW w:w="3652" w:type="dxa"/>
          </w:tcPr>
          <w:p w:rsidR="007176B5" w:rsidRPr="008B65EC" w:rsidRDefault="007176B5" w:rsidP="00E5311C">
            <w:pPr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8B65EC">
              <w:rPr>
                <w:rFonts w:ascii="Arial" w:hAnsi="Arial" w:cs="Arial"/>
              </w:rPr>
              <w:t>tízórai</w:t>
            </w:r>
          </w:p>
        </w:tc>
        <w:tc>
          <w:tcPr>
            <w:tcW w:w="2156" w:type="dxa"/>
          </w:tcPr>
          <w:p w:rsidR="007176B5" w:rsidRPr="008B65EC" w:rsidRDefault="007176B5" w:rsidP="00E5311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114</w:t>
            </w:r>
          </w:p>
        </w:tc>
      </w:tr>
      <w:tr w:rsidR="007176B5" w:rsidRPr="008B65EC" w:rsidTr="00E5311C">
        <w:tc>
          <w:tcPr>
            <w:tcW w:w="3652" w:type="dxa"/>
          </w:tcPr>
          <w:p w:rsidR="007176B5" w:rsidRPr="008B65EC" w:rsidRDefault="007176B5" w:rsidP="00E5311C">
            <w:pPr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8B65EC">
              <w:rPr>
                <w:rFonts w:ascii="Arial" w:hAnsi="Arial" w:cs="Arial"/>
              </w:rPr>
              <w:t>ebéd</w:t>
            </w:r>
          </w:p>
        </w:tc>
        <w:tc>
          <w:tcPr>
            <w:tcW w:w="2156" w:type="dxa"/>
          </w:tcPr>
          <w:p w:rsidR="007176B5" w:rsidRPr="008B65EC" w:rsidRDefault="007176B5" w:rsidP="00E5311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</w:t>
            </w:r>
          </w:p>
        </w:tc>
      </w:tr>
      <w:tr w:rsidR="007176B5" w:rsidRPr="008B65EC" w:rsidTr="00E5311C">
        <w:tc>
          <w:tcPr>
            <w:tcW w:w="3652" w:type="dxa"/>
          </w:tcPr>
          <w:p w:rsidR="007176B5" w:rsidRPr="008B65EC" w:rsidRDefault="007176B5" w:rsidP="00E5311C">
            <w:pPr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8B65EC">
              <w:rPr>
                <w:rFonts w:ascii="Arial" w:hAnsi="Arial" w:cs="Arial"/>
              </w:rPr>
              <w:t>uzsonna</w:t>
            </w:r>
          </w:p>
        </w:tc>
        <w:tc>
          <w:tcPr>
            <w:tcW w:w="2156" w:type="dxa"/>
          </w:tcPr>
          <w:p w:rsidR="007176B5" w:rsidRPr="008B65EC" w:rsidRDefault="007176B5" w:rsidP="00E5311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103</w:t>
            </w:r>
          </w:p>
        </w:tc>
      </w:tr>
      <w:tr w:rsidR="007176B5" w:rsidRPr="008B65EC" w:rsidTr="00E5311C">
        <w:tc>
          <w:tcPr>
            <w:tcW w:w="5808" w:type="dxa"/>
            <w:gridSpan w:val="2"/>
          </w:tcPr>
          <w:p w:rsidR="007176B5" w:rsidRPr="00CA214D" w:rsidRDefault="007176B5" w:rsidP="00E531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Általános Iskolák 5-8 évfolyam</w:t>
            </w:r>
          </w:p>
        </w:tc>
      </w:tr>
      <w:tr w:rsidR="007176B5" w:rsidRPr="008B65EC" w:rsidTr="00E5311C">
        <w:tc>
          <w:tcPr>
            <w:tcW w:w="3652" w:type="dxa"/>
          </w:tcPr>
          <w:p w:rsidR="007176B5" w:rsidRPr="008B65EC" w:rsidRDefault="007176B5" w:rsidP="00E5311C">
            <w:pPr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tízórai</w:t>
            </w:r>
          </w:p>
        </w:tc>
        <w:tc>
          <w:tcPr>
            <w:tcW w:w="2156" w:type="dxa"/>
          </w:tcPr>
          <w:p w:rsidR="007176B5" w:rsidRPr="008B65EC" w:rsidRDefault="007176B5" w:rsidP="00E5311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125</w:t>
            </w:r>
          </w:p>
        </w:tc>
      </w:tr>
      <w:tr w:rsidR="007176B5" w:rsidRPr="008B65EC" w:rsidTr="00E5311C">
        <w:tc>
          <w:tcPr>
            <w:tcW w:w="3652" w:type="dxa"/>
          </w:tcPr>
          <w:p w:rsidR="007176B5" w:rsidRPr="008B65EC" w:rsidRDefault="007176B5" w:rsidP="00E5311C">
            <w:pPr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ebéd</w:t>
            </w:r>
          </w:p>
        </w:tc>
        <w:tc>
          <w:tcPr>
            <w:tcW w:w="2156" w:type="dxa"/>
          </w:tcPr>
          <w:p w:rsidR="007176B5" w:rsidRPr="008B65EC" w:rsidRDefault="007176B5" w:rsidP="00E5311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327</w:t>
            </w:r>
          </w:p>
        </w:tc>
      </w:tr>
      <w:tr w:rsidR="007176B5" w:rsidRPr="008B65EC" w:rsidTr="00E5311C">
        <w:tc>
          <w:tcPr>
            <w:tcW w:w="3652" w:type="dxa"/>
          </w:tcPr>
          <w:p w:rsidR="007176B5" w:rsidRPr="008B65EC" w:rsidRDefault="007176B5" w:rsidP="00E5311C">
            <w:pPr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uzsonna</w:t>
            </w:r>
          </w:p>
        </w:tc>
        <w:tc>
          <w:tcPr>
            <w:tcW w:w="2156" w:type="dxa"/>
          </w:tcPr>
          <w:p w:rsidR="007176B5" w:rsidRPr="008B65EC" w:rsidRDefault="007176B5" w:rsidP="00E5311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115</w:t>
            </w:r>
          </w:p>
        </w:tc>
      </w:tr>
      <w:tr w:rsidR="007176B5" w:rsidRPr="008B65EC" w:rsidTr="00E5311C">
        <w:tc>
          <w:tcPr>
            <w:tcW w:w="5808" w:type="dxa"/>
            <w:gridSpan w:val="2"/>
          </w:tcPr>
          <w:p w:rsidR="007176B5" w:rsidRPr="00CA214D" w:rsidRDefault="007176B5" w:rsidP="00E531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Felnőtt intézményi térítési díj</w:t>
            </w:r>
          </w:p>
        </w:tc>
      </w:tr>
      <w:tr w:rsidR="007176B5" w:rsidRPr="008B65EC" w:rsidTr="00E5311C">
        <w:tc>
          <w:tcPr>
            <w:tcW w:w="3652" w:type="dxa"/>
          </w:tcPr>
          <w:p w:rsidR="007176B5" w:rsidRPr="008B65EC" w:rsidRDefault="007176B5" w:rsidP="00E5311C">
            <w:pPr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bölcsőde</w:t>
            </w:r>
          </w:p>
        </w:tc>
        <w:tc>
          <w:tcPr>
            <w:tcW w:w="2156" w:type="dxa"/>
          </w:tcPr>
          <w:p w:rsidR="007176B5" w:rsidRPr="008B65EC" w:rsidRDefault="007176B5" w:rsidP="00E5311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529</w:t>
            </w:r>
          </w:p>
        </w:tc>
      </w:tr>
    </w:tbl>
    <w:p w:rsidR="007176B5" w:rsidRDefault="007176B5" w:rsidP="007176B5">
      <w:pPr>
        <w:jc w:val="both"/>
      </w:pPr>
    </w:p>
    <w:p w:rsidR="002751CD" w:rsidRDefault="007176B5" w:rsidP="007176B5">
      <w:bookmarkStart w:id="0" w:name="_GoBack"/>
      <w:bookmarkEnd w:id="0"/>
    </w:p>
    <w:sectPr w:rsidR="00275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6B5" w:rsidRDefault="007176B5" w:rsidP="007176B5">
      <w:r>
        <w:separator/>
      </w:r>
    </w:p>
  </w:endnote>
  <w:endnote w:type="continuationSeparator" w:id="0">
    <w:p w:rsidR="007176B5" w:rsidRDefault="007176B5" w:rsidP="00717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6B5" w:rsidRDefault="007176B5" w:rsidP="007176B5">
      <w:r>
        <w:separator/>
      </w:r>
    </w:p>
  </w:footnote>
  <w:footnote w:type="continuationSeparator" w:id="0">
    <w:p w:rsidR="007176B5" w:rsidRDefault="007176B5" w:rsidP="007176B5">
      <w:r>
        <w:continuationSeparator/>
      </w:r>
    </w:p>
  </w:footnote>
  <w:footnote w:id="1">
    <w:p w:rsidR="007176B5" w:rsidRPr="005221D0" w:rsidRDefault="007176B5" w:rsidP="007176B5">
      <w:pPr>
        <w:pStyle w:val="Lbjegyzetszveg"/>
        <w:rPr>
          <w:rFonts w:ascii="Arial" w:hAnsi="Arial" w:cs="Arial"/>
        </w:rPr>
      </w:pPr>
      <w:r w:rsidRPr="005221D0">
        <w:rPr>
          <w:rStyle w:val="Lbjegyzet-hivatkozs"/>
          <w:rFonts w:ascii="Arial" w:hAnsi="Arial" w:cs="Arial"/>
        </w:rPr>
        <w:footnoteRef/>
      </w:r>
      <w:r w:rsidRPr="005221D0">
        <w:rPr>
          <w:rFonts w:ascii="Arial" w:hAnsi="Arial" w:cs="Arial"/>
        </w:rPr>
        <w:t xml:space="preserve"> Módosította a 6/2009. (09.03.) </w:t>
      </w:r>
      <w:proofErr w:type="spellStart"/>
      <w:r w:rsidRPr="005221D0">
        <w:rPr>
          <w:rFonts w:ascii="Arial" w:hAnsi="Arial" w:cs="Arial"/>
        </w:rPr>
        <w:t>Ör</w:t>
      </w:r>
      <w:proofErr w:type="spellEnd"/>
      <w:r w:rsidRPr="005221D0">
        <w:rPr>
          <w:rFonts w:ascii="Arial" w:hAnsi="Arial" w:cs="Arial"/>
        </w:rPr>
        <w:t>. számú rendelet 1. §.</w:t>
      </w:r>
    </w:p>
  </w:footnote>
  <w:footnote w:id="2">
    <w:p w:rsidR="007176B5" w:rsidRPr="005221D0" w:rsidRDefault="007176B5" w:rsidP="007176B5">
      <w:pPr>
        <w:pStyle w:val="Lbjegyzetszveg"/>
        <w:rPr>
          <w:rFonts w:ascii="Arial" w:hAnsi="Arial" w:cs="Arial"/>
        </w:rPr>
      </w:pPr>
      <w:r w:rsidRPr="005221D0">
        <w:rPr>
          <w:rStyle w:val="Lbjegyzet-hivatkozs"/>
          <w:rFonts w:ascii="Arial" w:hAnsi="Arial" w:cs="Arial"/>
        </w:rPr>
        <w:footnoteRef/>
      </w:r>
      <w:r w:rsidRPr="005221D0">
        <w:rPr>
          <w:rFonts w:ascii="Arial" w:hAnsi="Arial" w:cs="Arial"/>
        </w:rPr>
        <w:t xml:space="preserve"> Módosította a 7/2011. (04.01.) önkormányzati rendelet 1.§.</w:t>
      </w:r>
    </w:p>
  </w:footnote>
  <w:footnote w:id="3">
    <w:p w:rsidR="007176B5" w:rsidRPr="005221D0" w:rsidRDefault="007176B5" w:rsidP="007176B5">
      <w:pPr>
        <w:pStyle w:val="Lbjegyzetszveg"/>
        <w:rPr>
          <w:rFonts w:ascii="Arial" w:hAnsi="Arial" w:cs="Arial"/>
        </w:rPr>
      </w:pPr>
      <w:r w:rsidRPr="005221D0">
        <w:rPr>
          <w:rStyle w:val="Lbjegyzet-hivatkozs"/>
          <w:rFonts w:ascii="Arial" w:hAnsi="Arial" w:cs="Arial"/>
        </w:rPr>
        <w:footnoteRef/>
      </w:r>
      <w:r w:rsidRPr="005221D0">
        <w:rPr>
          <w:rFonts w:ascii="Arial" w:hAnsi="Arial" w:cs="Arial"/>
        </w:rPr>
        <w:t xml:space="preserve"> Módosította a 9/2012. (IV.27.) önkormányzati rendelet 4.§. Hatályos. 2012. IV. 28-tól.</w:t>
      </w:r>
    </w:p>
  </w:footnote>
  <w:footnote w:id="4">
    <w:p w:rsidR="007176B5" w:rsidRPr="005221D0" w:rsidRDefault="007176B5" w:rsidP="007176B5">
      <w:pPr>
        <w:pStyle w:val="Lbjegyzetszveg"/>
        <w:rPr>
          <w:rFonts w:ascii="Arial" w:hAnsi="Arial" w:cs="Arial"/>
        </w:rPr>
      </w:pPr>
      <w:r w:rsidRPr="005221D0">
        <w:rPr>
          <w:rStyle w:val="Lbjegyzet-hivatkozs"/>
          <w:rFonts w:ascii="Arial" w:hAnsi="Arial" w:cs="Arial"/>
        </w:rPr>
        <w:footnoteRef/>
      </w:r>
      <w:r w:rsidRPr="005221D0">
        <w:rPr>
          <w:rFonts w:ascii="Arial" w:hAnsi="Arial" w:cs="Arial"/>
        </w:rPr>
        <w:t xml:space="preserve"> Módosította a 20/2012. (IV.27.) önkormányzati rendelet 1.§ (2). Hatályos. 2012. VIII. 2-tól.</w:t>
      </w:r>
    </w:p>
  </w:footnote>
  <w:footnote w:id="5">
    <w:p w:rsidR="007176B5" w:rsidRPr="005221D0" w:rsidRDefault="007176B5" w:rsidP="007176B5">
      <w:pPr>
        <w:pStyle w:val="Lbjegyzetszveg"/>
        <w:rPr>
          <w:rFonts w:ascii="Arial" w:hAnsi="Arial" w:cs="Arial"/>
        </w:rPr>
      </w:pPr>
      <w:r w:rsidRPr="005221D0">
        <w:rPr>
          <w:rStyle w:val="Lbjegyzet-hivatkozs"/>
          <w:rFonts w:ascii="Arial" w:hAnsi="Arial" w:cs="Arial"/>
        </w:rPr>
        <w:footnoteRef/>
      </w:r>
      <w:r w:rsidRPr="005221D0">
        <w:rPr>
          <w:rFonts w:ascii="Arial" w:hAnsi="Arial" w:cs="Arial"/>
        </w:rPr>
        <w:t xml:space="preserve"> Módosította: 4/2013. (III.28.) önkormányzati rendelet 1. §. </w:t>
      </w:r>
    </w:p>
  </w:footnote>
  <w:footnote w:id="6">
    <w:p w:rsidR="007176B5" w:rsidRPr="000A1597" w:rsidRDefault="007176B5" w:rsidP="007176B5">
      <w:pPr>
        <w:pStyle w:val="Lbjegyzetszveg"/>
        <w:rPr>
          <w:rFonts w:ascii="Arial" w:hAnsi="Arial" w:cs="Arial"/>
        </w:rPr>
      </w:pPr>
      <w:r w:rsidRPr="000A1597">
        <w:rPr>
          <w:rStyle w:val="Lbjegyzet-hivatkozs"/>
          <w:rFonts w:ascii="Arial" w:hAnsi="Arial" w:cs="Arial"/>
        </w:rPr>
        <w:footnoteRef/>
      </w:r>
      <w:r w:rsidRPr="000A1597">
        <w:rPr>
          <w:rFonts w:ascii="Arial" w:hAnsi="Arial" w:cs="Arial"/>
        </w:rPr>
        <w:t xml:space="preserve"> </w:t>
      </w:r>
      <w:r w:rsidRPr="00FB52F3">
        <w:rPr>
          <w:rFonts w:ascii="Arial" w:hAnsi="Arial" w:cs="Arial"/>
        </w:rPr>
        <w:t>Módosította</w:t>
      </w:r>
      <w:r>
        <w:rPr>
          <w:rFonts w:ascii="Arial" w:hAnsi="Arial" w:cs="Arial"/>
        </w:rPr>
        <w:t xml:space="preserve">: </w:t>
      </w:r>
      <w:r w:rsidRPr="00FB52F3">
        <w:rPr>
          <w:rFonts w:ascii="Arial" w:hAnsi="Arial" w:cs="Arial"/>
        </w:rPr>
        <w:t>2</w:t>
      </w:r>
      <w:r>
        <w:rPr>
          <w:rFonts w:ascii="Arial" w:hAnsi="Arial" w:cs="Arial"/>
        </w:rPr>
        <w:t>9</w:t>
      </w:r>
      <w:r w:rsidRPr="00FB52F3">
        <w:rPr>
          <w:rFonts w:ascii="Arial" w:hAnsi="Arial" w:cs="Arial"/>
        </w:rPr>
        <w:t>/201</w:t>
      </w:r>
      <w:r>
        <w:rPr>
          <w:rFonts w:ascii="Arial" w:hAnsi="Arial" w:cs="Arial"/>
        </w:rPr>
        <w:t>4</w:t>
      </w:r>
      <w:r w:rsidRPr="00FB52F3">
        <w:rPr>
          <w:rFonts w:ascii="Arial" w:hAnsi="Arial" w:cs="Arial"/>
        </w:rPr>
        <w:t>.(</w:t>
      </w:r>
      <w:r>
        <w:rPr>
          <w:rFonts w:ascii="Arial" w:hAnsi="Arial" w:cs="Arial"/>
        </w:rPr>
        <w:t>XI.28.</w:t>
      </w:r>
      <w:r w:rsidRPr="00FB52F3">
        <w:rPr>
          <w:rFonts w:ascii="Arial" w:hAnsi="Arial" w:cs="Arial"/>
        </w:rPr>
        <w:t xml:space="preserve">) önkormányzati rendelet </w:t>
      </w:r>
      <w:r>
        <w:rPr>
          <w:rFonts w:ascii="Arial" w:hAnsi="Arial" w:cs="Arial"/>
        </w:rPr>
        <w:t>2.§. Hatályos</w:t>
      </w:r>
      <w:r w:rsidRPr="00FB52F3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5</w:t>
      </w:r>
      <w:r w:rsidRPr="00FB52F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január 1-től</w:t>
      </w:r>
      <w:r w:rsidRPr="00FB52F3">
        <w:rPr>
          <w:rFonts w:ascii="Arial" w:hAnsi="Arial" w:cs="Arial"/>
        </w:rPr>
        <w:t>.</w:t>
      </w:r>
      <w:r w:rsidRPr="000A1597">
        <w:rPr>
          <w:rFonts w:ascii="Arial" w:hAnsi="Arial" w:cs="Arial"/>
        </w:rPr>
        <w:t xml:space="preserve"> </w:t>
      </w:r>
    </w:p>
  </w:footnote>
  <w:footnote w:id="7">
    <w:p w:rsidR="007176B5" w:rsidRDefault="007176B5" w:rsidP="007176B5">
      <w:pPr>
        <w:pStyle w:val="Lbjegyzetszveg"/>
      </w:pPr>
      <w:r>
        <w:rPr>
          <w:rStyle w:val="Lbjegyzet-hivatkozs"/>
        </w:rPr>
        <w:footnoteRef/>
      </w:r>
      <w:r>
        <w:t xml:space="preserve"> Módosította a 9/2018.(IV.27.) önkormányzati rendelet. Hatályos 2018. május 1. napjától</w:t>
      </w:r>
    </w:p>
  </w:footnote>
  <w:footnote w:id="8">
    <w:p w:rsidR="007176B5" w:rsidRDefault="007176B5" w:rsidP="007176B5">
      <w:pPr>
        <w:pStyle w:val="Lbjegyzetszveg"/>
      </w:pPr>
      <w:r>
        <w:rPr>
          <w:rStyle w:val="Lbjegyzet-hivatkozs"/>
        </w:rPr>
        <w:footnoteRef/>
      </w:r>
      <w:r>
        <w:t xml:space="preserve"> Módosította a 22/2018.(X.25.) önkormányzati rendelet. Hatályos 2018. november 1. napjától</w:t>
      </w:r>
    </w:p>
  </w:footnote>
  <w:footnote w:id="9">
    <w:p w:rsidR="007176B5" w:rsidRDefault="007176B5" w:rsidP="007176B5">
      <w:pPr>
        <w:pStyle w:val="Lbjegyzetszveg"/>
      </w:pPr>
      <w:r>
        <w:rPr>
          <w:rStyle w:val="Lbjegyzet-hivatkozs"/>
        </w:rPr>
        <w:footnoteRef/>
      </w:r>
      <w:r>
        <w:t xml:space="preserve"> Módosította a 2/2020.(II.28.) önkormányzati rendelet. Hatályos 2020. március 1. napjától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64F94"/>
    <w:multiLevelType w:val="hybridMultilevel"/>
    <w:tmpl w:val="4F721E96"/>
    <w:lvl w:ilvl="0" w:tplc="A518F464">
      <w:start w:val="74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6B5"/>
    <w:rsid w:val="005336CF"/>
    <w:rsid w:val="007176B5"/>
    <w:rsid w:val="0088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176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7176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semiHidden/>
    <w:rsid w:val="007176B5"/>
  </w:style>
  <w:style w:type="character" w:customStyle="1" w:styleId="LbjegyzetszvegChar">
    <w:name w:val="Lábjegyzetszöveg Char"/>
    <w:basedOn w:val="Bekezdsalapbettpusa"/>
    <w:link w:val="Lbjegyzetszveg"/>
    <w:semiHidden/>
    <w:rsid w:val="007176B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7176B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176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7176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semiHidden/>
    <w:rsid w:val="007176B5"/>
  </w:style>
  <w:style w:type="character" w:customStyle="1" w:styleId="LbjegyzetszvegChar">
    <w:name w:val="Lábjegyzetszöveg Char"/>
    <w:basedOn w:val="Bekezdsalapbettpusa"/>
    <w:link w:val="Lbjegyzetszveg"/>
    <w:semiHidden/>
    <w:rsid w:val="007176B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7176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370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hajdu.boglarka</dc:creator>
  <cp:lastModifiedBy>hajdu.boglarka</cp:lastModifiedBy>
  <cp:revision>1</cp:revision>
  <dcterms:created xsi:type="dcterms:W3CDTF">2020-03-03T13:42:00Z</dcterms:created>
  <dcterms:modified xsi:type="dcterms:W3CDTF">2020-03-03T13:42:00Z</dcterms:modified>
</cp:coreProperties>
</file>