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622" w:rsidRPr="00356AB8" w:rsidRDefault="001F5E29" w:rsidP="003F0622">
      <w:pPr>
        <w:rPr>
          <w:sz w:val="24"/>
          <w:szCs w:val="24"/>
        </w:rPr>
      </w:pPr>
      <w:r>
        <w:rPr>
          <w:sz w:val="24"/>
          <w:szCs w:val="24"/>
        </w:rPr>
        <w:t xml:space="preserve">Magyarnándor </w:t>
      </w:r>
      <w:r w:rsidR="00723581" w:rsidRPr="00356AB8">
        <w:rPr>
          <w:sz w:val="24"/>
          <w:szCs w:val="24"/>
        </w:rPr>
        <w:t>Község Önkormányzata</w:t>
      </w:r>
      <w:r>
        <w:rPr>
          <w:sz w:val="24"/>
          <w:szCs w:val="24"/>
        </w:rPr>
        <w:t xml:space="preserve"> Képviselő-testületének</w:t>
      </w:r>
    </w:p>
    <w:p w:rsidR="00723581" w:rsidRPr="00356AB8" w:rsidRDefault="00723581" w:rsidP="003F0622">
      <w:pPr>
        <w:pStyle w:val="Default"/>
        <w:spacing w:after="120"/>
      </w:pPr>
      <w:bookmarkStart w:id="0" w:name="_GoBack"/>
      <w:bookmarkEnd w:id="0"/>
    </w:p>
    <w:p w:rsidR="00723581" w:rsidRPr="00356AB8" w:rsidRDefault="001F5E29" w:rsidP="003F0622">
      <w:pPr>
        <w:pStyle w:val="Default"/>
        <w:spacing w:after="120"/>
      </w:pPr>
      <w:r>
        <w:t>12</w:t>
      </w:r>
      <w:r w:rsidR="00723581" w:rsidRPr="00356AB8">
        <w:t>/2019. (III.2</w:t>
      </w:r>
      <w:r>
        <w:t>7</w:t>
      </w:r>
      <w:r w:rsidR="005C77DB">
        <w:t>.) határozat</w:t>
      </w:r>
      <w:r w:rsidR="005C77DB">
        <w:tab/>
      </w:r>
      <w:r w:rsidR="005C77DB">
        <w:tab/>
      </w:r>
      <w:r w:rsidR="005C77DB">
        <w:tab/>
      </w:r>
      <w:r w:rsidR="005C77DB">
        <w:tab/>
      </w:r>
      <w:r w:rsidR="005C77DB">
        <w:tab/>
      </w:r>
      <w:r w:rsidR="005C77DB">
        <w:tab/>
      </w:r>
      <w:r w:rsidR="005C77DB">
        <w:tab/>
        <w:t>2. melléklete</w:t>
      </w:r>
      <w:r w:rsidR="00723581" w:rsidRPr="00356AB8">
        <w:t xml:space="preserve"> </w:t>
      </w:r>
    </w:p>
    <w:p w:rsidR="003F0622" w:rsidRPr="00356AB8" w:rsidRDefault="00723581" w:rsidP="003F0622">
      <w:pPr>
        <w:pStyle w:val="Default"/>
        <w:spacing w:after="120"/>
      </w:pPr>
      <w:r w:rsidRPr="00356AB8">
        <w:t>10</w:t>
      </w:r>
      <w:r w:rsidR="003F0622" w:rsidRPr="00356AB8">
        <w:t>/2017.</w:t>
      </w:r>
      <w:r w:rsidRPr="00356AB8">
        <w:t xml:space="preserve"> </w:t>
      </w:r>
      <w:r w:rsidR="003F0622" w:rsidRPr="00356AB8">
        <w:t>(II.14.)</w:t>
      </w:r>
      <w:r w:rsidRPr="00356AB8">
        <w:t xml:space="preserve"> határozat</w:t>
      </w:r>
      <w:r w:rsidRPr="00356AB8">
        <w:tab/>
      </w:r>
      <w:r w:rsidRPr="00356AB8">
        <w:tab/>
      </w:r>
      <w:r w:rsidRPr="00356AB8">
        <w:tab/>
      </w:r>
      <w:r w:rsidRPr="00356AB8">
        <w:tab/>
      </w:r>
      <w:r w:rsidRPr="00356AB8">
        <w:tab/>
      </w:r>
      <w:r w:rsidRPr="00356AB8">
        <w:tab/>
      </w:r>
      <w:r w:rsidRPr="00356AB8">
        <w:tab/>
      </w:r>
      <w:r w:rsidR="003F0622" w:rsidRPr="00356AB8">
        <w:t>2. melléklete</w:t>
      </w:r>
    </w:p>
    <w:p w:rsidR="003F0622" w:rsidRPr="00356AB8" w:rsidRDefault="003F0622" w:rsidP="003F0622">
      <w:pPr>
        <w:pStyle w:val="Default"/>
        <w:spacing w:after="120"/>
      </w:pPr>
      <w:r w:rsidRPr="00356AB8">
        <w:t>9/2014.</w:t>
      </w:r>
      <w:r w:rsidR="00723581" w:rsidRPr="00356AB8">
        <w:t xml:space="preserve"> </w:t>
      </w:r>
      <w:r w:rsidRPr="00356AB8">
        <w:t>(XII.03.</w:t>
      </w:r>
      <w:r w:rsidR="00723581" w:rsidRPr="00356AB8">
        <w:t>) önkormányzati rendeletének</w:t>
      </w:r>
      <w:r w:rsidR="00723581" w:rsidRPr="00356AB8">
        <w:tab/>
      </w:r>
      <w:r w:rsidR="00723581" w:rsidRPr="00356AB8">
        <w:tab/>
      </w:r>
      <w:r w:rsidR="00723581" w:rsidRPr="00356AB8">
        <w:tab/>
      </w:r>
      <w:r w:rsidR="00723581" w:rsidRPr="00356AB8">
        <w:tab/>
      </w:r>
      <w:r w:rsidRPr="00356AB8">
        <w:t xml:space="preserve">4. függeléke                                                                   </w:t>
      </w:r>
    </w:p>
    <w:p w:rsidR="003F0622" w:rsidRPr="00356AB8" w:rsidRDefault="003F0622" w:rsidP="003F0622">
      <w:pPr>
        <w:pStyle w:val="Default"/>
        <w:spacing w:after="120"/>
        <w:jc w:val="center"/>
        <w:rPr>
          <w:b/>
          <w:bCs/>
          <w:caps/>
        </w:rPr>
      </w:pPr>
    </w:p>
    <w:p w:rsidR="003F0622" w:rsidRPr="00356AB8" w:rsidRDefault="003F0622" w:rsidP="003F0622">
      <w:pPr>
        <w:pStyle w:val="Default"/>
        <w:spacing w:after="120"/>
        <w:jc w:val="center"/>
        <w:rPr>
          <w:b/>
          <w:bCs/>
          <w:caps/>
        </w:rPr>
      </w:pPr>
      <w:r w:rsidRPr="00356AB8">
        <w:rPr>
          <w:b/>
          <w:bCs/>
          <w:caps/>
        </w:rPr>
        <w:t>Megállapodás közös önkormányzati hivatal létrehozásáról</w:t>
      </w:r>
    </w:p>
    <w:p w:rsidR="003F0622" w:rsidRPr="00356AB8" w:rsidRDefault="003F0622" w:rsidP="003F0622">
      <w:pPr>
        <w:jc w:val="center"/>
        <w:rPr>
          <w:b/>
          <w:sz w:val="24"/>
          <w:szCs w:val="24"/>
        </w:rPr>
      </w:pPr>
      <w:r w:rsidRPr="00356AB8">
        <w:rPr>
          <w:b/>
          <w:sz w:val="24"/>
          <w:szCs w:val="24"/>
        </w:rPr>
        <w:t xml:space="preserve">EGYSÉGES SZERKEZETBEN </w:t>
      </w:r>
    </w:p>
    <w:p w:rsidR="003F0622" w:rsidRPr="00356AB8" w:rsidRDefault="00723581" w:rsidP="003F0622">
      <w:pPr>
        <w:jc w:val="center"/>
        <w:rPr>
          <w:b/>
          <w:sz w:val="24"/>
          <w:szCs w:val="24"/>
        </w:rPr>
      </w:pPr>
      <w:r w:rsidRPr="00356AB8">
        <w:rPr>
          <w:b/>
          <w:sz w:val="24"/>
          <w:szCs w:val="24"/>
        </w:rPr>
        <w:t>(2019. I. 01-től)</w:t>
      </w:r>
    </w:p>
    <w:p w:rsidR="003F0622" w:rsidRPr="00356AB8" w:rsidRDefault="003F0622" w:rsidP="003F0622">
      <w:pPr>
        <w:pStyle w:val="Default"/>
        <w:spacing w:after="120"/>
        <w:rPr>
          <w:b/>
          <w:bCs/>
        </w:rPr>
      </w:pPr>
    </w:p>
    <w:p w:rsidR="003F0622" w:rsidRPr="00356AB8" w:rsidRDefault="003F0622" w:rsidP="003F0622">
      <w:pPr>
        <w:pStyle w:val="Default"/>
        <w:spacing w:after="120"/>
        <w:jc w:val="center"/>
        <w:rPr>
          <w:smallCaps/>
          <w:color w:val="auto"/>
        </w:rPr>
      </w:pPr>
      <w:r w:rsidRPr="00356AB8">
        <w:rPr>
          <w:b/>
          <w:bCs/>
          <w:smallCaps/>
          <w:color w:val="auto"/>
        </w:rPr>
        <w:t>1. Általános rendelkezések</w:t>
      </w:r>
    </w:p>
    <w:p w:rsidR="003F0622" w:rsidRPr="00356AB8" w:rsidRDefault="003F0622" w:rsidP="003F0622">
      <w:pPr>
        <w:pStyle w:val="Default"/>
        <w:spacing w:after="120"/>
        <w:jc w:val="both"/>
        <w:rPr>
          <w:color w:val="auto"/>
        </w:rPr>
      </w:pPr>
    </w:p>
    <w:p w:rsidR="003F0622" w:rsidRPr="00356AB8" w:rsidRDefault="003F0622" w:rsidP="003F0622">
      <w:pPr>
        <w:pStyle w:val="Szvegtrzs"/>
        <w:spacing w:after="120"/>
        <w:ind w:right="-40"/>
        <w:rPr>
          <w:b/>
          <w:sz w:val="24"/>
          <w:szCs w:val="24"/>
        </w:rPr>
      </w:pPr>
      <w:r w:rsidRPr="00356AB8">
        <w:rPr>
          <w:b/>
          <w:sz w:val="24"/>
          <w:szCs w:val="24"/>
        </w:rPr>
        <w:t>Magyarnándor Község Önkormányzatának Képviselő-testülete,</w:t>
      </w:r>
    </w:p>
    <w:p w:rsidR="003F0622" w:rsidRPr="00356AB8" w:rsidRDefault="003F0622" w:rsidP="00723581">
      <w:pPr>
        <w:pStyle w:val="Default"/>
        <w:spacing w:after="120"/>
        <w:jc w:val="center"/>
      </w:pPr>
      <w:r w:rsidRPr="00356AB8">
        <w:t>(sz</w:t>
      </w:r>
      <w:r w:rsidR="005C164A">
        <w:t>ékhely: 2694 Magyarnándor Fő út</w:t>
      </w:r>
      <w:r w:rsidRPr="00356AB8">
        <w:t xml:space="preserve"> 88</w:t>
      </w:r>
      <w:r w:rsidR="005C164A">
        <w:t>.</w:t>
      </w:r>
      <w:r w:rsidR="00723581" w:rsidRPr="00356AB8">
        <w:t xml:space="preserve">, képviseletében: Sándor István </w:t>
      </w:r>
      <w:r w:rsidRPr="00356AB8">
        <w:t>polgármester)</w:t>
      </w:r>
      <w:r w:rsidRPr="00356AB8">
        <w:rPr>
          <w:b/>
        </w:rPr>
        <w:t xml:space="preserve"> </w:t>
      </w:r>
    </w:p>
    <w:p w:rsidR="003F0622" w:rsidRPr="00356AB8" w:rsidRDefault="003F0622" w:rsidP="003F0622">
      <w:pPr>
        <w:pStyle w:val="Szvegtrzs"/>
        <w:spacing w:after="120"/>
        <w:ind w:right="-40"/>
        <w:rPr>
          <w:b/>
          <w:sz w:val="24"/>
          <w:szCs w:val="24"/>
        </w:rPr>
      </w:pPr>
      <w:r w:rsidRPr="00356AB8">
        <w:rPr>
          <w:b/>
          <w:sz w:val="24"/>
          <w:szCs w:val="24"/>
        </w:rPr>
        <w:t xml:space="preserve">Cserháthaláp Községi Önkormányzat Képviselő-testülete, </w:t>
      </w:r>
    </w:p>
    <w:p w:rsidR="003F0622" w:rsidRPr="00356AB8" w:rsidRDefault="003F0622" w:rsidP="003F0622">
      <w:pPr>
        <w:pStyle w:val="Szvegtrzs"/>
        <w:spacing w:after="120"/>
        <w:ind w:left="425" w:right="-40"/>
        <w:rPr>
          <w:b/>
          <w:sz w:val="24"/>
          <w:szCs w:val="24"/>
        </w:rPr>
      </w:pPr>
      <w:r w:rsidRPr="00356AB8">
        <w:rPr>
          <w:sz w:val="24"/>
          <w:szCs w:val="24"/>
        </w:rPr>
        <w:t>(székhely: 2694 Cser</w:t>
      </w:r>
      <w:r w:rsidR="005C164A">
        <w:rPr>
          <w:sz w:val="24"/>
          <w:szCs w:val="24"/>
        </w:rPr>
        <w:t xml:space="preserve">háthaláp Fő út </w:t>
      </w:r>
      <w:r w:rsidRPr="00356AB8">
        <w:rPr>
          <w:sz w:val="24"/>
          <w:szCs w:val="24"/>
        </w:rPr>
        <w:t>72., képviseletében: Mészáros Sándorné polgármester)</w:t>
      </w:r>
      <w:r w:rsidRPr="00356AB8">
        <w:rPr>
          <w:b/>
          <w:sz w:val="24"/>
          <w:szCs w:val="24"/>
        </w:rPr>
        <w:t xml:space="preserve"> </w:t>
      </w:r>
    </w:p>
    <w:p w:rsidR="003F0622" w:rsidRPr="00356AB8" w:rsidRDefault="003F0622" w:rsidP="003F0622">
      <w:pPr>
        <w:pStyle w:val="Szvegtrzs"/>
        <w:spacing w:after="120"/>
        <w:ind w:right="-40"/>
        <w:rPr>
          <w:b/>
          <w:sz w:val="24"/>
          <w:szCs w:val="24"/>
        </w:rPr>
      </w:pPr>
      <w:r w:rsidRPr="00356AB8">
        <w:rPr>
          <w:b/>
          <w:sz w:val="24"/>
          <w:szCs w:val="24"/>
        </w:rPr>
        <w:t xml:space="preserve">Debercsény Községi Önkormányzat Képviselő-testülete, </w:t>
      </w:r>
    </w:p>
    <w:p w:rsidR="003F0622" w:rsidRPr="00356AB8" w:rsidRDefault="003F0622" w:rsidP="003F0622">
      <w:pPr>
        <w:pStyle w:val="Szvegtrzs"/>
        <w:spacing w:after="120"/>
        <w:ind w:left="425" w:right="-40"/>
        <w:rPr>
          <w:b/>
          <w:sz w:val="24"/>
          <w:szCs w:val="24"/>
        </w:rPr>
      </w:pPr>
      <w:r w:rsidRPr="00356AB8">
        <w:rPr>
          <w:sz w:val="24"/>
          <w:szCs w:val="24"/>
        </w:rPr>
        <w:t>(székhely: 2694 Debercs</w:t>
      </w:r>
      <w:r w:rsidR="00723581" w:rsidRPr="00356AB8">
        <w:rPr>
          <w:sz w:val="24"/>
          <w:szCs w:val="24"/>
        </w:rPr>
        <w:t xml:space="preserve">ény Fő út 45., képviseletében: </w:t>
      </w:r>
      <w:r w:rsidRPr="00356AB8">
        <w:rPr>
          <w:sz w:val="24"/>
          <w:szCs w:val="24"/>
        </w:rPr>
        <w:t>Illés Mária polgármester)</w:t>
      </w:r>
      <w:r w:rsidRPr="00356AB8">
        <w:rPr>
          <w:b/>
          <w:sz w:val="24"/>
          <w:szCs w:val="24"/>
        </w:rPr>
        <w:t xml:space="preserve">,                           </w:t>
      </w:r>
    </w:p>
    <w:p w:rsidR="003F0622" w:rsidRPr="00356AB8" w:rsidRDefault="003F0622" w:rsidP="003F0622">
      <w:pPr>
        <w:pStyle w:val="Szvegtrzs"/>
        <w:spacing w:after="120"/>
        <w:ind w:right="-40"/>
        <w:rPr>
          <w:b/>
          <w:sz w:val="24"/>
          <w:szCs w:val="24"/>
        </w:rPr>
      </w:pPr>
      <w:r w:rsidRPr="00356AB8">
        <w:rPr>
          <w:b/>
          <w:sz w:val="24"/>
          <w:szCs w:val="24"/>
        </w:rPr>
        <w:t xml:space="preserve"> Szanda Község Önkormányzatának Képviselő-testülete, </w:t>
      </w:r>
    </w:p>
    <w:p w:rsidR="003F0622" w:rsidRPr="00356AB8" w:rsidRDefault="003F0622" w:rsidP="003F0622">
      <w:pPr>
        <w:pStyle w:val="Szvegtrzs"/>
        <w:spacing w:after="120"/>
        <w:ind w:left="425" w:right="-40"/>
        <w:rPr>
          <w:b/>
          <w:sz w:val="24"/>
          <w:szCs w:val="24"/>
        </w:rPr>
      </w:pPr>
      <w:r w:rsidRPr="00356AB8">
        <w:rPr>
          <w:sz w:val="24"/>
          <w:szCs w:val="24"/>
        </w:rPr>
        <w:t>(székhely: 2697 Szanda Kossuth utca 1</w:t>
      </w:r>
      <w:proofErr w:type="gramStart"/>
      <w:r w:rsidRPr="00356AB8">
        <w:rPr>
          <w:sz w:val="24"/>
          <w:szCs w:val="24"/>
        </w:rPr>
        <w:t>.,</w:t>
      </w:r>
      <w:proofErr w:type="gramEnd"/>
      <w:r w:rsidRPr="00356AB8">
        <w:rPr>
          <w:sz w:val="24"/>
          <w:szCs w:val="24"/>
        </w:rPr>
        <w:t xml:space="preserve"> képviseletében: </w:t>
      </w:r>
      <w:proofErr w:type="spellStart"/>
      <w:r w:rsidRPr="00356AB8">
        <w:rPr>
          <w:sz w:val="24"/>
          <w:szCs w:val="24"/>
        </w:rPr>
        <w:t>Rugáné</w:t>
      </w:r>
      <w:proofErr w:type="spellEnd"/>
      <w:r w:rsidRPr="00356AB8">
        <w:rPr>
          <w:sz w:val="24"/>
          <w:szCs w:val="24"/>
        </w:rPr>
        <w:t xml:space="preserve"> Pongrácz Mária polgármester)</w:t>
      </w:r>
      <w:r w:rsidRPr="00356AB8">
        <w:rPr>
          <w:b/>
          <w:sz w:val="24"/>
          <w:szCs w:val="24"/>
        </w:rPr>
        <w:t xml:space="preserve"> </w:t>
      </w:r>
    </w:p>
    <w:p w:rsidR="003F0622" w:rsidRPr="00356AB8" w:rsidRDefault="003F0622" w:rsidP="003F0622">
      <w:pPr>
        <w:pStyle w:val="Szvegtrzs"/>
        <w:spacing w:after="120"/>
        <w:ind w:right="-40"/>
        <w:rPr>
          <w:b/>
          <w:sz w:val="24"/>
          <w:szCs w:val="24"/>
        </w:rPr>
      </w:pPr>
      <w:r w:rsidRPr="00356AB8">
        <w:rPr>
          <w:b/>
          <w:sz w:val="24"/>
          <w:szCs w:val="24"/>
        </w:rPr>
        <w:t xml:space="preserve">Terény Község Önkormányzatának Képviselő-testülete, </w:t>
      </w:r>
    </w:p>
    <w:p w:rsidR="003F0622" w:rsidRPr="00356AB8" w:rsidRDefault="003F0622" w:rsidP="003F0622">
      <w:pPr>
        <w:pStyle w:val="Szvegtrzs"/>
        <w:spacing w:after="120"/>
        <w:ind w:left="425" w:right="-40"/>
        <w:rPr>
          <w:sz w:val="24"/>
          <w:szCs w:val="24"/>
        </w:rPr>
      </w:pPr>
      <w:r w:rsidRPr="00356AB8">
        <w:rPr>
          <w:sz w:val="24"/>
          <w:szCs w:val="24"/>
        </w:rPr>
        <w:t xml:space="preserve">(székhely: 2696 Terény Arany J. </w:t>
      </w:r>
      <w:proofErr w:type="gramStart"/>
      <w:r w:rsidRPr="00356AB8">
        <w:rPr>
          <w:sz w:val="24"/>
          <w:szCs w:val="24"/>
        </w:rPr>
        <w:t>út</w:t>
      </w:r>
      <w:proofErr w:type="gramEnd"/>
      <w:r w:rsidRPr="00356AB8">
        <w:rPr>
          <w:sz w:val="24"/>
          <w:szCs w:val="24"/>
        </w:rPr>
        <w:t xml:space="preserve"> 46., képviseletében: </w:t>
      </w:r>
      <w:proofErr w:type="spellStart"/>
      <w:r w:rsidRPr="00356AB8">
        <w:rPr>
          <w:sz w:val="24"/>
          <w:szCs w:val="24"/>
        </w:rPr>
        <w:t>Brozsó</w:t>
      </w:r>
      <w:proofErr w:type="spellEnd"/>
      <w:r w:rsidRPr="00356AB8">
        <w:rPr>
          <w:sz w:val="24"/>
          <w:szCs w:val="24"/>
        </w:rPr>
        <w:t xml:space="preserve"> Andrásné polgármester)</w:t>
      </w:r>
    </w:p>
    <w:p w:rsidR="003F0622" w:rsidRPr="00356AB8" w:rsidRDefault="003F0622" w:rsidP="003F0622">
      <w:pPr>
        <w:pStyle w:val="Szvegtrzs"/>
        <w:spacing w:after="120"/>
        <w:rPr>
          <w:sz w:val="24"/>
          <w:szCs w:val="24"/>
        </w:rPr>
      </w:pPr>
      <w:proofErr w:type="gramStart"/>
      <w:r w:rsidRPr="00356AB8">
        <w:rPr>
          <w:sz w:val="24"/>
          <w:szCs w:val="24"/>
        </w:rPr>
        <w:t>a</w:t>
      </w:r>
      <w:proofErr w:type="gramEnd"/>
      <w:r w:rsidRPr="00356AB8">
        <w:rPr>
          <w:sz w:val="24"/>
          <w:szCs w:val="24"/>
        </w:rPr>
        <w:t xml:space="preserve"> Magyarország helyi önkormányzatairól szóló 2011. évi CLXXXIX. törvény (a továbbiakban: </w:t>
      </w:r>
      <w:proofErr w:type="spellStart"/>
      <w:r w:rsidRPr="00356AB8">
        <w:rPr>
          <w:sz w:val="24"/>
          <w:szCs w:val="24"/>
        </w:rPr>
        <w:t>Mötv</w:t>
      </w:r>
      <w:proofErr w:type="spellEnd"/>
      <w:r w:rsidRPr="00356AB8">
        <w:rPr>
          <w:sz w:val="24"/>
          <w:szCs w:val="24"/>
        </w:rPr>
        <w:t>.) 85. §-</w:t>
      </w:r>
      <w:proofErr w:type="spellStart"/>
      <w:r w:rsidRPr="00356AB8">
        <w:rPr>
          <w:sz w:val="24"/>
          <w:szCs w:val="24"/>
        </w:rPr>
        <w:t>ának</w:t>
      </w:r>
      <w:proofErr w:type="spellEnd"/>
      <w:r w:rsidRPr="00356AB8">
        <w:rPr>
          <w:sz w:val="24"/>
          <w:szCs w:val="24"/>
        </w:rPr>
        <w:t xml:space="preserve"> (1) bekezdése alapján – összhangban </w:t>
      </w:r>
      <w:r w:rsidRPr="00356AB8">
        <w:rPr>
          <w:sz w:val="24"/>
          <w:szCs w:val="24"/>
        </w:rPr>
        <w:br/>
        <w:t xml:space="preserve">Magyarnándor Község Önkormányzata Képviselő-testületének </w:t>
      </w:r>
      <w:proofErr w:type="gramStart"/>
      <w:r w:rsidRPr="00356AB8">
        <w:rPr>
          <w:sz w:val="24"/>
          <w:szCs w:val="24"/>
        </w:rPr>
        <w:t>a</w:t>
      </w:r>
      <w:proofErr w:type="gramEnd"/>
      <w:r w:rsidRPr="00356AB8">
        <w:rPr>
          <w:sz w:val="24"/>
          <w:szCs w:val="24"/>
        </w:rPr>
        <w:t xml:space="preserve"> 54/2012.(IX.14) határozatában, Cserháthaláp Községi Önkormányzat Képviselő-testületének a 34/2012.(IX.14) határozatában Debercsény Községi Önkormányzat Képviselő-testületének a 35/2012. (IX.14.</w:t>
      </w:r>
      <w:proofErr w:type="gramStart"/>
      <w:r w:rsidRPr="00356AB8">
        <w:rPr>
          <w:sz w:val="24"/>
          <w:szCs w:val="24"/>
        </w:rPr>
        <w:t>)  határozatában</w:t>
      </w:r>
      <w:proofErr w:type="gramEnd"/>
      <w:r w:rsidRPr="00356AB8">
        <w:rPr>
          <w:sz w:val="24"/>
          <w:szCs w:val="24"/>
        </w:rPr>
        <w:t>, Szanda Község Önkormányzata Képviselő-testületének  a 48/2012. (X.15.</w:t>
      </w:r>
      <w:proofErr w:type="gramStart"/>
      <w:r w:rsidRPr="00356AB8">
        <w:rPr>
          <w:sz w:val="24"/>
          <w:szCs w:val="24"/>
        </w:rPr>
        <w:t>)  határozatában</w:t>
      </w:r>
      <w:proofErr w:type="gramEnd"/>
      <w:r w:rsidRPr="00356AB8">
        <w:rPr>
          <w:sz w:val="24"/>
          <w:szCs w:val="24"/>
        </w:rPr>
        <w:t>,  továbbá Terény Község Önkormányzata Képviseletének a 108./2012. (X.12</w:t>
      </w:r>
      <w:proofErr w:type="gramStart"/>
      <w:r w:rsidRPr="00356AB8">
        <w:rPr>
          <w:sz w:val="24"/>
          <w:szCs w:val="24"/>
        </w:rPr>
        <w:t>)  határozatában</w:t>
      </w:r>
      <w:proofErr w:type="gramEnd"/>
      <w:r w:rsidRPr="00356AB8">
        <w:rPr>
          <w:sz w:val="24"/>
          <w:szCs w:val="24"/>
        </w:rPr>
        <w:t xml:space="preserve"> kinyilvánított szándékával - 2013. január 1-jei hatállyal </w:t>
      </w:r>
      <w:r w:rsidRPr="00356AB8">
        <w:rPr>
          <w:color w:val="000000"/>
          <w:sz w:val="24"/>
          <w:szCs w:val="24"/>
        </w:rPr>
        <w:t>határozatlan időtartamra</w:t>
      </w:r>
      <w:r w:rsidRPr="00356AB8">
        <w:rPr>
          <w:sz w:val="24"/>
          <w:szCs w:val="24"/>
        </w:rPr>
        <w:t xml:space="preserve"> közös önkormányzati hivatalt hoznak létre.</w:t>
      </w:r>
    </w:p>
    <w:p w:rsidR="003F0622" w:rsidRPr="00356AB8" w:rsidRDefault="003F0622" w:rsidP="003F0622">
      <w:pPr>
        <w:pStyle w:val="Default"/>
        <w:spacing w:after="120"/>
        <w:jc w:val="both"/>
        <w:rPr>
          <w:color w:val="auto"/>
        </w:rPr>
      </w:pPr>
      <w:r w:rsidRPr="00356AB8">
        <w:rPr>
          <w:b/>
          <w:bCs/>
          <w:color w:val="auto"/>
        </w:rPr>
        <w:t xml:space="preserve">1.1.  A közös önkormányzati hivatal hivatalos elnevezése </w:t>
      </w:r>
    </w:p>
    <w:p w:rsidR="003F0622" w:rsidRPr="00356AB8" w:rsidRDefault="003F0622" w:rsidP="003F0622">
      <w:pPr>
        <w:pStyle w:val="Default"/>
        <w:spacing w:after="120"/>
        <w:jc w:val="both"/>
        <w:rPr>
          <w:b/>
          <w:color w:val="auto"/>
        </w:rPr>
      </w:pPr>
      <w:r w:rsidRPr="00356AB8">
        <w:rPr>
          <w:color w:val="auto"/>
        </w:rPr>
        <w:t xml:space="preserve">A közös önkormányzati hivatal elnevezése: </w:t>
      </w:r>
      <w:r w:rsidRPr="00356AB8">
        <w:rPr>
          <w:b/>
          <w:color w:val="auto"/>
        </w:rPr>
        <w:t>Magyarnándori Közös Önkormányzati Hivatal</w:t>
      </w:r>
    </w:p>
    <w:p w:rsidR="003F0622" w:rsidRPr="00356AB8" w:rsidRDefault="003F0622" w:rsidP="003F0622">
      <w:pPr>
        <w:pStyle w:val="Default"/>
        <w:spacing w:after="120"/>
        <w:jc w:val="both"/>
        <w:rPr>
          <w:b/>
          <w:color w:val="auto"/>
        </w:rPr>
      </w:pPr>
    </w:p>
    <w:p w:rsidR="003F0622" w:rsidRPr="00356AB8" w:rsidRDefault="003F0622" w:rsidP="003F0622">
      <w:pPr>
        <w:pStyle w:val="Default"/>
        <w:spacing w:after="120"/>
        <w:jc w:val="both"/>
        <w:rPr>
          <w:b/>
          <w:color w:val="auto"/>
        </w:rPr>
      </w:pPr>
      <w:r w:rsidRPr="00356AB8">
        <w:rPr>
          <w:b/>
          <w:color w:val="auto"/>
        </w:rPr>
        <w:t>1.2. A közös önkormányzati hivatal székhelye és telephelyei</w:t>
      </w:r>
    </w:p>
    <w:p w:rsidR="003F0622" w:rsidRPr="00356AB8" w:rsidRDefault="003F0622" w:rsidP="003F0622">
      <w:pPr>
        <w:pStyle w:val="Default"/>
        <w:spacing w:after="120"/>
        <w:jc w:val="both"/>
        <w:rPr>
          <w:b/>
          <w:color w:val="auto"/>
        </w:rPr>
      </w:pPr>
      <w:r w:rsidRPr="00356AB8">
        <w:rPr>
          <w:color w:val="auto"/>
        </w:rPr>
        <w:t xml:space="preserve">1.2.1. A közös önkormányzati hivatal székhelye: </w:t>
      </w:r>
      <w:r w:rsidRPr="00356AB8">
        <w:rPr>
          <w:b/>
          <w:color w:val="auto"/>
        </w:rPr>
        <w:t>2694 Magyarnándor, Fő út 88.</w:t>
      </w:r>
    </w:p>
    <w:p w:rsidR="003F0622" w:rsidRPr="00356AB8" w:rsidRDefault="003F0622" w:rsidP="003F0622">
      <w:pPr>
        <w:pStyle w:val="Default"/>
        <w:spacing w:after="120"/>
        <w:jc w:val="both"/>
        <w:rPr>
          <w:color w:val="auto"/>
        </w:rPr>
      </w:pPr>
      <w:r w:rsidRPr="00356AB8">
        <w:rPr>
          <w:color w:val="auto"/>
        </w:rPr>
        <w:t>1.2.2. A közös önkormányzati hivatal telephelyei:</w:t>
      </w:r>
    </w:p>
    <w:p w:rsidR="003F0622" w:rsidRPr="00356AB8" w:rsidRDefault="003F0622" w:rsidP="003F0622">
      <w:pPr>
        <w:widowControl w:val="0"/>
        <w:numPr>
          <w:ilvl w:val="0"/>
          <w:numId w:val="11"/>
        </w:numPr>
        <w:autoSpaceDE w:val="0"/>
        <w:autoSpaceDN w:val="0"/>
        <w:spacing w:after="120"/>
        <w:rPr>
          <w:b/>
          <w:sz w:val="24"/>
          <w:szCs w:val="24"/>
        </w:rPr>
      </w:pPr>
      <w:proofErr w:type="spellStart"/>
      <w:r w:rsidRPr="00356AB8">
        <w:rPr>
          <w:b/>
          <w:sz w:val="24"/>
          <w:szCs w:val="24"/>
        </w:rPr>
        <w:t>Szandai</w:t>
      </w:r>
      <w:proofErr w:type="spellEnd"/>
      <w:r w:rsidRPr="00356AB8">
        <w:rPr>
          <w:b/>
          <w:sz w:val="24"/>
          <w:szCs w:val="24"/>
        </w:rPr>
        <w:t xml:space="preserve"> Állandó Kirendeltség </w:t>
      </w:r>
      <w:r w:rsidRPr="00356AB8">
        <w:rPr>
          <w:sz w:val="24"/>
          <w:szCs w:val="24"/>
        </w:rPr>
        <w:t>2697 Szanda, Kossuth utca 1.</w:t>
      </w:r>
      <w:r w:rsidRPr="00356AB8">
        <w:rPr>
          <w:b/>
          <w:sz w:val="24"/>
          <w:szCs w:val="24"/>
        </w:rPr>
        <w:t xml:space="preserve"> </w:t>
      </w:r>
    </w:p>
    <w:p w:rsidR="003F0622" w:rsidRPr="00356AB8" w:rsidRDefault="003F0622" w:rsidP="003F0622">
      <w:pPr>
        <w:widowControl w:val="0"/>
        <w:numPr>
          <w:ilvl w:val="0"/>
          <w:numId w:val="11"/>
        </w:numPr>
        <w:autoSpaceDE w:val="0"/>
        <w:autoSpaceDN w:val="0"/>
        <w:spacing w:after="120"/>
        <w:rPr>
          <w:sz w:val="24"/>
          <w:szCs w:val="24"/>
        </w:rPr>
      </w:pPr>
      <w:proofErr w:type="spellStart"/>
      <w:r w:rsidRPr="00356AB8">
        <w:rPr>
          <w:b/>
          <w:sz w:val="24"/>
          <w:szCs w:val="24"/>
        </w:rPr>
        <w:lastRenderedPageBreak/>
        <w:t>Terényi</w:t>
      </w:r>
      <w:proofErr w:type="spellEnd"/>
      <w:r w:rsidRPr="00356AB8">
        <w:rPr>
          <w:b/>
          <w:sz w:val="24"/>
          <w:szCs w:val="24"/>
        </w:rPr>
        <w:t xml:space="preserve"> Állandó Kirendeltség </w:t>
      </w:r>
      <w:r w:rsidRPr="00356AB8">
        <w:rPr>
          <w:sz w:val="24"/>
          <w:szCs w:val="24"/>
        </w:rPr>
        <w:t>2696 Terény, Arany J út 46.</w:t>
      </w:r>
    </w:p>
    <w:p w:rsidR="003F0622" w:rsidRPr="00356AB8" w:rsidRDefault="003F0622" w:rsidP="003F0622">
      <w:pPr>
        <w:widowControl w:val="0"/>
        <w:numPr>
          <w:ilvl w:val="0"/>
          <w:numId w:val="11"/>
        </w:numPr>
        <w:autoSpaceDE w:val="0"/>
        <w:autoSpaceDN w:val="0"/>
        <w:spacing w:after="120"/>
        <w:rPr>
          <w:sz w:val="24"/>
          <w:szCs w:val="24"/>
        </w:rPr>
      </w:pPr>
      <w:r w:rsidRPr="00356AB8">
        <w:rPr>
          <w:b/>
          <w:sz w:val="24"/>
          <w:szCs w:val="24"/>
        </w:rPr>
        <w:t xml:space="preserve">Cserháthalápi Időszaki Kirendeltség </w:t>
      </w:r>
      <w:r w:rsidRPr="00356AB8">
        <w:rPr>
          <w:sz w:val="24"/>
          <w:szCs w:val="24"/>
        </w:rPr>
        <w:t>2694 Cserháthaláp, Fő út 72.</w:t>
      </w:r>
    </w:p>
    <w:p w:rsidR="003F0622" w:rsidRPr="00356AB8" w:rsidRDefault="003F0622" w:rsidP="003F0622">
      <w:pPr>
        <w:widowControl w:val="0"/>
        <w:numPr>
          <w:ilvl w:val="0"/>
          <w:numId w:val="11"/>
        </w:numPr>
        <w:autoSpaceDE w:val="0"/>
        <w:autoSpaceDN w:val="0"/>
        <w:spacing w:after="120"/>
        <w:rPr>
          <w:sz w:val="24"/>
          <w:szCs w:val="24"/>
        </w:rPr>
      </w:pPr>
      <w:proofErr w:type="spellStart"/>
      <w:r w:rsidRPr="00356AB8">
        <w:rPr>
          <w:b/>
          <w:sz w:val="24"/>
          <w:szCs w:val="24"/>
        </w:rPr>
        <w:t>Debercsényi</w:t>
      </w:r>
      <w:proofErr w:type="spellEnd"/>
      <w:r w:rsidRPr="00356AB8">
        <w:rPr>
          <w:b/>
          <w:sz w:val="24"/>
          <w:szCs w:val="24"/>
        </w:rPr>
        <w:t xml:space="preserve"> Ügyfélszolgálat </w:t>
      </w:r>
      <w:r w:rsidRPr="00356AB8">
        <w:rPr>
          <w:sz w:val="24"/>
          <w:szCs w:val="24"/>
        </w:rPr>
        <w:t>2694 Debercsény, Fő út 45.</w:t>
      </w:r>
    </w:p>
    <w:p w:rsidR="00723581" w:rsidRPr="00356AB8" w:rsidRDefault="003F0622" w:rsidP="002F35E1">
      <w:pPr>
        <w:pStyle w:val="Default"/>
        <w:spacing w:after="120"/>
        <w:rPr>
          <w:b/>
          <w:bCs/>
          <w:smallCaps/>
          <w:color w:val="auto"/>
        </w:rPr>
      </w:pPr>
      <w:r w:rsidRPr="00356AB8">
        <w:rPr>
          <w:rStyle w:val="Lbjegyzet-hivatkozs"/>
        </w:rPr>
        <w:footnoteReference w:id="1"/>
      </w:r>
      <w:r w:rsidRPr="00356AB8">
        <w:t xml:space="preserve">1.2.3. </w:t>
      </w:r>
      <w:r w:rsidR="002F35E1" w:rsidRPr="00356AB8">
        <w:rPr>
          <w:rStyle w:val="Lbjegyzet-hivatkozs"/>
        </w:rPr>
        <w:footnoteReference w:id="2"/>
      </w:r>
    </w:p>
    <w:p w:rsidR="003F0622" w:rsidRPr="00356AB8" w:rsidRDefault="003F0622" w:rsidP="003F0622">
      <w:pPr>
        <w:pStyle w:val="Default"/>
        <w:spacing w:after="120"/>
        <w:jc w:val="center"/>
        <w:rPr>
          <w:smallCaps/>
          <w:color w:val="auto"/>
        </w:rPr>
      </w:pPr>
      <w:smartTag w:uri="urn:schemas-microsoft-com:office:smarttags" w:element="metricconverter">
        <w:smartTagPr>
          <w:attr w:name="ProductID" w:val="2. A"/>
        </w:smartTagPr>
        <w:r w:rsidRPr="00356AB8">
          <w:rPr>
            <w:b/>
            <w:bCs/>
            <w:smallCaps/>
            <w:color w:val="auto"/>
          </w:rPr>
          <w:t>2. A</w:t>
        </w:r>
      </w:smartTag>
      <w:r w:rsidRPr="00356AB8">
        <w:rPr>
          <w:b/>
          <w:bCs/>
          <w:smallCaps/>
          <w:color w:val="auto"/>
        </w:rPr>
        <w:t xml:space="preserve"> megállapodás létrehozásának, módosításának, megszüntetésének módja </w:t>
      </w:r>
    </w:p>
    <w:p w:rsidR="003F0622" w:rsidRPr="00356AB8" w:rsidRDefault="003F0622" w:rsidP="003F0622">
      <w:pPr>
        <w:pStyle w:val="Default"/>
        <w:spacing w:after="120"/>
        <w:jc w:val="both"/>
        <w:rPr>
          <w:smallCaps/>
          <w:color w:val="auto"/>
        </w:rPr>
      </w:pPr>
    </w:p>
    <w:p w:rsidR="003F0622" w:rsidRPr="00356AB8" w:rsidRDefault="003F0622" w:rsidP="003F0622">
      <w:pPr>
        <w:pStyle w:val="Default"/>
        <w:spacing w:after="120"/>
        <w:jc w:val="both"/>
        <w:rPr>
          <w:b/>
          <w:color w:val="auto"/>
        </w:rPr>
      </w:pPr>
      <w:r w:rsidRPr="00356AB8">
        <w:rPr>
          <w:b/>
          <w:color w:val="auto"/>
        </w:rPr>
        <w:t xml:space="preserve">2.1 </w:t>
      </w:r>
      <w:r w:rsidRPr="00356AB8">
        <w:rPr>
          <w:b/>
          <w:color w:val="auto"/>
        </w:rPr>
        <w:tab/>
        <w:t>A megállapodás létrehozása:</w:t>
      </w:r>
    </w:p>
    <w:p w:rsidR="003F0622" w:rsidRPr="00356AB8" w:rsidRDefault="003F0622" w:rsidP="003F0622">
      <w:pPr>
        <w:pStyle w:val="Default"/>
        <w:spacing w:after="120"/>
        <w:ind w:firstLine="720"/>
        <w:jc w:val="both"/>
        <w:rPr>
          <w:color w:val="FF6600"/>
        </w:rPr>
      </w:pPr>
      <w:r w:rsidRPr="00356AB8">
        <w:rPr>
          <w:color w:val="auto"/>
        </w:rPr>
        <w:t xml:space="preserve">2.1.1 A megállapodás létrehozásáról az érintett képviselő-testületek együttes ülésen, minősített szótöbbséggel hozott határozattal döntenek. A döntés az egyes képviselő-testületek át nem ruházható hatáskörébe tartozik. </w:t>
      </w:r>
    </w:p>
    <w:p w:rsidR="003F0622" w:rsidRPr="00356AB8" w:rsidRDefault="003F0622" w:rsidP="003F0622">
      <w:pPr>
        <w:pStyle w:val="Default"/>
        <w:spacing w:after="120"/>
        <w:ind w:firstLine="720"/>
        <w:jc w:val="both"/>
        <w:rPr>
          <w:color w:val="FF0000"/>
        </w:rPr>
      </w:pPr>
      <w:r w:rsidRPr="00356AB8">
        <w:rPr>
          <w:color w:val="auto"/>
        </w:rPr>
        <w:t>2.1.2 A megállapodás jövőbeli, további működtetéséről az általános önkormányzati választások napját követő hatvan napon belül állapod</w:t>
      </w:r>
      <w:r w:rsidRPr="00356AB8">
        <w:t>hat</w:t>
      </w:r>
      <w:r w:rsidRPr="00356AB8">
        <w:rPr>
          <w:color w:val="auto"/>
        </w:rPr>
        <w:t xml:space="preserve">nak meg az érintett képviselő-testületek minősített szótöbbséggel hozott döntéssel. </w:t>
      </w:r>
    </w:p>
    <w:p w:rsidR="003F0622" w:rsidRPr="00356AB8" w:rsidRDefault="003F0622" w:rsidP="003F0622">
      <w:pPr>
        <w:pStyle w:val="Default"/>
        <w:spacing w:after="120"/>
        <w:ind w:firstLine="720"/>
        <w:jc w:val="both"/>
        <w:rPr>
          <w:color w:val="auto"/>
        </w:rPr>
      </w:pPr>
    </w:p>
    <w:p w:rsidR="003F0622" w:rsidRPr="00356AB8" w:rsidRDefault="003F0622" w:rsidP="00723581">
      <w:pPr>
        <w:pStyle w:val="Default"/>
        <w:numPr>
          <w:ilvl w:val="1"/>
          <w:numId w:val="9"/>
        </w:numPr>
        <w:tabs>
          <w:tab w:val="clear" w:pos="2280"/>
        </w:tabs>
        <w:spacing w:after="120"/>
        <w:ind w:left="0" w:firstLine="0"/>
        <w:jc w:val="both"/>
        <w:rPr>
          <w:b/>
          <w:color w:val="auto"/>
        </w:rPr>
      </w:pPr>
      <w:r w:rsidRPr="00356AB8">
        <w:rPr>
          <w:b/>
          <w:color w:val="auto"/>
        </w:rPr>
        <w:t xml:space="preserve">A megállapodás módosítása: </w:t>
      </w:r>
    </w:p>
    <w:p w:rsidR="003F0622" w:rsidRPr="00356AB8" w:rsidRDefault="003F0622" w:rsidP="003F0622">
      <w:pPr>
        <w:pStyle w:val="Default"/>
        <w:spacing w:after="120"/>
        <w:ind w:firstLine="720"/>
        <w:jc w:val="both"/>
        <w:rPr>
          <w:color w:val="auto"/>
        </w:rPr>
      </w:pPr>
      <w:r w:rsidRPr="00356AB8">
        <w:rPr>
          <w:color w:val="auto"/>
        </w:rPr>
        <w:t>2.2.1 A megállapodás módosítását kezdeményezheti a székhely önkormányzat, illetve bármely képviselő-testület a székhely önkormányzat írásbeli megkeresésével.</w:t>
      </w:r>
    </w:p>
    <w:p w:rsidR="003F0622" w:rsidRPr="00356AB8" w:rsidRDefault="003F0622" w:rsidP="003F0622">
      <w:pPr>
        <w:pStyle w:val="Default"/>
        <w:spacing w:after="120"/>
        <w:ind w:firstLine="720"/>
        <w:jc w:val="both"/>
        <w:rPr>
          <w:color w:val="auto"/>
        </w:rPr>
      </w:pPr>
      <w:r w:rsidRPr="00356AB8">
        <w:rPr>
          <w:color w:val="auto"/>
        </w:rPr>
        <w:t>2.2.2 A székhely önkormányzat köteles a módosítási javaslatot 15 napon belül a résztvevő önkormányzatok felé továbbítani, amennyiben az jelen pontban foglaltaknak megfelel. A módosítási javaslat nem érintheti az 1.1, 1.2.1 pontokat, és nem célozhatja a Hivatal megjelölt határidőn kívüli (2.3.1 pont) megszüntetését. A módosítási javaslatot az önkormányzatok legkésőbb 30 napon belül kötelesek érdemben megtárgyalni, és a döntés meghozataláról 15 napon belül kötelesek értesíteni a többi résztvevő önkormányzatot.</w:t>
      </w:r>
    </w:p>
    <w:p w:rsidR="003F0622" w:rsidRPr="00356AB8" w:rsidRDefault="003F0622" w:rsidP="003F0622">
      <w:pPr>
        <w:pStyle w:val="Default"/>
        <w:spacing w:after="120"/>
        <w:ind w:firstLine="720"/>
        <w:jc w:val="both"/>
        <w:rPr>
          <w:color w:val="auto"/>
        </w:rPr>
      </w:pPr>
      <w:r w:rsidRPr="00356AB8">
        <w:rPr>
          <w:color w:val="auto"/>
        </w:rPr>
        <w:t>2.2.3</w:t>
      </w:r>
      <w:r w:rsidRPr="00356AB8">
        <w:rPr>
          <w:color w:val="auto"/>
        </w:rPr>
        <w:tab/>
        <w:t xml:space="preserve">A megállapodás módosításának minősül a csatlakozás, amelyre azonban a vonatkozó jogszabályok értelmében csak az általános önkormányzati választások napját követő hatvan napon belül van lehetőség. A csatlakozási kérelmeket érdemben meg kell tárgyalnia minden résztvevő képviselő-testületnek olyan időpontban, hogy az az esetleges csatlakozást a jogszabályi határidőben lehetővé tegye. </w:t>
      </w:r>
      <w:r w:rsidRPr="00356AB8">
        <w:t xml:space="preserve">Csatlakozásra kizárólag akkor kerülhet sor, ha a jelen megállapodás emiatt szükséges módosítását valamennyi, a jelen megállapodást megkötő önkormányzat képviselő-testülete minősített többséggel elfogadta. </w:t>
      </w:r>
    </w:p>
    <w:p w:rsidR="003F0622" w:rsidRPr="00356AB8" w:rsidRDefault="003F0622" w:rsidP="003F0622">
      <w:pPr>
        <w:pStyle w:val="Default"/>
        <w:spacing w:after="120"/>
        <w:ind w:firstLine="720"/>
        <w:jc w:val="both"/>
        <w:rPr>
          <w:color w:val="auto"/>
        </w:rPr>
      </w:pPr>
      <w:r w:rsidRPr="00356AB8">
        <w:rPr>
          <w:color w:val="auto"/>
        </w:rPr>
        <w:t>2.2.4</w:t>
      </w:r>
      <w:r w:rsidRPr="00356AB8">
        <w:rPr>
          <w:color w:val="auto"/>
        </w:rPr>
        <w:tab/>
      </w:r>
      <w:r w:rsidRPr="00356AB8">
        <w:rPr>
          <w:rStyle w:val="Lbjegyzet-hivatkozs"/>
          <w:color w:val="auto"/>
        </w:rPr>
        <w:footnoteReference w:id="3"/>
      </w:r>
    </w:p>
    <w:p w:rsidR="003F0622" w:rsidRPr="00356AB8" w:rsidRDefault="003F0622" w:rsidP="003F0622">
      <w:pPr>
        <w:pStyle w:val="Default"/>
        <w:spacing w:after="120"/>
        <w:ind w:firstLine="720"/>
        <w:jc w:val="both"/>
        <w:rPr>
          <w:color w:val="auto"/>
        </w:rPr>
      </w:pPr>
      <w:r w:rsidRPr="00356AB8">
        <w:rPr>
          <w:color w:val="auto"/>
        </w:rPr>
        <w:t xml:space="preserve">2.2.5 A megállapodás módosításának minősülő felmondásra csak az általános önkormányzati választások napját követő hatvan napon belül van lehetőség. A felmondás egyoldalú írásbeli jognyilatkozat, melyhez nem szükséges </w:t>
      </w:r>
      <w:r w:rsidRPr="00356AB8">
        <w:t xml:space="preserve">a megállapodást megkötő többi önkormányzat hozzájárulása. </w:t>
      </w:r>
      <w:r w:rsidRPr="00356AB8">
        <w:rPr>
          <w:color w:val="auto"/>
        </w:rPr>
        <w:t xml:space="preserve">A felmondás a döntésnek az érintett önkormányzatokkal történő </w:t>
      </w:r>
      <w:r w:rsidRPr="00356AB8">
        <w:rPr>
          <w:color w:val="auto"/>
        </w:rPr>
        <w:lastRenderedPageBreak/>
        <w:t>közlést követő 10. napon hatályosul. A felmondásról szóló döntést legkésőbb az általános önkormányzati választások napját követő 30. napig kell közölni.</w:t>
      </w:r>
    </w:p>
    <w:p w:rsidR="003F0622" w:rsidRPr="00356AB8" w:rsidRDefault="008754AE" w:rsidP="002F35E1">
      <w:pPr>
        <w:pStyle w:val="Default"/>
        <w:spacing w:after="120"/>
        <w:ind w:firstLine="720"/>
        <w:jc w:val="both"/>
        <w:rPr>
          <w:color w:val="auto"/>
        </w:rPr>
      </w:pPr>
      <w:r>
        <w:rPr>
          <w:color w:val="auto"/>
        </w:rPr>
        <w:t>2.2.6</w:t>
      </w:r>
      <w:r w:rsidR="003F0622" w:rsidRPr="00356AB8">
        <w:rPr>
          <w:color w:val="auto"/>
        </w:rPr>
        <w:t xml:space="preserve"> A döntés közlésének napja az a nap, melyen az összes érintett önkormányzattal írásban közölték azt.  Amennyiben az érintett önkormányzatokkal nem azonos napon közölték a döntést, a döntés közlésének napja az a nap, melyen az utolsó közlés megtörtént. </w:t>
      </w:r>
    </w:p>
    <w:p w:rsidR="003F0622" w:rsidRPr="00356AB8" w:rsidRDefault="003F0622" w:rsidP="003F0622">
      <w:pPr>
        <w:pStyle w:val="Default"/>
        <w:numPr>
          <w:ilvl w:val="1"/>
          <w:numId w:val="9"/>
        </w:numPr>
        <w:spacing w:after="120"/>
        <w:jc w:val="both"/>
        <w:rPr>
          <w:b/>
          <w:color w:val="auto"/>
        </w:rPr>
      </w:pPr>
      <w:r w:rsidRPr="00356AB8">
        <w:rPr>
          <w:b/>
          <w:color w:val="auto"/>
        </w:rPr>
        <w:t>A megállapodás megszüntetése</w:t>
      </w:r>
    </w:p>
    <w:p w:rsidR="003F0622" w:rsidRPr="00356AB8" w:rsidRDefault="003F0622" w:rsidP="003F0622">
      <w:pPr>
        <w:pStyle w:val="Default"/>
        <w:spacing w:after="120"/>
        <w:ind w:firstLine="720"/>
        <w:jc w:val="both"/>
        <w:rPr>
          <w:color w:val="auto"/>
        </w:rPr>
      </w:pPr>
      <w:r w:rsidRPr="00356AB8">
        <w:rPr>
          <w:color w:val="auto"/>
        </w:rPr>
        <w:t>2.3.1</w:t>
      </w:r>
      <w:r w:rsidRPr="00356AB8">
        <w:rPr>
          <w:color w:val="auto"/>
        </w:rPr>
        <w:tab/>
        <w:t xml:space="preserve">A megállapodás megszüntetéséről közös megegyezéssel az érintett képviselő-testületek az általános önkormányzati választások napját követő hatvan napon belül állapodhatnak meg. Az ennek kezdeményezéséről szóló határozatban (illetőleg az annak mellékletét képező közös megegyezést rögzítő megállapodás-tervezetben) foglaltakat a megállapodást megkötő önkormányzatok képviselő-testületei a határozatról készült jegyzőkönyvi kivonat kézhezvételét követő tizenöt napon belül meg kell, hogy tárgyalják. </w:t>
      </w:r>
    </w:p>
    <w:p w:rsidR="003F0622" w:rsidRPr="00356AB8" w:rsidRDefault="003F0622" w:rsidP="003F0622">
      <w:pPr>
        <w:pStyle w:val="Default"/>
        <w:spacing w:after="120"/>
        <w:ind w:firstLine="720"/>
        <w:jc w:val="both"/>
        <w:rPr>
          <w:color w:val="auto"/>
        </w:rPr>
      </w:pPr>
      <w:r w:rsidRPr="00356AB8">
        <w:rPr>
          <w:color w:val="auto"/>
        </w:rPr>
        <w:t>2.3.2</w:t>
      </w:r>
      <w:r w:rsidRPr="00356AB8">
        <w:rPr>
          <w:color w:val="auto"/>
        </w:rPr>
        <w:tab/>
        <w:t>Amennyiben a közös megegyezés nem jön létre, úgy a felmondás szabályai szerint kell eljárnia a megállapodást megszüntetni kívánó önkormányzatoknak.</w:t>
      </w:r>
    </w:p>
    <w:p w:rsidR="003F0622" w:rsidRPr="00356AB8" w:rsidRDefault="003F0622" w:rsidP="003F0622">
      <w:pPr>
        <w:pStyle w:val="Default"/>
        <w:spacing w:after="120"/>
        <w:ind w:firstLine="720"/>
        <w:jc w:val="both"/>
        <w:rPr>
          <w:color w:val="auto"/>
        </w:rPr>
      </w:pPr>
      <w:r w:rsidRPr="00356AB8">
        <w:rPr>
          <w:color w:val="auto"/>
        </w:rPr>
        <w:t xml:space="preserve">2.3.3 </w:t>
      </w:r>
      <w:r w:rsidRPr="00356AB8">
        <w:rPr>
          <w:color w:val="auto"/>
        </w:rPr>
        <w:tab/>
        <w:t>A megszüntető döntés meghozatalára egyebekben a 2.1.1 pontban meghatározott szabályok irányadók.</w:t>
      </w:r>
    </w:p>
    <w:p w:rsidR="003F0622" w:rsidRPr="00356AB8" w:rsidRDefault="003F0622" w:rsidP="003F0622">
      <w:pPr>
        <w:pStyle w:val="Default"/>
        <w:spacing w:after="120"/>
        <w:ind w:firstLine="720"/>
        <w:jc w:val="both"/>
        <w:rPr>
          <w:color w:val="FF0000"/>
        </w:rPr>
      </w:pPr>
      <w:r w:rsidRPr="00356AB8">
        <w:rPr>
          <w:color w:val="auto"/>
        </w:rPr>
        <w:t>2.3.4 A megállapodás megszüntetése esetén gondoskodni kell a jelen megállapodás szerinti pénzügyi és vagyoni elszámolásról. A közös Hivatal vagyongyarapodását a jelen megállapodás megszűnése esetén a vagyongyarapodáshoz történő hozzájárulás arányában – pályázat esetében a vállalt saját erő arányában, - kell megosztani. Ha ez nem állapítható meg, a vagyont - az általános önkormányzati választások évének január 1-jei - lakosságszáma arányában kell megosztani.</w:t>
      </w:r>
      <w:r w:rsidRPr="00356AB8">
        <w:rPr>
          <w:color w:val="FF0000"/>
        </w:rPr>
        <w:t xml:space="preserve"> </w:t>
      </w:r>
    </w:p>
    <w:p w:rsidR="003F0622" w:rsidRPr="00356AB8" w:rsidRDefault="003F0622" w:rsidP="003F0622">
      <w:pPr>
        <w:pStyle w:val="Default"/>
        <w:spacing w:after="120"/>
        <w:jc w:val="both"/>
        <w:rPr>
          <w:color w:val="auto"/>
          <w:highlight w:val="yellow"/>
        </w:rPr>
      </w:pPr>
    </w:p>
    <w:p w:rsidR="003F0622" w:rsidRPr="00356AB8" w:rsidRDefault="003F0622" w:rsidP="003F0622">
      <w:pPr>
        <w:pStyle w:val="Default"/>
        <w:spacing w:after="120"/>
        <w:jc w:val="center"/>
        <w:rPr>
          <w:smallCaps/>
          <w:color w:val="auto"/>
        </w:rPr>
      </w:pPr>
      <w:smartTag w:uri="urn:schemas-microsoft-com:office:smarttags" w:element="metricconverter">
        <w:smartTagPr>
          <w:attr w:name="ProductID" w:val="3. A"/>
        </w:smartTagPr>
        <w:r w:rsidRPr="00356AB8">
          <w:rPr>
            <w:b/>
            <w:bCs/>
            <w:smallCaps/>
            <w:color w:val="auto"/>
          </w:rPr>
          <w:t>3. A</w:t>
        </w:r>
      </w:smartTag>
      <w:r w:rsidRPr="00356AB8">
        <w:rPr>
          <w:b/>
          <w:bCs/>
          <w:smallCaps/>
          <w:color w:val="auto"/>
        </w:rPr>
        <w:t xml:space="preserve"> közös önkormányzati hivatal szervezeti kérdései</w:t>
      </w:r>
    </w:p>
    <w:p w:rsidR="003F0622" w:rsidRPr="00356AB8" w:rsidRDefault="003F0622" w:rsidP="003F0622">
      <w:pPr>
        <w:pStyle w:val="Default"/>
        <w:spacing w:after="120"/>
        <w:jc w:val="both"/>
        <w:rPr>
          <w:b/>
          <w:color w:val="auto"/>
          <w:u w:val="single"/>
        </w:rPr>
      </w:pPr>
    </w:p>
    <w:p w:rsidR="003F0622" w:rsidRPr="00356AB8" w:rsidRDefault="003F0622" w:rsidP="003F0622">
      <w:pPr>
        <w:pStyle w:val="Default"/>
        <w:spacing w:after="120"/>
        <w:jc w:val="both"/>
        <w:rPr>
          <w:b/>
          <w:color w:val="auto"/>
          <w:u w:val="single"/>
        </w:rPr>
      </w:pPr>
      <w:r w:rsidRPr="00356AB8">
        <w:rPr>
          <w:b/>
          <w:color w:val="auto"/>
          <w:u w:val="single"/>
        </w:rPr>
        <w:t>3.1. A közös önkormányzati hivatal irányítása</w:t>
      </w:r>
    </w:p>
    <w:p w:rsidR="003F0622" w:rsidRPr="00356AB8" w:rsidRDefault="003F0622" w:rsidP="003F0622">
      <w:pPr>
        <w:pStyle w:val="Default"/>
        <w:spacing w:after="120"/>
        <w:ind w:firstLine="720"/>
        <w:jc w:val="both"/>
        <w:rPr>
          <w:color w:val="auto"/>
        </w:rPr>
      </w:pPr>
      <w:r w:rsidRPr="00356AB8">
        <w:rPr>
          <w:color w:val="auto"/>
        </w:rPr>
        <w:t>3.1.1</w:t>
      </w:r>
      <w:r w:rsidRPr="00356AB8">
        <w:rPr>
          <w:color w:val="auto"/>
        </w:rPr>
        <w:tab/>
        <w:t xml:space="preserve">A Hivatal irányítását a </w:t>
      </w:r>
      <w:proofErr w:type="spellStart"/>
      <w:r w:rsidRPr="00356AB8">
        <w:rPr>
          <w:color w:val="auto"/>
        </w:rPr>
        <w:t>Mötv</w:t>
      </w:r>
      <w:proofErr w:type="spellEnd"/>
      <w:r w:rsidRPr="00356AB8">
        <w:rPr>
          <w:color w:val="auto"/>
        </w:rPr>
        <w:t xml:space="preserve">. 67. § a) és b) pontja tekintetében a polgármesterek a d) pont tekintetében a Képviselő-testületek látják el. </w:t>
      </w:r>
    </w:p>
    <w:p w:rsidR="003F0622" w:rsidRPr="00356AB8" w:rsidRDefault="003F0622" w:rsidP="003F0622">
      <w:pPr>
        <w:pStyle w:val="Default"/>
        <w:spacing w:after="120"/>
        <w:ind w:firstLine="720"/>
        <w:jc w:val="both"/>
      </w:pPr>
      <w:r w:rsidRPr="00356AB8">
        <w:t xml:space="preserve">3.1.2 A jelen megállapodást megkötő önkormányzatok képviselő-testületei a Hivatal bevételeiről, kiadásairól, engedélyezett </w:t>
      </w:r>
      <w:proofErr w:type="spellStart"/>
      <w:r w:rsidRPr="00356AB8">
        <w:t>létszámáráról</w:t>
      </w:r>
      <w:proofErr w:type="spellEnd"/>
      <w:r w:rsidRPr="00356AB8">
        <w:t xml:space="preserve"> – a költségvetési rendeletüket tárgyaló képviselő-testületi ülés előtt – együttes testületi ülésen döntenek. </w:t>
      </w:r>
    </w:p>
    <w:p w:rsidR="003F0622" w:rsidRPr="00356AB8" w:rsidRDefault="003F0622" w:rsidP="003F0622">
      <w:pPr>
        <w:pStyle w:val="Style1"/>
        <w:spacing w:after="120"/>
        <w:ind w:firstLine="720"/>
        <w:jc w:val="both"/>
      </w:pPr>
      <w:r w:rsidRPr="00356AB8">
        <w:t>3.1.3</w:t>
      </w:r>
      <w:r w:rsidRPr="00356AB8">
        <w:tab/>
        <w:t>A Hivatal, mint önállóan gazdálkodó és működő költségvetési szerv éves költségvetése Magyarnándor Községi Önkormányzat költségvetésének részét képezi, mely a jelen megállapodásban rögzített, a Hivatali működési költségek viselésének arányára és teljesítésének feltételeire vonatkozó rendelkezések figyelembe vételével készül.</w:t>
      </w:r>
    </w:p>
    <w:p w:rsidR="003F0622" w:rsidRPr="00356AB8" w:rsidRDefault="003F0622" w:rsidP="003F0622">
      <w:pPr>
        <w:pStyle w:val="Default"/>
        <w:spacing w:after="120"/>
        <w:ind w:firstLine="720"/>
        <w:jc w:val="both"/>
        <w:rPr>
          <w:b/>
        </w:rPr>
      </w:pPr>
      <w:r w:rsidRPr="00356AB8">
        <w:t>3.1.4 A jelen megállapodást megkötő önkormányzatok képviselő-testületei a Hivatal éves költségvetési és 3.2.6 szerinti szakmai beszámolójáról – a költségvetési zárszámadásukat tárgyaló képviselő-testületi ülés előtt – együttes testületi ülésen döntenek.</w:t>
      </w:r>
      <w:r w:rsidRPr="00356AB8">
        <w:rPr>
          <w:b/>
        </w:rPr>
        <w:t xml:space="preserve"> </w:t>
      </w:r>
    </w:p>
    <w:p w:rsidR="003F0622" w:rsidRPr="00356AB8" w:rsidRDefault="003F0622" w:rsidP="003F0622">
      <w:pPr>
        <w:pStyle w:val="Default"/>
        <w:spacing w:after="120"/>
        <w:ind w:firstLine="720"/>
        <w:jc w:val="both"/>
        <w:rPr>
          <w:b/>
        </w:rPr>
      </w:pPr>
    </w:p>
    <w:p w:rsidR="003F0622" w:rsidRPr="00356AB8" w:rsidRDefault="003F0622" w:rsidP="003F0622">
      <w:pPr>
        <w:pStyle w:val="Default"/>
        <w:spacing w:after="120"/>
        <w:ind w:firstLine="720"/>
        <w:jc w:val="both"/>
      </w:pPr>
      <w:r w:rsidRPr="00356AB8">
        <w:rPr>
          <w:b/>
        </w:rPr>
        <w:t>3.1.5 A Társuló községeket megillető további jogosultságok:</w:t>
      </w:r>
    </w:p>
    <w:p w:rsidR="003F0622" w:rsidRPr="00356AB8" w:rsidRDefault="003F0622" w:rsidP="003F0622">
      <w:pPr>
        <w:pStyle w:val="Style1"/>
        <w:numPr>
          <w:ilvl w:val="0"/>
          <w:numId w:val="10"/>
        </w:numPr>
        <w:spacing w:after="120"/>
        <w:ind w:left="1680" w:hanging="240"/>
        <w:jc w:val="both"/>
      </w:pPr>
      <w:r w:rsidRPr="00356AB8">
        <w:t xml:space="preserve">a jegyző kinevezése során a polgármesterek jogkörét a </w:t>
      </w:r>
      <w:proofErr w:type="spellStart"/>
      <w:r w:rsidRPr="00356AB8">
        <w:t>Mötv</w:t>
      </w:r>
      <w:proofErr w:type="spellEnd"/>
      <w:r w:rsidRPr="00356AB8">
        <w:t>. 83. § b) pontja biztosítja,</w:t>
      </w:r>
    </w:p>
    <w:p w:rsidR="003F0622" w:rsidRPr="00356AB8" w:rsidRDefault="003F0622" w:rsidP="003F0622">
      <w:pPr>
        <w:pStyle w:val="Style1"/>
        <w:numPr>
          <w:ilvl w:val="0"/>
          <w:numId w:val="10"/>
        </w:numPr>
        <w:spacing w:after="120"/>
        <w:ind w:left="1680" w:hanging="240"/>
        <w:jc w:val="both"/>
        <w:rPr>
          <w:b/>
          <w:color w:val="FF0000"/>
          <w:u w:val="single"/>
        </w:rPr>
      </w:pPr>
      <w:r w:rsidRPr="00356AB8">
        <w:lastRenderedPageBreak/>
        <w:t>az adott település polgármestereinek egyetértése szükséges a közös önkormányzati hivatal székhelyén és az adott településen működő kirendeltség köztisztviselője</w:t>
      </w:r>
      <w:proofErr w:type="gramStart"/>
      <w:r w:rsidRPr="00356AB8">
        <w:t>,  alkalmazottja</w:t>
      </w:r>
      <w:proofErr w:type="gramEnd"/>
      <w:r w:rsidRPr="00356AB8">
        <w:t xml:space="preserve"> kinevezéséhez, bérezéséhez, vezetői megbízásához, vezetői megbízásának visszavonásához és jutalmazásához.</w:t>
      </w:r>
    </w:p>
    <w:p w:rsidR="003F0622" w:rsidRPr="00356AB8" w:rsidRDefault="008754AE" w:rsidP="003F0622">
      <w:pPr>
        <w:pStyle w:val="Default"/>
        <w:spacing w:after="120"/>
        <w:jc w:val="both"/>
        <w:rPr>
          <w:b/>
          <w:color w:val="auto"/>
          <w:u w:val="single"/>
        </w:rPr>
      </w:pPr>
      <w:r>
        <w:rPr>
          <w:b/>
          <w:color w:val="auto"/>
          <w:u w:val="single"/>
        </w:rPr>
        <w:t>3.2</w:t>
      </w:r>
      <w:r w:rsidR="003F0622" w:rsidRPr="00356AB8">
        <w:rPr>
          <w:b/>
          <w:color w:val="auto"/>
          <w:u w:val="single"/>
        </w:rPr>
        <w:t xml:space="preserve"> A közös önkormányzati hivatal vezetése: a jegyző</w:t>
      </w:r>
      <w:r w:rsidR="002F35E1" w:rsidRPr="00356AB8">
        <w:rPr>
          <w:rStyle w:val="Lbjegyzet-hivatkozs"/>
          <w:b/>
          <w:color w:val="auto"/>
          <w:u w:val="single"/>
        </w:rPr>
        <w:footnoteReference w:id="4"/>
      </w:r>
    </w:p>
    <w:p w:rsidR="003F0622" w:rsidRPr="00356AB8" w:rsidRDefault="008754AE" w:rsidP="003F0622">
      <w:pPr>
        <w:pStyle w:val="Default"/>
        <w:spacing w:after="120"/>
        <w:jc w:val="both"/>
        <w:rPr>
          <w:color w:val="auto"/>
        </w:rPr>
      </w:pPr>
      <w:r>
        <w:rPr>
          <w:color w:val="auto"/>
        </w:rPr>
        <w:t>3.2.1</w:t>
      </w:r>
      <w:r w:rsidR="003F0622" w:rsidRPr="00356AB8">
        <w:rPr>
          <w:color w:val="auto"/>
        </w:rPr>
        <w:t xml:space="preserve"> A közös önkormányzati hivatalt a jegyző vezeti</w:t>
      </w:r>
      <w:r w:rsidR="002F35E1" w:rsidRPr="00356AB8">
        <w:rPr>
          <w:color w:val="auto"/>
        </w:rPr>
        <w:t>.</w:t>
      </w:r>
    </w:p>
    <w:p w:rsidR="003F0622" w:rsidRPr="00356AB8" w:rsidRDefault="008754AE" w:rsidP="003F0622">
      <w:pPr>
        <w:adjustRightInd w:val="0"/>
        <w:spacing w:after="120"/>
        <w:jc w:val="both"/>
        <w:rPr>
          <w:sz w:val="24"/>
          <w:szCs w:val="24"/>
        </w:rPr>
      </w:pPr>
      <w:r>
        <w:rPr>
          <w:sz w:val="24"/>
          <w:szCs w:val="24"/>
        </w:rPr>
        <w:t>3.2.2</w:t>
      </w:r>
      <w:r w:rsidR="003F0622" w:rsidRPr="00356AB8">
        <w:rPr>
          <w:sz w:val="24"/>
          <w:szCs w:val="24"/>
        </w:rPr>
        <w:t xml:space="preserve"> A jegyző felett a polgármesterek a </w:t>
      </w:r>
      <w:proofErr w:type="spellStart"/>
      <w:r w:rsidR="003F0622" w:rsidRPr="00356AB8">
        <w:rPr>
          <w:sz w:val="24"/>
          <w:szCs w:val="24"/>
        </w:rPr>
        <w:t>Mötv</w:t>
      </w:r>
      <w:proofErr w:type="spellEnd"/>
      <w:r w:rsidR="003F0622" w:rsidRPr="00356AB8">
        <w:rPr>
          <w:sz w:val="24"/>
          <w:szCs w:val="24"/>
        </w:rPr>
        <w:t>. 83. §-</w:t>
      </w:r>
      <w:proofErr w:type="spellStart"/>
      <w:r w:rsidR="003F0622" w:rsidRPr="00356AB8">
        <w:rPr>
          <w:sz w:val="24"/>
          <w:szCs w:val="24"/>
        </w:rPr>
        <w:t>ának</w:t>
      </w:r>
      <w:proofErr w:type="spellEnd"/>
      <w:r w:rsidR="003F0622" w:rsidRPr="00356AB8">
        <w:rPr>
          <w:sz w:val="24"/>
          <w:szCs w:val="24"/>
        </w:rPr>
        <w:t xml:space="preserve"> b) pontja szerint gyakorolják a munkáltatói jogokat azzal, hogy az egyéb munkáltatói jogokat (</w:t>
      </w:r>
      <w:proofErr w:type="spellStart"/>
      <w:r w:rsidR="003F0622" w:rsidRPr="00356AB8">
        <w:rPr>
          <w:sz w:val="24"/>
          <w:szCs w:val="24"/>
        </w:rPr>
        <w:t>Mötv</w:t>
      </w:r>
      <w:proofErr w:type="spellEnd"/>
      <w:r w:rsidR="003F0622" w:rsidRPr="00356AB8">
        <w:rPr>
          <w:sz w:val="24"/>
          <w:szCs w:val="24"/>
        </w:rPr>
        <w:t>. 19. § b) pont) Magyarnándor Község Polgármestere gyakorolja. A munkáltatói jogok gyakorlása a polgármesterek részvételével tartott tanácskozás (Polgármesterek Tanácsa)</w:t>
      </w:r>
      <w:r w:rsidR="003F0622" w:rsidRPr="00356AB8">
        <w:rPr>
          <w:color w:val="FF0000"/>
          <w:sz w:val="24"/>
          <w:szCs w:val="24"/>
        </w:rPr>
        <w:t xml:space="preserve"> </w:t>
      </w:r>
      <w:r w:rsidR="003F0622" w:rsidRPr="00356AB8">
        <w:rPr>
          <w:sz w:val="24"/>
          <w:szCs w:val="24"/>
        </w:rPr>
        <w:t>alkalmával történik, amelyről – feltüntetve a szavazati arányokat – jegyzőkönyv készül. A tanácskozás akkor határozatképes, ha a közös önkormányzati hivatalt létrehozó települések összlakosságát 100%-</w:t>
      </w:r>
      <w:proofErr w:type="spellStart"/>
      <w:r w:rsidR="003F0622" w:rsidRPr="00356AB8">
        <w:rPr>
          <w:sz w:val="24"/>
          <w:szCs w:val="24"/>
        </w:rPr>
        <w:t>nak</w:t>
      </w:r>
      <w:proofErr w:type="spellEnd"/>
      <w:r w:rsidR="003F0622" w:rsidRPr="00356AB8">
        <w:rPr>
          <w:sz w:val="24"/>
          <w:szCs w:val="24"/>
        </w:rPr>
        <w:t xml:space="preserve"> tekintve a polgármesterek által képviselt lakosságszám összesítve meghaladja az 50%-</w:t>
      </w:r>
      <w:proofErr w:type="spellStart"/>
      <w:r w:rsidR="003F0622" w:rsidRPr="00356AB8">
        <w:rPr>
          <w:sz w:val="24"/>
          <w:szCs w:val="24"/>
        </w:rPr>
        <w:t>ot</w:t>
      </w:r>
      <w:proofErr w:type="spellEnd"/>
      <w:r w:rsidR="003F0622" w:rsidRPr="00356AB8">
        <w:rPr>
          <w:sz w:val="24"/>
          <w:szCs w:val="24"/>
        </w:rPr>
        <w:t xml:space="preserve">. A Polgármesterek Tanácsát Magyarnándor Község Polgármestere hívja össze, és gondoskodik a jegyzőkönyv elkészítéséről. A jegyzőkönyvet valamennyi jelenlévő polgármester aláírja. A jegyzőkönyv másolati példányát valamennyi, a közös önkormányzati hivatal fenntartásában részt vevő település polgármesterének meg kell küldeni a tanácskozástól számított 15 napon belül. </w:t>
      </w:r>
    </w:p>
    <w:p w:rsidR="003F0622" w:rsidRPr="00356AB8" w:rsidRDefault="008754AE" w:rsidP="003F0622">
      <w:pPr>
        <w:adjustRightInd w:val="0"/>
        <w:spacing w:after="120"/>
        <w:jc w:val="both"/>
        <w:rPr>
          <w:sz w:val="24"/>
          <w:szCs w:val="24"/>
        </w:rPr>
      </w:pPr>
      <w:r>
        <w:rPr>
          <w:sz w:val="24"/>
          <w:szCs w:val="24"/>
        </w:rPr>
        <w:t>3.2.3</w:t>
      </w:r>
      <w:r w:rsidR="003F0622" w:rsidRPr="00356AB8">
        <w:rPr>
          <w:sz w:val="24"/>
          <w:szCs w:val="24"/>
        </w:rPr>
        <w:t xml:space="preserve"> </w:t>
      </w:r>
      <w:r w:rsidR="003F0622" w:rsidRPr="00356AB8">
        <w:rPr>
          <w:rStyle w:val="Lbjegyzet-hivatkozs"/>
          <w:sz w:val="24"/>
          <w:szCs w:val="24"/>
        </w:rPr>
        <w:footnoteReference w:id="5"/>
      </w:r>
      <w:r w:rsidR="003F0622" w:rsidRPr="00356AB8">
        <w:rPr>
          <w:sz w:val="24"/>
          <w:szCs w:val="24"/>
        </w:rPr>
        <w:t xml:space="preserve"> </w:t>
      </w:r>
      <w:r w:rsidR="003F0622" w:rsidRPr="00356AB8">
        <w:rPr>
          <w:rStyle w:val="Lbjegyzet-hivatkozs"/>
          <w:sz w:val="24"/>
          <w:szCs w:val="24"/>
        </w:rPr>
        <w:footnoteReference w:id="6"/>
      </w:r>
      <w:r>
        <w:rPr>
          <w:sz w:val="24"/>
          <w:szCs w:val="24"/>
        </w:rPr>
        <w:t xml:space="preserve"> </w:t>
      </w:r>
      <w:r w:rsidR="003F0622" w:rsidRPr="00356AB8">
        <w:rPr>
          <w:sz w:val="24"/>
          <w:szCs w:val="24"/>
        </w:rPr>
        <w:t>A jegyző állandó mun</w:t>
      </w:r>
      <w:r w:rsidR="002F35E1" w:rsidRPr="00356AB8">
        <w:rPr>
          <w:sz w:val="24"/>
          <w:szCs w:val="24"/>
        </w:rPr>
        <w:t>kavégzésének helye Magyarnándor</w:t>
      </w:r>
      <w:r w:rsidR="003F0622" w:rsidRPr="00356AB8">
        <w:rPr>
          <w:sz w:val="24"/>
          <w:szCs w:val="24"/>
        </w:rPr>
        <w:t>. A jegyző az állandó munkavégzése helyén kívül az egyes településeken az alá</w:t>
      </w:r>
      <w:r w:rsidR="002F35E1" w:rsidRPr="00356AB8">
        <w:rPr>
          <w:sz w:val="24"/>
          <w:szCs w:val="24"/>
        </w:rPr>
        <w:t>bbi időbeosztás szerint tart</w:t>
      </w:r>
      <w:r w:rsidR="003F0622" w:rsidRPr="00356AB8">
        <w:rPr>
          <w:sz w:val="24"/>
          <w:szCs w:val="24"/>
        </w:rPr>
        <w:t xml:space="preserve"> ügyfélfogadást:</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6"/>
        <w:gridCol w:w="1559"/>
        <w:gridCol w:w="1701"/>
        <w:gridCol w:w="1843"/>
        <w:gridCol w:w="1275"/>
        <w:gridCol w:w="1242"/>
      </w:tblGrid>
      <w:tr w:rsidR="003F0622" w:rsidRPr="00356AB8" w:rsidTr="00356AB8">
        <w:tc>
          <w:tcPr>
            <w:tcW w:w="1986" w:type="dxa"/>
          </w:tcPr>
          <w:p w:rsidR="003F0622" w:rsidRPr="00356AB8" w:rsidRDefault="003F0622" w:rsidP="00356AB8">
            <w:pPr>
              <w:adjustRightInd w:val="0"/>
              <w:spacing w:after="120"/>
              <w:rPr>
                <w:sz w:val="24"/>
                <w:szCs w:val="24"/>
              </w:rPr>
            </w:pPr>
          </w:p>
        </w:tc>
        <w:tc>
          <w:tcPr>
            <w:tcW w:w="1559" w:type="dxa"/>
          </w:tcPr>
          <w:p w:rsidR="003F0622" w:rsidRPr="00356AB8" w:rsidRDefault="003F0622" w:rsidP="00356AB8">
            <w:pPr>
              <w:adjustRightInd w:val="0"/>
              <w:spacing w:after="120"/>
              <w:rPr>
                <w:b/>
                <w:sz w:val="24"/>
                <w:szCs w:val="24"/>
              </w:rPr>
            </w:pPr>
            <w:r w:rsidRPr="00356AB8">
              <w:rPr>
                <w:b/>
                <w:sz w:val="24"/>
                <w:szCs w:val="24"/>
              </w:rPr>
              <w:t>Hétfő</w:t>
            </w:r>
          </w:p>
        </w:tc>
        <w:tc>
          <w:tcPr>
            <w:tcW w:w="1701" w:type="dxa"/>
          </w:tcPr>
          <w:p w:rsidR="003F0622" w:rsidRPr="00356AB8" w:rsidRDefault="003F0622" w:rsidP="00356AB8">
            <w:pPr>
              <w:adjustRightInd w:val="0"/>
              <w:spacing w:after="120"/>
              <w:rPr>
                <w:b/>
                <w:sz w:val="24"/>
                <w:szCs w:val="24"/>
              </w:rPr>
            </w:pPr>
            <w:r w:rsidRPr="00356AB8">
              <w:rPr>
                <w:b/>
                <w:sz w:val="24"/>
                <w:szCs w:val="24"/>
              </w:rPr>
              <w:t>Kedd</w:t>
            </w:r>
          </w:p>
        </w:tc>
        <w:tc>
          <w:tcPr>
            <w:tcW w:w="1843" w:type="dxa"/>
          </w:tcPr>
          <w:p w:rsidR="003F0622" w:rsidRPr="00356AB8" w:rsidRDefault="003F0622" w:rsidP="00356AB8">
            <w:pPr>
              <w:adjustRightInd w:val="0"/>
              <w:spacing w:after="120"/>
              <w:rPr>
                <w:b/>
                <w:sz w:val="24"/>
                <w:szCs w:val="24"/>
              </w:rPr>
            </w:pPr>
            <w:r w:rsidRPr="00356AB8">
              <w:rPr>
                <w:b/>
                <w:sz w:val="24"/>
                <w:szCs w:val="24"/>
              </w:rPr>
              <w:t>Szerda</w:t>
            </w:r>
          </w:p>
        </w:tc>
        <w:tc>
          <w:tcPr>
            <w:tcW w:w="1275" w:type="dxa"/>
          </w:tcPr>
          <w:p w:rsidR="003F0622" w:rsidRPr="00356AB8" w:rsidRDefault="003F0622" w:rsidP="00356AB8">
            <w:pPr>
              <w:adjustRightInd w:val="0"/>
              <w:spacing w:after="120"/>
              <w:rPr>
                <w:b/>
                <w:sz w:val="24"/>
                <w:szCs w:val="24"/>
              </w:rPr>
            </w:pPr>
            <w:r w:rsidRPr="00356AB8">
              <w:rPr>
                <w:b/>
                <w:sz w:val="24"/>
                <w:szCs w:val="24"/>
              </w:rPr>
              <w:t>Csütörtök</w:t>
            </w:r>
          </w:p>
        </w:tc>
        <w:tc>
          <w:tcPr>
            <w:tcW w:w="1242" w:type="dxa"/>
          </w:tcPr>
          <w:p w:rsidR="003F0622" w:rsidRPr="00356AB8" w:rsidRDefault="003F0622" w:rsidP="00356AB8">
            <w:pPr>
              <w:adjustRightInd w:val="0"/>
              <w:spacing w:after="120"/>
              <w:rPr>
                <w:b/>
                <w:sz w:val="24"/>
                <w:szCs w:val="24"/>
              </w:rPr>
            </w:pPr>
            <w:r w:rsidRPr="00356AB8">
              <w:rPr>
                <w:b/>
                <w:sz w:val="24"/>
                <w:szCs w:val="24"/>
              </w:rPr>
              <w:t>Péntek</w:t>
            </w:r>
          </w:p>
        </w:tc>
      </w:tr>
      <w:tr w:rsidR="003F0622" w:rsidRPr="00356AB8" w:rsidTr="00356AB8">
        <w:tc>
          <w:tcPr>
            <w:tcW w:w="1986" w:type="dxa"/>
          </w:tcPr>
          <w:p w:rsidR="003F0622" w:rsidRPr="00356AB8" w:rsidRDefault="005035A1" w:rsidP="005035A1">
            <w:pPr>
              <w:adjustRightInd w:val="0"/>
              <w:spacing w:after="120"/>
              <w:rPr>
                <w:b/>
                <w:sz w:val="24"/>
                <w:szCs w:val="24"/>
              </w:rPr>
            </w:pPr>
            <w:r w:rsidRPr="00356AB8">
              <w:rPr>
                <w:b/>
                <w:sz w:val="24"/>
                <w:szCs w:val="24"/>
              </w:rPr>
              <w:t>Debercsény</w:t>
            </w:r>
          </w:p>
        </w:tc>
        <w:tc>
          <w:tcPr>
            <w:tcW w:w="1559" w:type="dxa"/>
          </w:tcPr>
          <w:p w:rsidR="003F0622" w:rsidRPr="00356AB8" w:rsidRDefault="005035A1" w:rsidP="00356AB8">
            <w:pPr>
              <w:adjustRightInd w:val="0"/>
              <w:spacing w:after="120"/>
              <w:rPr>
                <w:sz w:val="24"/>
                <w:szCs w:val="24"/>
              </w:rPr>
            </w:pPr>
            <w:r w:rsidRPr="00356AB8">
              <w:rPr>
                <w:sz w:val="24"/>
                <w:szCs w:val="24"/>
              </w:rPr>
              <w:t>9.00-11.00</w:t>
            </w:r>
          </w:p>
        </w:tc>
        <w:tc>
          <w:tcPr>
            <w:tcW w:w="1701" w:type="dxa"/>
          </w:tcPr>
          <w:p w:rsidR="003F0622" w:rsidRPr="00356AB8" w:rsidRDefault="003F0622" w:rsidP="00356AB8">
            <w:pPr>
              <w:adjustRightInd w:val="0"/>
              <w:spacing w:after="120"/>
              <w:rPr>
                <w:sz w:val="24"/>
                <w:szCs w:val="24"/>
                <w:highlight w:val="yellow"/>
              </w:rPr>
            </w:pPr>
          </w:p>
        </w:tc>
        <w:tc>
          <w:tcPr>
            <w:tcW w:w="1843" w:type="dxa"/>
          </w:tcPr>
          <w:p w:rsidR="003F0622" w:rsidRPr="00356AB8" w:rsidRDefault="003F0622" w:rsidP="00356AB8">
            <w:pPr>
              <w:adjustRightInd w:val="0"/>
              <w:spacing w:after="120"/>
              <w:rPr>
                <w:sz w:val="24"/>
                <w:szCs w:val="24"/>
              </w:rPr>
            </w:pPr>
          </w:p>
        </w:tc>
        <w:tc>
          <w:tcPr>
            <w:tcW w:w="1275" w:type="dxa"/>
          </w:tcPr>
          <w:p w:rsidR="003F0622" w:rsidRPr="00356AB8" w:rsidRDefault="003F0622" w:rsidP="00356AB8">
            <w:pPr>
              <w:adjustRightInd w:val="0"/>
              <w:spacing w:after="120"/>
              <w:rPr>
                <w:sz w:val="24"/>
                <w:szCs w:val="24"/>
                <w:highlight w:val="yellow"/>
              </w:rPr>
            </w:pPr>
          </w:p>
        </w:tc>
        <w:tc>
          <w:tcPr>
            <w:tcW w:w="1242" w:type="dxa"/>
          </w:tcPr>
          <w:p w:rsidR="003F0622" w:rsidRPr="00356AB8" w:rsidRDefault="003F0622" w:rsidP="00356AB8">
            <w:pPr>
              <w:adjustRightInd w:val="0"/>
              <w:spacing w:after="120"/>
              <w:rPr>
                <w:sz w:val="24"/>
                <w:szCs w:val="24"/>
                <w:highlight w:val="yellow"/>
              </w:rPr>
            </w:pPr>
          </w:p>
        </w:tc>
      </w:tr>
      <w:tr w:rsidR="003F0622" w:rsidRPr="00356AB8" w:rsidTr="00356AB8">
        <w:tc>
          <w:tcPr>
            <w:tcW w:w="1986" w:type="dxa"/>
          </w:tcPr>
          <w:p w:rsidR="003F0622" w:rsidRPr="00356AB8" w:rsidRDefault="003F0622" w:rsidP="00356AB8">
            <w:pPr>
              <w:adjustRightInd w:val="0"/>
              <w:spacing w:after="120"/>
              <w:rPr>
                <w:b/>
                <w:sz w:val="24"/>
                <w:szCs w:val="24"/>
              </w:rPr>
            </w:pPr>
            <w:r w:rsidRPr="00356AB8">
              <w:rPr>
                <w:b/>
                <w:sz w:val="24"/>
                <w:szCs w:val="24"/>
              </w:rPr>
              <w:t>Cserháthaláp</w:t>
            </w:r>
          </w:p>
        </w:tc>
        <w:tc>
          <w:tcPr>
            <w:tcW w:w="1559" w:type="dxa"/>
          </w:tcPr>
          <w:p w:rsidR="003F0622" w:rsidRPr="00356AB8" w:rsidRDefault="003F0622" w:rsidP="00356AB8">
            <w:pPr>
              <w:adjustRightInd w:val="0"/>
              <w:spacing w:after="120"/>
              <w:rPr>
                <w:sz w:val="24"/>
                <w:szCs w:val="24"/>
              </w:rPr>
            </w:pPr>
          </w:p>
        </w:tc>
        <w:tc>
          <w:tcPr>
            <w:tcW w:w="1701" w:type="dxa"/>
          </w:tcPr>
          <w:p w:rsidR="003F0622" w:rsidRPr="00356AB8" w:rsidRDefault="005035A1" w:rsidP="00356AB8">
            <w:pPr>
              <w:adjustRightInd w:val="0"/>
              <w:spacing w:after="120"/>
              <w:rPr>
                <w:sz w:val="24"/>
                <w:szCs w:val="24"/>
              </w:rPr>
            </w:pPr>
            <w:r w:rsidRPr="00356AB8">
              <w:rPr>
                <w:sz w:val="24"/>
                <w:szCs w:val="24"/>
              </w:rPr>
              <w:t>10.00-12.00</w:t>
            </w:r>
          </w:p>
        </w:tc>
        <w:tc>
          <w:tcPr>
            <w:tcW w:w="1843" w:type="dxa"/>
          </w:tcPr>
          <w:p w:rsidR="003F0622" w:rsidRPr="00356AB8" w:rsidRDefault="003F0622" w:rsidP="00356AB8">
            <w:pPr>
              <w:adjustRightInd w:val="0"/>
              <w:spacing w:after="120"/>
              <w:rPr>
                <w:sz w:val="24"/>
                <w:szCs w:val="24"/>
              </w:rPr>
            </w:pPr>
          </w:p>
        </w:tc>
        <w:tc>
          <w:tcPr>
            <w:tcW w:w="1275" w:type="dxa"/>
          </w:tcPr>
          <w:p w:rsidR="003F0622" w:rsidRPr="00356AB8" w:rsidRDefault="003F0622" w:rsidP="00356AB8">
            <w:pPr>
              <w:adjustRightInd w:val="0"/>
              <w:spacing w:after="120"/>
              <w:rPr>
                <w:sz w:val="24"/>
                <w:szCs w:val="24"/>
              </w:rPr>
            </w:pPr>
          </w:p>
        </w:tc>
        <w:tc>
          <w:tcPr>
            <w:tcW w:w="1242" w:type="dxa"/>
          </w:tcPr>
          <w:p w:rsidR="003F0622" w:rsidRPr="00356AB8" w:rsidRDefault="003F0622" w:rsidP="00356AB8">
            <w:pPr>
              <w:adjustRightInd w:val="0"/>
              <w:spacing w:after="120"/>
              <w:rPr>
                <w:sz w:val="24"/>
                <w:szCs w:val="24"/>
              </w:rPr>
            </w:pPr>
          </w:p>
        </w:tc>
      </w:tr>
      <w:tr w:rsidR="003F0622" w:rsidRPr="00356AB8" w:rsidTr="00356AB8">
        <w:tc>
          <w:tcPr>
            <w:tcW w:w="1986" w:type="dxa"/>
          </w:tcPr>
          <w:p w:rsidR="003F0622" w:rsidRPr="00356AB8" w:rsidRDefault="005035A1" w:rsidP="00356AB8">
            <w:pPr>
              <w:adjustRightInd w:val="0"/>
              <w:spacing w:after="120"/>
              <w:rPr>
                <w:b/>
                <w:sz w:val="24"/>
                <w:szCs w:val="24"/>
              </w:rPr>
            </w:pPr>
            <w:r w:rsidRPr="00356AB8">
              <w:rPr>
                <w:b/>
                <w:sz w:val="24"/>
                <w:szCs w:val="24"/>
              </w:rPr>
              <w:t>Szanda</w:t>
            </w:r>
          </w:p>
        </w:tc>
        <w:tc>
          <w:tcPr>
            <w:tcW w:w="1559" w:type="dxa"/>
          </w:tcPr>
          <w:p w:rsidR="003F0622" w:rsidRPr="00356AB8" w:rsidRDefault="003F0622" w:rsidP="00356AB8">
            <w:pPr>
              <w:adjustRightInd w:val="0"/>
              <w:spacing w:after="120"/>
              <w:rPr>
                <w:sz w:val="24"/>
                <w:szCs w:val="24"/>
              </w:rPr>
            </w:pPr>
          </w:p>
        </w:tc>
        <w:tc>
          <w:tcPr>
            <w:tcW w:w="1701" w:type="dxa"/>
          </w:tcPr>
          <w:p w:rsidR="003F0622" w:rsidRPr="00356AB8" w:rsidRDefault="003F0622" w:rsidP="00356AB8">
            <w:pPr>
              <w:adjustRightInd w:val="0"/>
              <w:spacing w:after="120"/>
              <w:rPr>
                <w:sz w:val="24"/>
                <w:szCs w:val="24"/>
              </w:rPr>
            </w:pPr>
          </w:p>
        </w:tc>
        <w:tc>
          <w:tcPr>
            <w:tcW w:w="1843" w:type="dxa"/>
          </w:tcPr>
          <w:p w:rsidR="003F0622" w:rsidRPr="00356AB8" w:rsidRDefault="005035A1" w:rsidP="00356AB8">
            <w:pPr>
              <w:adjustRightInd w:val="0"/>
              <w:spacing w:after="120"/>
              <w:rPr>
                <w:sz w:val="24"/>
                <w:szCs w:val="24"/>
              </w:rPr>
            </w:pPr>
            <w:r w:rsidRPr="00356AB8">
              <w:rPr>
                <w:sz w:val="24"/>
                <w:szCs w:val="24"/>
              </w:rPr>
              <w:t>9.00-11.00</w:t>
            </w:r>
          </w:p>
        </w:tc>
        <w:tc>
          <w:tcPr>
            <w:tcW w:w="1275" w:type="dxa"/>
          </w:tcPr>
          <w:p w:rsidR="003F0622" w:rsidRPr="00356AB8" w:rsidRDefault="003F0622" w:rsidP="00356AB8">
            <w:pPr>
              <w:adjustRightInd w:val="0"/>
              <w:spacing w:after="120"/>
              <w:rPr>
                <w:sz w:val="24"/>
                <w:szCs w:val="24"/>
              </w:rPr>
            </w:pPr>
          </w:p>
        </w:tc>
        <w:tc>
          <w:tcPr>
            <w:tcW w:w="1242" w:type="dxa"/>
          </w:tcPr>
          <w:p w:rsidR="003F0622" w:rsidRPr="00356AB8" w:rsidRDefault="003F0622" w:rsidP="00356AB8">
            <w:pPr>
              <w:adjustRightInd w:val="0"/>
              <w:spacing w:after="120"/>
              <w:rPr>
                <w:sz w:val="24"/>
                <w:szCs w:val="24"/>
              </w:rPr>
            </w:pPr>
          </w:p>
        </w:tc>
      </w:tr>
      <w:tr w:rsidR="002F35E1" w:rsidRPr="00356AB8" w:rsidTr="00356AB8">
        <w:tc>
          <w:tcPr>
            <w:tcW w:w="1986" w:type="dxa"/>
          </w:tcPr>
          <w:p w:rsidR="002F35E1" w:rsidRPr="00356AB8" w:rsidRDefault="005035A1" w:rsidP="00356AB8">
            <w:pPr>
              <w:adjustRightInd w:val="0"/>
              <w:spacing w:after="120"/>
              <w:rPr>
                <w:b/>
                <w:sz w:val="24"/>
                <w:szCs w:val="24"/>
              </w:rPr>
            </w:pPr>
            <w:r w:rsidRPr="00356AB8">
              <w:rPr>
                <w:b/>
                <w:sz w:val="24"/>
                <w:szCs w:val="24"/>
              </w:rPr>
              <w:t>Terény</w:t>
            </w:r>
          </w:p>
        </w:tc>
        <w:tc>
          <w:tcPr>
            <w:tcW w:w="1559" w:type="dxa"/>
          </w:tcPr>
          <w:p w:rsidR="002F35E1" w:rsidRPr="00356AB8" w:rsidRDefault="002F35E1" w:rsidP="00356AB8">
            <w:pPr>
              <w:adjustRightInd w:val="0"/>
              <w:spacing w:after="120"/>
              <w:rPr>
                <w:sz w:val="24"/>
                <w:szCs w:val="24"/>
              </w:rPr>
            </w:pPr>
          </w:p>
        </w:tc>
        <w:tc>
          <w:tcPr>
            <w:tcW w:w="1701" w:type="dxa"/>
          </w:tcPr>
          <w:p w:rsidR="002F35E1" w:rsidRPr="00356AB8" w:rsidRDefault="002F35E1" w:rsidP="00356AB8">
            <w:pPr>
              <w:adjustRightInd w:val="0"/>
              <w:spacing w:after="120"/>
              <w:rPr>
                <w:sz w:val="24"/>
                <w:szCs w:val="24"/>
              </w:rPr>
            </w:pPr>
          </w:p>
        </w:tc>
        <w:tc>
          <w:tcPr>
            <w:tcW w:w="1843" w:type="dxa"/>
          </w:tcPr>
          <w:p w:rsidR="002F35E1" w:rsidRPr="00356AB8" w:rsidRDefault="005035A1" w:rsidP="00356AB8">
            <w:pPr>
              <w:adjustRightInd w:val="0"/>
              <w:spacing w:after="120"/>
              <w:rPr>
                <w:sz w:val="24"/>
                <w:szCs w:val="24"/>
              </w:rPr>
            </w:pPr>
            <w:r w:rsidRPr="00356AB8">
              <w:rPr>
                <w:sz w:val="24"/>
                <w:szCs w:val="24"/>
              </w:rPr>
              <w:t>11.00-13.00</w:t>
            </w:r>
          </w:p>
        </w:tc>
        <w:tc>
          <w:tcPr>
            <w:tcW w:w="1275" w:type="dxa"/>
          </w:tcPr>
          <w:p w:rsidR="002F35E1" w:rsidRPr="00356AB8" w:rsidRDefault="002F35E1" w:rsidP="00356AB8">
            <w:pPr>
              <w:adjustRightInd w:val="0"/>
              <w:spacing w:after="120"/>
              <w:rPr>
                <w:sz w:val="24"/>
                <w:szCs w:val="24"/>
              </w:rPr>
            </w:pPr>
          </w:p>
        </w:tc>
        <w:tc>
          <w:tcPr>
            <w:tcW w:w="1242" w:type="dxa"/>
          </w:tcPr>
          <w:p w:rsidR="002F35E1" w:rsidRPr="00356AB8" w:rsidRDefault="002F35E1" w:rsidP="00356AB8">
            <w:pPr>
              <w:adjustRightInd w:val="0"/>
              <w:spacing w:after="120"/>
              <w:rPr>
                <w:sz w:val="24"/>
                <w:szCs w:val="24"/>
              </w:rPr>
            </w:pPr>
          </w:p>
        </w:tc>
      </w:tr>
    </w:tbl>
    <w:p w:rsidR="003F0622" w:rsidRPr="00356AB8" w:rsidRDefault="003F0622" w:rsidP="003F0622">
      <w:pPr>
        <w:adjustRightInd w:val="0"/>
        <w:spacing w:after="120"/>
        <w:jc w:val="both"/>
        <w:rPr>
          <w:sz w:val="24"/>
          <w:szCs w:val="24"/>
        </w:rPr>
      </w:pPr>
    </w:p>
    <w:p w:rsidR="003F0622" w:rsidRPr="00356AB8" w:rsidRDefault="003F0622" w:rsidP="003F0622">
      <w:pPr>
        <w:pStyle w:val="Default"/>
        <w:spacing w:after="120"/>
        <w:jc w:val="both"/>
        <w:rPr>
          <w:color w:val="auto"/>
        </w:rPr>
      </w:pPr>
      <w:r w:rsidRPr="00356AB8">
        <w:rPr>
          <w:color w:val="auto"/>
        </w:rPr>
        <w:t>3.2.4</w:t>
      </w:r>
      <w:r w:rsidR="008754AE">
        <w:rPr>
          <w:color w:val="auto"/>
        </w:rPr>
        <w:t xml:space="preserve"> </w:t>
      </w:r>
      <w:r w:rsidRPr="00356AB8">
        <w:rPr>
          <w:rStyle w:val="Lbjegyzet-hivatkozs"/>
          <w:color w:val="auto"/>
        </w:rPr>
        <w:footnoteReference w:id="7"/>
      </w:r>
      <w:r w:rsidRPr="00356AB8">
        <w:rPr>
          <w:color w:val="auto"/>
        </w:rPr>
        <w:t xml:space="preserve"> </w:t>
      </w:r>
      <w:r w:rsidR="00356AB8">
        <w:rPr>
          <w:rStyle w:val="Lbjegyzet-hivatkozs"/>
          <w:color w:val="auto"/>
        </w:rPr>
        <w:footnoteReference w:id="8"/>
      </w:r>
    </w:p>
    <w:p w:rsidR="003F0622" w:rsidRPr="00356AB8" w:rsidRDefault="008754AE" w:rsidP="003F0622">
      <w:pPr>
        <w:pStyle w:val="Default"/>
        <w:spacing w:after="120"/>
        <w:jc w:val="both"/>
        <w:rPr>
          <w:color w:val="auto"/>
        </w:rPr>
      </w:pPr>
      <w:r>
        <w:rPr>
          <w:color w:val="auto"/>
        </w:rPr>
        <w:t xml:space="preserve">3.2.5 </w:t>
      </w:r>
      <w:r w:rsidR="003F0622" w:rsidRPr="00356AB8">
        <w:rPr>
          <w:color w:val="auto"/>
        </w:rPr>
        <w:t xml:space="preserve"> </w:t>
      </w:r>
      <w:r w:rsidR="00356AB8">
        <w:rPr>
          <w:rStyle w:val="Lbjegyzet-hivatkozs"/>
          <w:color w:val="auto"/>
        </w:rPr>
        <w:footnoteReference w:id="9"/>
      </w:r>
    </w:p>
    <w:p w:rsidR="003F0622" w:rsidRPr="00356AB8" w:rsidRDefault="003F0622" w:rsidP="00356AB8">
      <w:pPr>
        <w:pStyle w:val="Default"/>
        <w:numPr>
          <w:ilvl w:val="0"/>
          <w:numId w:val="6"/>
        </w:numPr>
        <w:spacing w:after="120"/>
        <w:jc w:val="both"/>
        <w:rPr>
          <w:color w:val="auto"/>
        </w:rPr>
      </w:pPr>
    </w:p>
    <w:p w:rsidR="003F0622" w:rsidRPr="00356AB8" w:rsidRDefault="003F0622" w:rsidP="003F0622">
      <w:pPr>
        <w:pStyle w:val="Default"/>
        <w:numPr>
          <w:ilvl w:val="0"/>
          <w:numId w:val="6"/>
        </w:numPr>
        <w:spacing w:after="120"/>
        <w:jc w:val="both"/>
        <w:rPr>
          <w:color w:val="auto"/>
        </w:rPr>
      </w:pPr>
      <w:r w:rsidRPr="00356AB8">
        <w:rPr>
          <w:rStyle w:val="Lbjegyzet-hivatkozs"/>
          <w:color w:val="auto"/>
        </w:rPr>
        <w:footnoteReference w:id="10"/>
      </w:r>
    </w:p>
    <w:p w:rsidR="003F0622" w:rsidRPr="00356AB8" w:rsidRDefault="003F0622" w:rsidP="003F0622">
      <w:pPr>
        <w:pStyle w:val="Default"/>
        <w:numPr>
          <w:ilvl w:val="0"/>
          <w:numId w:val="6"/>
        </w:numPr>
        <w:spacing w:after="120"/>
        <w:jc w:val="both"/>
        <w:rPr>
          <w:color w:val="auto"/>
        </w:rPr>
      </w:pPr>
      <w:r w:rsidRPr="00356AB8">
        <w:rPr>
          <w:color w:val="auto"/>
        </w:rPr>
        <w:t>A jegyző távolléte vagy akadályoztatása esetén a testületek ülésein való részvétel a munkaköri leírásukban rögzített helyettesítési rend szerint történik.</w:t>
      </w:r>
    </w:p>
    <w:p w:rsidR="003F0622" w:rsidRPr="00356AB8" w:rsidRDefault="008754AE" w:rsidP="003F0622">
      <w:pPr>
        <w:pStyle w:val="Default"/>
        <w:spacing w:after="120"/>
        <w:jc w:val="both"/>
        <w:rPr>
          <w:color w:val="auto"/>
        </w:rPr>
      </w:pPr>
      <w:r>
        <w:rPr>
          <w:color w:val="auto"/>
        </w:rPr>
        <w:t>3.2.6</w:t>
      </w:r>
      <w:r w:rsidR="003F0622" w:rsidRPr="00356AB8">
        <w:rPr>
          <w:color w:val="auto"/>
        </w:rPr>
        <w:t xml:space="preserve"> A jegyző évente egy alkalommal zárszámadáskor a képviselő-testületek együttes ülése előtt – a 3.1.4 pont szerint – beszámol a közös önkormányzati hivatal működéséről. </w:t>
      </w:r>
    </w:p>
    <w:p w:rsidR="003F0622" w:rsidRPr="00356AB8" w:rsidRDefault="003F0622" w:rsidP="003F0622">
      <w:pPr>
        <w:pStyle w:val="Default"/>
        <w:spacing w:after="120"/>
        <w:jc w:val="both"/>
        <w:rPr>
          <w:b/>
          <w:bCs/>
          <w:color w:val="auto"/>
          <w:u w:val="single"/>
        </w:rPr>
      </w:pPr>
    </w:p>
    <w:p w:rsidR="003F0622" w:rsidRPr="00356AB8" w:rsidRDefault="008754AE" w:rsidP="003F0622">
      <w:pPr>
        <w:pStyle w:val="Default"/>
        <w:spacing w:after="120"/>
        <w:jc w:val="both"/>
        <w:rPr>
          <w:b/>
          <w:bCs/>
          <w:color w:val="auto"/>
          <w:u w:val="single"/>
        </w:rPr>
      </w:pPr>
      <w:r>
        <w:rPr>
          <w:b/>
          <w:bCs/>
          <w:color w:val="auto"/>
          <w:u w:val="single"/>
        </w:rPr>
        <w:t>3.3</w:t>
      </w:r>
      <w:r w:rsidR="003F0622" w:rsidRPr="00356AB8">
        <w:rPr>
          <w:b/>
          <w:bCs/>
          <w:color w:val="auto"/>
          <w:u w:val="single"/>
        </w:rPr>
        <w:t xml:space="preserve"> A közös</w:t>
      </w:r>
      <w:r w:rsidR="00356AB8">
        <w:rPr>
          <w:b/>
          <w:bCs/>
          <w:color w:val="auto"/>
          <w:u w:val="single"/>
        </w:rPr>
        <w:t xml:space="preserve"> önkormányzati hivatal létszáma</w:t>
      </w:r>
    </w:p>
    <w:p w:rsidR="003F0622" w:rsidRPr="00356AB8" w:rsidRDefault="003F0622" w:rsidP="003F0622">
      <w:pPr>
        <w:pStyle w:val="Default"/>
        <w:jc w:val="both"/>
        <w:rPr>
          <w:color w:val="auto"/>
        </w:rPr>
      </w:pPr>
      <w:r w:rsidRPr="00356AB8">
        <w:rPr>
          <w:color w:val="auto"/>
        </w:rPr>
        <w:t>3.3.1</w:t>
      </w:r>
      <w:r w:rsidRPr="00356AB8">
        <w:rPr>
          <w:rStyle w:val="Lbjegyzet-hivatkozs"/>
          <w:b/>
          <w:bCs/>
          <w:color w:val="auto"/>
        </w:rPr>
        <w:t xml:space="preserve"> </w:t>
      </w:r>
      <w:r w:rsidRPr="00356AB8">
        <w:rPr>
          <w:rStyle w:val="Lbjegyzet-hivatkozs"/>
          <w:b/>
          <w:bCs/>
          <w:color w:val="auto"/>
        </w:rPr>
        <w:footnoteReference w:id="11"/>
      </w:r>
      <w:r w:rsidRPr="00356AB8">
        <w:rPr>
          <w:color w:val="auto"/>
        </w:rPr>
        <w:t xml:space="preserve"> </w:t>
      </w:r>
      <w:r w:rsidR="00356AB8">
        <w:rPr>
          <w:rStyle w:val="Lbjegyzet-hivatkozs"/>
          <w:color w:val="auto"/>
        </w:rPr>
        <w:footnoteReference w:id="12"/>
      </w:r>
      <w:r w:rsidRPr="00356AB8">
        <w:rPr>
          <w:color w:val="auto"/>
        </w:rPr>
        <w:t>A közös önkormányzati hivatal létszáma:</w:t>
      </w:r>
    </w:p>
    <w:p w:rsidR="00356AB8" w:rsidRPr="00356AB8" w:rsidRDefault="00356AB8" w:rsidP="00356AB8">
      <w:pPr>
        <w:pStyle w:val="Default"/>
        <w:ind w:left="360"/>
        <w:jc w:val="both"/>
        <w:rPr>
          <w:color w:val="auto"/>
        </w:rPr>
      </w:pPr>
      <w:r w:rsidRPr="00356AB8">
        <w:rPr>
          <w:color w:val="auto"/>
        </w:rPr>
        <w:t>Szakmai létszám:</w:t>
      </w:r>
    </w:p>
    <w:p w:rsidR="00356AB8" w:rsidRPr="00356AB8" w:rsidRDefault="00356AB8" w:rsidP="00356AB8">
      <w:pPr>
        <w:pStyle w:val="Default"/>
        <w:numPr>
          <w:ilvl w:val="0"/>
          <w:numId w:val="2"/>
        </w:numPr>
        <w:jc w:val="both"/>
        <w:rPr>
          <w:color w:val="auto"/>
        </w:rPr>
      </w:pPr>
      <w:r w:rsidRPr="00356AB8">
        <w:rPr>
          <w:color w:val="auto"/>
        </w:rPr>
        <w:t>jegyző</w:t>
      </w:r>
      <w:r w:rsidRPr="00356AB8">
        <w:rPr>
          <w:color w:val="auto"/>
        </w:rPr>
        <w:tab/>
      </w:r>
      <w:r w:rsidRPr="00356AB8">
        <w:rPr>
          <w:color w:val="auto"/>
        </w:rPr>
        <w:tab/>
      </w:r>
      <w:r w:rsidRPr="00356AB8">
        <w:rPr>
          <w:color w:val="auto"/>
        </w:rPr>
        <w:tab/>
        <w:t>1 fő</w:t>
      </w:r>
    </w:p>
    <w:p w:rsidR="00356AB8" w:rsidRPr="00356AB8" w:rsidRDefault="00356AB8" w:rsidP="00356AB8">
      <w:pPr>
        <w:pStyle w:val="Default"/>
        <w:numPr>
          <w:ilvl w:val="0"/>
          <w:numId w:val="2"/>
        </w:numPr>
        <w:jc w:val="both"/>
        <w:rPr>
          <w:color w:val="auto"/>
        </w:rPr>
      </w:pPr>
      <w:r w:rsidRPr="00356AB8">
        <w:rPr>
          <w:color w:val="auto"/>
        </w:rPr>
        <w:t>köztisztviselők</w:t>
      </w:r>
      <w:r w:rsidRPr="00356AB8">
        <w:rPr>
          <w:color w:val="auto"/>
        </w:rPr>
        <w:tab/>
        <w:t>14 fő, melyből 2 üres létszám</w:t>
      </w:r>
    </w:p>
    <w:p w:rsidR="00356AB8" w:rsidRPr="00356AB8" w:rsidRDefault="00356AB8" w:rsidP="00356AB8">
      <w:pPr>
        <w:pStyle w:val="Default"/>
        <w:ind w:left="720"/>
        <w:jc w:val="both"/>
        <w:rPr>
          <w:color w:val="auto"/>
        </w:rPr>
      </w:pPr>
      <w:r w:rsidRPr="00356AB8">
        <w:rPr>
          <w:color w:val="auto"/>
        </w:rPr>
        <w:t xml:space="preserve">                                </w:t>
      </w:r>
    </w:p>
    <w:p w:rsidR="00356AB8" w:rsidRPr="00356AB8" w:rsidRDefault="00356AB8" w:rsidP="00356AB8">
      <w:pPr>
        <w:pStyle w:val="Default"/>
        <w:jc w:val="both"/>
        <w:rPr>
          <w:color w:val="auto"/>
        </w:rPr>
      </w:pPr>
      <w:r w:rsidRPr="00356AB8">
        <w:rPr>
          <w:color w:val="auto"/>
        </w:rPr>
        <w:t xml:space="preserve">         </w:t>
      </w:r>
      <w:proofErr w:type="gramStart"/>
      <w:r w:rsidRPr="00356AB8">
        <w:rPr>
          <w:color w:val="auto"/>
        </w:rPr>
        <w:t>ebből</w:t>
      </w:r>
      <w:proofErr w:type="gramEnd"/>
      <w:r w:rsidRPr="00356AB8">
        <w:rPr>
          <w:color w:val="auto"/>
        </w:rPr>
        <w:t>:</w:t>
      </w:r>
    </w:p>
    <w:p w:rsidR="00356AB8" w:rsidRPr="00356AB8" w:rsidRDefault="00356AB8" w:rsidP="00356AB8">
      <w:pPr>
        <w:pStyle w:val="Default"/>
        <w:ind w:left="709" w:firstLine="1080"/>
        <w:jc w:val="both"/>
        <w:rPr>
          <w:color w:val="auto"/>
        </w:rPr>
      </w:pPr>
    </w:p>
    <w:p w:rsidR="00356AB8" w:rsidRPr="00356AB8" w:rsidRDefault="00356AB8" w:rsidP="00356AB8">
      <w:pPr>
        <w:pStyle w:val="Default"/>
        <w:jc w:val="both"/>
        <w:rPr>
          <w:color w:val="auto"/>
        </w:rPr>
      </w:pPr>
      <w:r w:rsidRPr="00356AB8">
        <w:rPr>
          <w:color w:val="auto"/>
        </w:rPr>
        <w:t>Magyarnándor székhely</w:t>
      </w:r>
      <w:r w:rsidRPr="00356AB8">
        <w:rPr>
          <w:color w:val="auto"/>
        </w:rPr>
        <w:tab/>
      </w:r>
      <w:r w:rsidRPr="00356AB8">
        <w:rPr>
          <w:color w:val="auto"/>
        </w:rPr>
        <w:tab/>
        <w:t>6 fő 8 órában + 1 üres létszám 8 órában</w:t>
      </w:r>
    </w:p>
    <w:p w:rsidR="00356AB8" w:rsidRPr="00356AB8" w:rsidRDefault="00356AB8" w:rsidP="00356AB8">
      <w:pPr>
        <w:pStyle w:val="Default"/>
        <w:jc w:val="both"/>
        <w:rPr>
          <w:color w:val="auto"/>
        </w:rPr>
      </w:pPr>
      <w:proofErr w:type="spellStart"/>
      <w:r w:rsidRPr="00356AB8">
        <w:rPr>
          <w:color w:val="auto"/>
        </w:rPr>
        <w:t>Szandai</w:t>
      </w:r>
      <w:proofErr w:type="spellEnd"/>
      <w:r w:rsidRPr="00356AB8">
        <w:rPr>
          <w:color w:val="auto"/>
        </w:rPr>
        <w:t xml:space="preserve"> Állandó Kirendeltség</w:t>
      </w:r>
      <w:r w:rsidRPr="00356AB8">
        <w:rPr>
          <w:color w:val="auto"/>
        </w:rPr>
        <w:tab/>
        <w:t>3 fő 8 órában + 1 üres létszám 8 órában</w:t>
      </w:r>
    </w:p>
    <w:p w:rsidR="00356AB8" w:rsidRPr="00356AB8" w:rsidRDefault="00356AB8" w:rsidP="00356AB8">
      <w:pPr>
        <w:pStyle w:val="Default"/>
        <w:jc w:val="both"/>
        <w:rPr>
          <w:color w:val="auto"/>
        </w:rPr>
      </w:pPr>
      <w:proofErr w:type="spellStart"/>
      <w:r w:rsidRPr="00356AB8">
        <w:rPr>
          <w:color w:val="auto"/>
        </w:rPr>
        <w:t>Terényi</w:t>
      </w:r>
      <w:proofErr w:type="spellEnd"/>
      <w:r w:rsidRPr="00356AB8">
        <w:rPr>
          <w:color w:val="auto"/>
        </w:rPr>
        <w:t xml:space="preserve"> Állandó Kirendeltség</w:t>
      </w:r>
      <w:r w:rsidRPr="00356AB8">
        <w:rPr>
          <w:color w:val="auto"/>
        </w:rPr>
        <w:tab/>
        <w:t>3 fő 8 órában</w:t>
      </w:r>
    </w:p>
    <w:p w:rsidR="00356AB8" w:rsidRPr="00356AB8" w:rsidRDefault="00356AB8" w:rsidP="00356AB8">
      <w:pPr>
        <w:pStyle w:val="Default"/>
        <w:ind w:firstLine="720"/>
        <w:jc w:val="both"/>
        <w:rPr>
          <w:color w:val="auto"/>
        </w:rPr>
      </w:pPr>
    </w:p>
    <w:p w:rsidR="00356AB8" w:rsidRPr="00356AB8" w:rsidRDefault="00356AB8" w:rsidP="00356AB8">
      <w:pPr>
        <w:pStyle w:val="Default"/>
        <w:jc w:val="both"/>
        <w:rPr>
          <w:color w:val="auto"/>
        </w:rPr>
      </w:pPr>
      <w:r w:rsidRPr="00356AB8">
        <w:rPr>
          <w:color w:val="auto"/>
        </w:rPr>
        <w:t xml:space="preserve">                                                                                            Összesen:</w:t>
      </w:r>
      <w:r w:rsidRPr="00356AB8">
        <w:rPr>
          <w:color w:val="auto"/>
        </w:rPr>
        <w:tab/>
        <w:t>15 fő</w:t>
      </w:r>
    </w:p>
    <w:p w:rsidR="00356AB8" w:rsidRPr="00356AB8" w:rsidRDefault="00356AB8" w:rsidP="00356AB8">
      <w:pPr>
        <w:pStyle w:val="Default"/>
        <w:jc w:val="both"/>
        <w:rPr>
          <w:color w:val="auto"/>
        </w:rPr>
      </w:pPr>
    </w:p>
    <w:p w:rsidR="003F0622" w:rsidRPr="00356AB8" w:rsidRDefault="008754AE" w:rsidP="003F0622">
      <w:pPr>
        <w:pStyle w:val="Default"/>
        <w:spacing w:after="120"/>
        <w:jc w:val="both"/>
        <w:rPr>
          <w:b/>
          <w:color w:val="auto"/>
          <w:u w:val="single"/>
        </w:rPr>
      </w:pPr>
      <w:r>
        <w:rPr>
          <w:b/>
          <w:color w:val="auto"/>
          <w:u w:val="single"/>
        </w:rPr>
        <w:t>3.4</w:t>
      </w:r>
      <w:r w:rsidR="003F0622" w:rsidRPr="00356AB8">
        <w:rPr>
          <w:b/>
          <w:color w:val="auto"/>
          <w:u w:val="single"/>
        </w:rPr>
        <w:t xml:space="preserve"> A közös önkormányzati hivatal munkarendje:</w:t>
      </w:r>
    </w:p>
    <w:p w:rsidR="003F0622" w:rsidRPr="00356AB8" w:rsidRDefault="008754AE" w:rsidP="003F0622">
      <w:pPr>
        <w:pStyle w:val="Default"/>
        <w:spacing w:after="120"/>
        <w:jc w:val="both"/>
        <w:rPr>
          <w:color w:val="auto"/>
        </w:rPr>
      </w:pPr>
      <w:r>
        <w:rPr>
          <w:color w:val="auto"/>
        </w:rPr>
        <w:t>3.4.1</w:t>
      </w:r>
      <w:r w:rsidR="003F0622" w:rsidRPr="00356AB8">
        <w:rPr>
          <w:color w:val="auto"/>
        </w:rPr>
        <w:t xml:space="preserve"> A közös önkormányzati hivatal egységes, szakmai szervezeti egységekre nem tagolódik.</w:t>
      </w:r>
    </w:p>
    <w:p w:rsidR="003F0622" w:rsidRPr="00356AB8" w:rsidRDefault="008754AE" w:rsidP="003F0622">
      <w:pPr>
        <w:pStyle w:val="Default"/>
        <w:spacing w:after="120"/>
        <w:jc w:val="both"/>
        <w:rPr>
          <w:color w:val="auto"/>
        </w:rPr>
      </w:pPr>
      <w:r>
        <w:rPr>
          <w:color w:val="auto"/>
        </w:rPr>
        <w:t>3.4.2</w:t>
      </w:r>
      <w:r w:rsidR="003F0622" w:rsidRPr="00356AB8">
        <w:rPr>
          <w:color w:val="auto"/>
        </w:rPr>
        <w:t xml:space="preserve"> A közös önkormányzati hivatal </w:t>
      </w:r>
    </w:p>
    <w:p w:rsidR="003F0622" w:rsidRPr="00356AB8" w:rsidRDefault="003F0622" w:rsidP="003F0622">
      <w:pPr>
        <w:pStyle w:val="Default"/>
        <w:spacing w:after="120"/>
        <w:jc w:val="both"/>
        <w:rPr>
          <w:color w:val="auto"/>
        </w:rPr>
      </w:pPr>
      <w:r w:rsidRPr="00356AB8">
        <w:rPr>
          <w:color w:val="auto"/>
        </w:rPr>
        <w:t xml:space="preserve">         -  Magyarnándor székhelyen, </w:t>
      </w:r>
      <w:proofErr w:type="spellStart"/>
      <w:r w:rsidRPr="00356AB8">
        <w:rPr>
          <w:color w:val="auto"/>
        </w:rPr>
        <w:t>Szanda</w:t>
      </w:r>
      <w:proofErr w:type="gramStart"/>
      <w:r w:rsidRPr="00356AB8">
        <w:rPr>
          <w:color w:val="auto"/>
        </w:rPr>
        <w:t>,Terény</w:t>
      </w:r>
      <w:proofErr w:type="spellEnd"/>
      <w:proofErr w:type="gramEnd"/>
      <w:r w:rsidRPr="00356AB8">
        <w:rPr>
          <w:color w:val="auto"/>
        </w:rPr>
        <w:t xml:space="preserve"> állandó kirendeltségeken  teljes heti munkarendben.</w:t>
      </w:r>
    </w:p>
    <w:p w:rsidR="003F0622" w:rsidRPr="00356AB8" w:rsidRDefault="003F0622" w:rsidP="003F0622">
      <w:pPr>
        <w:pStyle w:val="Default"/>
        <w:spacing w:after="120"/>
        <w:jc w:val="both"/>
        <w:rPr>
          <w:color w:val="auto"/>
        </w:rPr>
      </w:pPr>
      <w:r w:rsidRPr="00356AB8">
        <w:rPr>
          <w:color w:val="auto"/>
        </w:rPr>
        <w:t xml:space="preserve">          - Cserháthaláp településen időszaki kirendeltséggel, heti 4x 4 órában</w:t>
      </w:r>
    </w:p>
    <w:p w:rsidR="003F0622" w:rsidRPr="00356AB8" w:rsidRDefault="003F0622" w:rsidP="003F0622">
      <w:pPr>
        <w:pStyle w:val="Default"/>
        <w:spacing w:after="120"/>
        <w:jc w:val="both"/>
        <w:rPr>
          <w:color w:val="auto"/>
        </w:rPr>
      </w:pPr>
      <w:r w:rsidRPr="00356AB8">
        <w:rPr>
          <w:color w:val="auto"/>
        </w:rPr>
        <w:t xml:space="preserve">          - Debercsény településen időszaki ügyfélszolgálattal havi 1 x 4 órában miden hó első keddi napján működik.</w:t>
      </w:r>
    </w:p>
    <w:p w:rsidR="003F0622" w:rsidRPr="00356AB8" w:rsidRDefault="003F0622" w:rsidP="003F0622">
      <w:pPr>
        <w:pStyle w:val="Default"/>
        <w:spacing w:after="120"/>
        <w:jc w:val="both"/>
        <w:rPr>
          <w:color w:val="auto"/>
        </w:rPr>
      </w:pPr>
    </w:p>
    <w:p w:rsidR="003F0622" w:rsidRPr="00356AB8" w:rsidRDefault="008754AE" w:rsidP="003F0622">
      <w:pPr>
        <w:pStyle w:val="Default"/>
        <w:spacing w:after="120"/>
        <w:jc w:val="both"/>
        <w:rPr>
          <w:b/>
          <w:color w:val="auto"/>
          <w:u w:val="single"/>
        </w:rPr>
      </w:pPr>
      <w:r>
        <w:rPr>
          <w:b/>
          <w:color w:val="auto"/>
          <w:u w:val="single"/>
        </w:rPr>
        <w:t xml:space="preserve">3.5 </w:t>
      </w:r>
      <w:r w:rsidR="003F0622" w:rsidRPr="00356AB8">
        <w:rPr>
          <w:b/>
          <w:color w:val="auto"/>
          <w:u w:val="single"/>
        </w:rPr>
        <w:t>A közös önkormányzati hivatal munkarendje, ügyfélfogadási rendje</w:t>
      </w:r>
    </w:p>
    <w:p w:rsidR="003F0622" w:rsidRPr="00356AB8" w:rsidRDefault="003F0622" w:rsidP="003F0622">
      <w:pPr>
        <w:pStyle w:val="Default"/>
        <w:spacing w:after="120"/>
        <w:jc w:val="both"/>
        <w:rPr>
          <w:b/>
          <w:color w:val="auto"/>
          <w:u w:val="single"/>
        </w:rPr>
      </w:pPr>
      <w:r w:rsidRPr="00356AB8">
        <w:rPr>
          <w:b/>
          <w:color w:val="auto"/>
          <w:u w:val="single"/>
        </w:rPr>
        <w:t xml:space="preserve">A székhelyen és az </w:t>
      </w:r>
      <w:proofErr w:type="gramStart"/>
      <w:r w:rsidRPr="00356AB8">
        <w:rPr>
          <w:b/>
          <w:color w:val="auto"/>
          <w:u w:val="single"/>
        </w:rPr>
        <w:t>állandó  kirendeltségen</w:t>
      </w:r>
      <w:proofErr w:type="gramEnd"/>
      <w:r w:rsidRPr="00356AB8">
        <w:rPr>
          <w:b/>
          <w:color w:val="auto"/>
          <w:u w:val="single"/>
        </w:rPr>
        <w:t xml:space="preserve">: </w:t>
      </w:r>
    </w:p>
    <w:p w:rsidR="003F0622" w:rsidRPr="00356AB8" w:rsidRDefault="003F0622" w:rsidP="003F0622">
      <w:pPr>
        <w:pStyle w:val="Default"/>
        <w:numPr>
          <w:ilvl w:val="0"/>
          <w:numId w:val="3"/>
        </w:numPr>
        <w:spacing w:after="120"/>
        <w:jc w:val="both"/>
        <w:rPr>
          <w:color w:val="auto"/>
          <w:u w:val="single"/>
        </w:rPr>
      </w:pPr>
      <w:r w:rsidRPr="00356AB8">
        <w:rPr>
          <w:color w:val="auto"/>
          <w:u w:val="single"/>
        </w:rPr>
        <w:t>Munkarend:</w:t>
      </w:r>
    </w:p>
    <w:p w:rsidR="003F0622" w:rsidRPr="00356AB8" w:rsidRDefault="003F0622" w:rsidP="003F0622">
      <w:pPr>
        <w:pStyle w:val="Default"/>
        <w:spacing w:after="120"/>
        <w:jc w:val="both"/>
        <w:rPr>
          <w:color w:val="auto"/>
        </w:rPr>
      </w:pPr>
      <w:r w:rsidRPr="00356AB8">
        <w:rPr>
          <w:color w:val="auto"/>
        </w:rPr>
        <w:lastRenderedPageBreak/>
        <w:t>Hétfőtől- csütörtökig 8.00-16.30 óráig,</w:t>
      </w:r>
    </w:p>
    <w:p w:rsidR="003F0622" w:rsidRPr="00356AB8" w:rsidRDefault="003F0622" w:rsidP="003F0622">
      <w:pPr>
        <w:pStyle w:val="Default"/>
        <w:spacing w:after="120"/>
        <w:jc w:val="both"/>
        <w:rPr>
          <w:color w:val="auto"/>
        </w:rPr>
      </w:pPr>
      <w:proofErr w:type="gramStart"/>
      <w:r w:rsidRPr="00356AB8">
        <w:rPr>
          <w:color w:val="auto"/>
        </w:rPr>
        <w:t>Pénteken                   8</w:t>
      </w:r>
      <w:proofErr w:type="gramEnd"/>
      <w:r w:rsidRPr="00356AB8">
        <w:rPr>
          <w:color w:val="auto"/>
        </w:rPr>
        <w:t>.00-14.00 óráig</w:t>
      </w:r>
    </w:p>
    <w:p w:rsidR="003F0622" w:rsidRPr="00356AB8" w:rsidRDefault="003F0622" w:rsidP="003F0622">
      <w:pPr>
        <w:pStyle w:val="Default"/>
        <w:spacing w:after="120"/>
        <w:jc w:val="both"/>
        <w:rPr>
          <w:color w:val="auto"/>
        </w:rPr>
      </w:pPr>
    </w:p>
    <w:p w:rsidR="003F0622" w:rsidRPr="00356AB8" w:rsidRDefault="003F0622" w:rsidP="003F0622">
      <w:pPr>
        <w:pStyle w:val="Default"/>
        <w:numPr>
          <w:ilvl w:val="0"/>
          <w:numId w:val="3"/>
        </w:numPr>
        <w:spacing w:after="120"/>
        <w:jc w:val="both"/>
        <w:rPr>
          <w:color w:val="auto"/>
          <w:u w:val="single"/>
        </w:rPr>
      </w:pPr>
      <w:r w:rsidRPr="00356AB8">
        <w:rPr>
          <w:rStyle w:val="Lbjegyzet-hivatkozs"/>
          <w:color w:val="auto"/>
          <w:u w:val="single"/>
        </w:rPr>
        <w:footnoteReference w:id="13"/>
      </w:r>
      <w:r w:rsidRPr="00356AB8">
        <w:rPr>
          <w:color w:val="auto"/>
          <w:u w:val="single"/>
        </w:rPr>
        <w:t>Ügyfélfogadás:</w:t>
      </w:r>
    </w:p>
    <w:p w:rsidR="003F0622" w:rsidRPr="00356AB8" w:rsidRDefault="003F0622" w:rsidP="003F0622">
      <w:pPr>
        <w:pStyle w:val="Default"/>
        <w:spacing w:after="120"/>
        <w:jc w:val="both"/>
        <w:rPr>
          <w:b/>
          <w:color w:val="auto"/>
          <w:u w:val="single"/>
        </w:rPr>
      </w:pPr>
    </w:p>
    <w:p w:rsidR="003F0622" w:rsidRPr="00356AB8" w:rsidRDefault="003F0622" w:rsidP="003F0622">
      <w:pPr>
        <w:pStyle w:val="Default"/>
        <w:spacing w:after="120"/>
        <w:jc w:val="both"/>
        <w:rPr>
          <w:b/>
          <w:color w:val="auto"/>
          <w:u w:val="single"/>
        </w:rPr>
      </w:pPr>
      <w:r w:rsidRPr="00356AB8">
        <w:rPr>
          <w:b/>
          <w:color w:val="auto"/>
          <w:u w:val="single"/>
        </w:rPr>
        <w:t xml:space="preserve">Székhelyen, valamint Szanda és Terény állandó kirendeltségen: </w:t>
      </w:r>
    </w:p>
    <w:p w:rsidR="003F0622" w:rsidRPr="00356AB8" w:rsidRDefault="003F0622" w:rsidP="003F0622">
      <w:pPr>
        <w:pStyle w:val="Default"/>
        <w:spacing w:after="120"/>
        <w:jc w:val="both"/>
        <w:rPr>
          <w:color w:val="auto"/>
        </w:rPr>
      </w:pPr>
      <w:r w:rsidRPr="00356AB8">
        <w:rPr>
          <w:color w:val="auto"/>
        </w:rPr>
        <w:t xml:space="preserve">         Hétfőtől-szerdáig 8.00-12.00, és 13.00-16.00 óráig        </w:t>
      </w:r>
    </w:p>
    <w:p w:rsidR="003F0622" w:rsidRPr="00356AB8" w:rsidRDefault="003F0622" w:rsidP="003F0622">
      <w:pPr>
        <w:pStyle w:val="Default"/>
        <w:spacing w:after="120"/>
        <w:jc w:val="both"/>
        <w:rPr>
          <w:color w:val="auto"/>
        </w:rPr>
      </w:pPr>
      <w:r w:rsidRPr="00356AB8">
        <w:rPr>
          <w:color w:val="auto"/>
        </w:rPr>
        <w:t xml:space="preserve">         Pénteken: 8:00-12:00 óráig</w:t>
      </w:r>
    </w:p>
    <w:p w:rsidR="003F0622" w:rsidRPr="00356AB8" w:rsidRDefault="003F0622" w:rsidP="003F0622">
      <w:pPr>
        <w:pStyle w:val="Default"/>
        <w:spacing w:after="120"/>
        <w:jc w:val="both"/>
        <w:rPr>
          <w:color w:val="auto"/>
        </w:rPr>
      </w:pPr>
      <w:r w:rsidRPr="00356AB8">
        <w:rPr>
          <w:color w:val="auto"/>
        </w:rPr>
        <w:t xml:space="preserve">         Csütörtökön nincs ügyfélfogadás.</w:t>
      </w:r>
    </w:p>
    <w:p w:rsidR="003F0622" w:rsidRPr="00356AB8" w:rsidRDefault="003F0622" w:rsidP="003F0622">
      <w:pPr>
        <w:pStyle w:val="Default"/>
        <w:spacing w:after="120"/>
        <w:jc w:val="both"/>
        <w:rPr>
          <w:color w:val="auto"/>
        </w:rPr>
      </w:pPr>
    </w:p>
    <w:p w:rsidR="003F0622" w:rsidRPr="00356AB8" w:rsidRDefault="003F0622" w:rsidP="003F0622">
      <w:pPr>
        <w:pStyle w:val="Default"/>
        <w:spacing w:after="120"/>
        <w:jc w:val="both"/>
        <w:rPr>
          <w:b/>
          <w:color w:val="auto"/>
          <w:u w:val="single"/>
        </w:rPr>
      </w:pPr>
      <w:r w:rsidRPr="00356AB8">
        <w:rPr>
          <w:b/>
          <w:color w:val="auto"/>
          <w:u w:val="single"/>
        </w:rPr>
        <w:t>Cserháthaláp időszaki kirendeltségen:</w:t>
      </w:r>
    </w:p>
    <w:p w:rsidR="003F0622" w:rsidRPr="00356AB8" w:rsidRDefault="003F0622" w:rsidP="003F0622">
      <w:pPr>
        <w:pStyle w:val="Default"/>
        <w:spacing w:after="120"/>
        <w:ind w:left="720"/>
        <w:jc w:val="both"/>
        <w:rPr>
          <w:color w:val="auto"/>
        </w:rPr>
      </w:pPr>
      <w:r w:rsidRPr="00356AB8">
        <w:rPr>
          <w:color w:val="auto"/>
        </w:rPr>
        <w:t>Heti négy nap: hétfő, kedd, szerda péntek 8.00-12.00 óráig</w:t>
      </w:r>
    </w:p>
    <w:p w:rsidR="003F0622" w:rsidRPr="00356AB8" w:rsidRDefault="003F0622" w:rsidP="003F0622">
      <w:pPr>
        <w:pStyle w:val="Default"/>
        <w:spacing w:after="120"/>
        <w:ind w:left="720"/>
        <w:jc w:val="both"/>
        <w:rPr>
          <w:color w:val="auto"/>
        </w:rPr>
      </w:pPr>
      <w:r w:rsidRPr="00356AB8">
        <w:rPr>
          <w:color w:val="auto"/>
        </w:rPr>
        <w:t>Csütörtökön nincs ügyfélfogadás</w:t>
      </w:r>
    </w:p>
    <w:p w:rsidR="003F0622" w:rsidRPr="00356AB8" w:rsidRDefault="003F0622" w:rsidP="003F0622">
      <w:pPr>
        <w:pStyle w:val="Default"/>
        <w:spacing w:after="120"/>
        <w:jc w:val="both"/>
        <w:rPr>
          <w:b/>
          <w:color w:val="auto"/>
          <w:u w:val="single"/>
        </w:rPr>
      </w:pPr>
    </w:p>
    <w:p w:rsidR="003F0622" w:rsidRPr="00356AB8" w:rsidRDefault="003F0622" w:rsidP="003F0622">
      <w:pPr>
        <w:pStyle w:val="Default"/>
        <w:spacing w:after="120"/>
        <w:jc w:val="both"/>
        <w:rPr>
          <w:b/>
          <w:color w:val="auto"/>
          <w:u w:val="single"/>
        </w:rPr>
      </w:pPr>
      <w:proofErr w:type="spellStart"/>
      <w:r w:rsidRPr="00356AB8">
        <w:rPr>
          <w:b/>
          <w:color w:val="auto"/>
          <w:u w:val="single"/>
        </w:rPr>
        <w:t>Debercsényi</w:t>
      </w:r>
      <w:proofErr w:type="spellEnd"/>
      <w:r w:rsidRPr="00356AB8">
        <w:rPr>
          <w:b/>
          <w:color w:val="auto"/>
          <w:u w:val="single"/>
        </w:rPr>
        <w:t xml:space="preserve"> ügyfélszolgálaton:</w:t>
      </w:r>
    </w:p>
    <w:p w:rsidR="003F0622" w:rsidRPr="00356AB8" w:rsidRDefault="003F0622" w:rsidP="003F0622">
      <w:pPr>
        <w:pStyle w:val="Default"/>
        <w:spacing w:after="120"/>
        <w:ind w:left="720"/>
        <w:jc w:val="both"/>
        <w:rPr>
          <w:color w:val="auto"/>
        </w:rPr>
      </w:pPr>
      <w:r w:rsidRPr="00356AB8">
        <w:rPr>
          <w:color w:val="auto"/>
        </w:rPr>
        <w:t>Minden hó 1. kedd 9.00-12.00 óráig</w:t>
      </w:r>
    </w:p>
    <w:p w:rsidR="003F0622" w:rsidRPr="00356AB8" w:rsidRDefault="003F0622" w:rsidP="003F0622">
      <w:pPr>
        <w:pStyle w:val="Default"/>
        <w:spacing w:after="120"/>
        <w:ind w:left="720"/>
        <w:jc w:val="both"/>
        <w:rPr>
          <w:color w:val="auto"/>
        </w:rPr>
      </w:pPr>
    </w:p>
    <w:p w:rsidR="003F0622" w:rsidRPr="00356AB8" w:rsidRDefault="003F0622" w:rsidP="008754AE">
      <w:pPr>
        <w:pStyle w:val="Default"/>
        <w:numPr>
          <w:ilvl w:val="0"/>
          <w:numId w:val="7"/>
        </w:numPr>
        <w:spacing w:after="120"/>
        <w:ind w:left="0" w:firstLine="0"/>
        <w:rPr>
          <w:b/>
          <w:bCs/>
          <w:smallCaps/>
          <w:color w:val="auto"/>
        </w:rPr>
      </w:pPr>
      <w:r w:rsidRPr="00356AB8">
        <w:rPr>
          <w:b/>
          <w:bCs/>
          <w:smallCaps/>
          <w:color w:val="auto"/>
        </w:rPr>
        <w:t xml:space="preserve">A közös önkormányzati hivatal költségvetéséhez való hozzájárulás, valamint a közös önkormányzati hivatal vagyoni viszonyai </w:t>
      </w:r>
    </w:p>
    <w:p w:rsidR="003F0622" w:rsidRPr="00356AB8" w:rsidRDefault="003F0622" w:rsidP="003F0622">
      <w:pPr>
        <w:pStyle w:val="Default"/>
        <w:spacing w:after="120"/>
        <w:jc w:val="center"/>
        <w:rPr>
          <w:smallCaps/>
          <w:color w:val="auto"/>
        </w:rPr>
      </w:pPr>
    </w:p>
    <w:p w:rsidR="003F0622" w:rsidRPr="00356AB8" w:rsidRDefault="003F0622" w:rsidP="003F0622">
      <w:pPr>
        <w:numPr>
          <w:ilvl w:val="1"/>
          <w:numId w:val="7"/>
        </w:numPr>
        <w:autoSpaceDE w:val="0"/>
        <w:autoSpaceDN w:val="0"/>
        <w:adjustRightInd w:val="0"/>
        <w:spacing w:after="120"/>
        <w:ind w:left="0" w:firstLine="0"/>
        <w:jc w:val="both"/>
        <w:rPr>
          <w:sz w:val="24"/>
          <w:szCs w:val="24"/>
          <w:u w:val="single"/>
        </w:rPr>
      </w:pPr>
      <w:r w:rsidRPr="00356AB8">
        <w:rPr>
          <w:rStyle w:val="Lbjegyzet-hivatkozs"/>
          <w:sz w:val="24"/>
          <w:szCs w:val="24"/>
        </w:rPr>
        <w:footnoteReference w:id="14"/>
      </w:r>
      <w:r w:rsidRPr="00356AB8">
        <w:rPr>
          <w:b/>
          <w:bCs/>
          <w:sz w:val="24"/>
          <w:szCs w:val="24"/>
          <w:u w:val="single"/>
        </w:rPr>
        <w:t>A közös önkormányzati hivatal költségvetéséhez való hozzájárulás</w:t>
      </w:r>
    </w:p>
    <w:p w:rsidR="003F0622" w:rsidRPr="00356AB8" w:rsidRDefault="008754AE" w:rsidP="003F0622">
      <w:pPr>
        <w:adjustRightInd w:val="0"/>
        <w:spacing w:after="120"/>
        <w:jc w:val="both"/>
        <w:rPr>
          <w:sz w:val="24"/>
          <w:szCs w:val="24"/>
        </w:rPr>
      </w:pPr>
      <w:r>
        <w:rPr>
          <w:sz w:val="24"/>
          <w:szCs w:val="24"/>
        </w:rPr>
        <w:t>4.1.1</w:t>
      </w:r>
      <w:r w:rsidR="003F0622" w:rsidRPr="00356AB8">
        <w:rPr>
          <w:sz w:val="24"/>
          <w:szCs w:val="24"/>
        </w:rPr>
        <w:t xml:space="preserve"> A közös önkormányzati hivatal működési költségére (személyi juttatások és járulékaik, a hivatali feladatellátásra használt helyiségek dologi kiadásai) az á l </w:t>
      </w:r>
      <w:proofErr w:type="spellStart"/>
      <w:r w:rsidR="003F0622" w:rsidRPr="00356AB8">
        <w:rPr>
          <w:sz w:val="24"/>
          <w:szCs w:val="24"/>
        </w:rPr>
        <w:t>l</w:t>
      </w:r>
      <w:proofErr w:type="spellEnd"/>
      <w:r w:rsidR="003F0622" w:rsidRPr="00356AB8">
        <w:rPr>
          <w:sz w:val="24"/>
          <w:szCs w:val="24"/>
        </w:rPr>
        <w:t xml:space="preserve"> a m - az adott évi központi költségvetésről szóló törvényben meghatározott mértékben, és a hivatal által ellátott feladataikkal arányban – f i n a n s z í r o z </w:t>
      </w:r>
      <w:proofErr w:type="spellStart"/>
      <w:r w:rsidR="003F0622" w:rsidRPr="00356AB8">
        <w:rPr>
          <w:sz w:val="24"/>
          <w:szCs w:val="24"/>
        </w:rPr>
        <w:t>z</w:t>
      </w:r>
      <w:proofErr w:type="spellEnd"/>
      <w:r w:rsidR="003F0622" w:rsidRPr="00356AB8">
        <w:rPr>
          <w:sz w:val="24"/>
          <w:szCs w:val="24"/>
        </w:rPr>
        <w:t xml:space="preserve"> </w:t>
      </w:r>
      <w:proofErr w:type="gramStart"/>
      <w:r w:rsidR="003F0622" w:rsidRPr="00356AB8">
        <w:rPr>
          <w:sz w:val="24"/>
          <w:szCs w:val="24"/>
        </w:rPr>
        <w:t>a</w:t>
      </w:r>
      <w:proofErr w:type="gramEnd"/>
      <w:r w:rsidR="003F0622" w:rsidRPr="00356AB8">
        <w:rPr>
          <w:sz w:val="24"/>
          <w:szCs w:val="24"/>
        </w:rPr>
        <w:t>, amelyet a székhelytelepülés számlájára folyósít a helyi önkormányzatok működésének általános támogatásán belül.</w:t>
      </w:r>
    </w:p>
    <w:p w:rsidR="003F0622" w:rsidRPr="00356AB8" w:rsidRDefault="003F0622" w:rsidP="003F0622">
      <w:pPr>
        <w:numPr>
          <w:ilvl w:val="2"/>
          <w:numId w:val="16"/>
        </w:numPr>
        <w:autoSpaceDE w:val="0"/>
        <w:autoSpaceDN w:val="0"/>
        <w:adjustRightInd w:val="0"/>
        <w:spacing w:after="120"/>
        <w:jc w:val="both"/>
        <w:rPr>
          <w:sz w:val="24"/>
          <w:szCs w:val="24"/>
        </w:rPr>
      </w:pPr>
      <w:r w:rsidRPr="00356AB8">
        <w:rPr>
          <w:sz w:val="24"/>
          <w:szCs w:val="24"/>
        </w:rPr>
        <w:t xml:space="preserve">Az állami normatíva a társuló </w:t>
      </w:r>
      <w:proofErr w:type="gramStart"/>
      <w:r w:rsidRPr="00356AB8">
        <w:rPr>
          <w:sz w:val="24"/>
          <w:szCs w:val="24"/>
        </w:rPr>
        <w:t>önkormányzatok</w:t>
      </w:r>
      <w:r w:rsidRPr="00356AB8">
        <w:rPr>
          <w:color w:val="FF6600"/>
          <w:sz w:val="24"/>
          <w:szCs w:val="24"/>
        </w:rPr>
        <w:t xml:space="preserve"> </w:t>
      </w:r>
      <w:r w:rsidRPr="00356AB8">
        <w:rPr>
          <w:sz w:val="24"/>
          <w:szCs w:val="24"/>
        </w:rPr>
        <w:t xml:space="preserve"> számlájára</w:t>
      </w:r>
      <w:proofErr w:type="gramEnd"/>
      <w:r w:rsidRPr="00356AB8">
        <w:rPr>
          <w:sz w:val="24"/>
          <w:szCs w:val="24"/>
        </w:rPr>
        <w:t xml:space="preserve"> érkezik, melyből elsődlegesen a közös hivatal személyi és dologi kiadásait kell fedezni. </w:t>
      </w:r>
    </w:p>
    <w:p w:rsidR="003F0622" w:rsidRPr="00356AB8" w:rsidRDefault="003F0622" w:rsidP="003F0622">
      <w:pPr>
        <w:adjustRightInd w:val="0"/>
        <w:spacing w:after="120"/>
        <w:jc w:val="both"/>
        <w:rPr>
          <w:i/>
          <w:sz w:val="24"/>
          <w:szCs w:val="24"/>
          <w:u w:val="single"/>
        </w:rPr>
      </w:pPr>
    </w:p>
    <w:p w:rsidR="003F0622" w:rsidRPr="00356AB8" w:rsidRDefault="003F0622" w:rsidP="003F0622">
      <w:pPr>
        <w:adjustRightInd w:val="0"/>
        <w:spacing w:after="120"/>
        <w:ind w:left="709"/>
        <w:jc w:val="both"/>
        <w:rPr>
          <w:i/>
          <w:sz w:val="24"/>
          <w:szCs w:val="24"/>
          <w:u w:val="single"/>
        </w:rPr>
      </w:pPr>
      <w:r w:rsidRPr="00356AB8">
        <w:rPr>
          <w:i/>
          <w:sz w:val="24"/>
          <w:szCs w:val="24"/>
          <w:u w:val="single"/>
        </w:rPr>
        <w:t>4.1.2.1</w:t>
      </w:r>
      <w:r w:rsidRPr="00356AB8">
        <w:rPr>
          <w:rStyle w:val="Lbjegyzet-hivatkozs"/>
          <w:i/>
          <w:sz w:val="24"/>
          <w:szCs w:val="24"/>
          <w:u w:val="single"/>
        </w:rPr>
        <w:footnoteReference w:id="15"/>
      </w:r>
      <w:r w:rsidRPr="00356AB8">
        <w:rPr>
          <w:i/>
          <w:sz w:val="24"/>
          <w:szCs w:val="24"/>
          <w:u w:val="single"/>
        </w:rPr>
        <w:t xml:space="preserve"> DOLOGI KIADÁSOK: </w:t>
      </w:r>
    </w:p>
    <w:p w:rsidR="003F0622" w:rsidRPr="00356AB8" w:rsidRDefault="003F0622" w:rsidP="003F0622">
      <w:pPr>
        <w:adjustRightInd w:val="0"/>
        <w:spacing w:after="120"/>
        <w:ind w:left="709"/>
        <w:jc w:val="both"/>
        <w:rPr>
          <w:sz w:val="24"/>
          <w:szCs w:val="24"/>
        </w:rPr>
      </w:pPr>
      <w:r w:rsidRPr="00356AB8">
        <w:rPr>
          <w:sz w:val="24"/>
          <w:szCs w:val="24"/>
        </w:rPr>
        <w:t>Székhely hivatal: Magyarnándor, Cserháthaláp, Debercsény Önkormányzatai lakosság arányosan</w:t>
      </w:r>
    </w:p>
    <w:p w:rsidR="003F0622" w:rsidRPr="00356AB8" w:rsidRDefault="003F0622" w:rsidP="003F0622">
      <w:pPr>
        <w:adjustRightInd w:val="0"/>
        <w:spacing w:after="120"/>
        <w:ind w:left="709"/>
        <w:jc w:val="both"/>
        <w:rPr>
          <w:sz w:val="24"/>
          <w:szCs w:val="24"/>
        </w:rPr>
      </w:pPr>
      <w:proofErr w:type="spellStart"/>
      <w:r w:rsidRPr="00356AB8">
        <w:rPr>
          <w:sz w:val="24"/>
          <w:szCs w:val="24"/>
        </w:rPr>
        <w:t>Szandai</w:t>
      </w:r>
      <w:proofErr w:type="spellEnd"/>
      <w:r w:rsidRPr="00356AB8">
        <w:rPr>
          <w:sz w:val="24"/>
          <w:szCs w:val="24"/>
        </w:rPr>
        <w:t xml:space="preserve"> Állandó Kirendeltség: Szanda Község Önkormányzata</w:t>
      </w:r>
    </w:p>
    <w:p w:rsidR="00180232" w:rsidRDefault="003F0622" w:rsidP="00180232">
      <w:pPr>
        <w:adjustRightInd w:val="0"/>
        <w:spacing w:after="120"/>
        <w:ind w:left="709"/>
        <w:jc w:val="both"/>
        <w:rPr>
          <w:sz w:val="24"/>
          <w:szCs w:val="24"/>
        </w:rPr>
      </w:pPr>
      <w:proofErr w:type="spellStart"/>
      <w:r w:rsidRPr="00356AB8">
        <w:rPr>
          <w:sz w:val="24"/>
          <w:szCs w:val="24"/>
        </w:rPr>
        <w:lastRenderedPageBreak/>
        <w:t>Terényi</w:t>
      </w:r>
      <w:proofErr w:type="spellEnd"/>
      <w:r w:rsidRPr="00356AB8">
        <w:rPr>
          <w:sz w:val="24"/>
          <w:szCs w:val="24"/>
        </w:rPr>
        <w:t xml:space="preserve"> Állandó Kirendeltség: Terény Község Önkormányzata</w:t>
      </w:r>
    </w:p>
    <w:p w:rsidR="00180232" w:rsidRPr="00356AB8" w:rsidRDefault="00180232" w:rsidP="00180232">
      <w:pPr>
        <w:adjustRightInd w:val="0"/>
        <w:spacing w:after="120"/>
        <w:ind w:left="709"/>
        <w:jc w:val="both"/>
        <w:rPr>
          <w:sz w:val="24"/>
          <w:szCs w:val="24"/>
        </w:rPr>
      </w:pPr>
    </w:p>
    <w:p w:rsidR="003F0622" w:rsidRDefault="003F0622" w:rsidP="003F0622">
      <w:pPr>
        <w:adjustRightInd w:val="0"/>
        <w:spacing w:after="120"/>
        <w:ind w:left="709"/>
        <w:jc w:val="both"/>
        <w:rPr>
          <w:i/>
          <w:sz w:val="24"/>
          <w:szCs w:val="24"/>
          <w:u w:val="single"/>
        </w:rPr>
      </w:pPr>
      <w:r w:rsidRPr="00356AB8">
        <w:rPr>
          <w:i/>
          <w:sz w:val="24"/>
          <w:szCs w:val="24"/>
          <w:u w:val="single"/>
        </w:rPr>
        <w:t>4.1.2.2.</w:t>
      </w:r>
      <w:r w:rsidRPr="00356AB8">
        <w:rPr>
          <w:rStyle w:val="Lbjegyzet-hivatkozs"/>
          <w:i/>
          <w:sz w:val="24"/>
          <w:szCs w:val="24"/>
          <w:u w:val="single"/>
        </w:rPr>
        <w:footnoteReference w:id="16"/>
      </w:r>
      <w:r w:rsidRPr="00356AB8">
        <w:rPr>
          <w:i/>
          <w:sz w:val="24"/>
          <w:szCs w:val="24"/>
          <w:u w:val="single"/>
        </w:rPr>
        <w:t xml:space="preserve"> </w:t>
      </w:r>
      <w:r w:rsidRPr="00356AB8">
        <w:rPr>
          <w:rStyle w:val="Lbjegyzet-hivatkozs"/>
          <w:i/>
          <w:sz w:val="24"/>
          <w:szCs w:val="24"/>
          <w:u w:val="single"/>
        </w:rPr>
        <w:footnoteReference w:id="17"/>
      </w:r>
      <w:r w:rsidRPr="00356AB8">
        <w:rPr>
          <w:i/>
          <w:sz w:val="24"/>
          <w:szCs w:val="24"/>
          <w:u w:val="single"/>
        </w:rPr>
        <w:t xml:space="preserve"> SZEMÉLYI KIADÁSOK:</w:t>
      </w:r>
      <w:r w:rsidR="00180232">
        <w:rPr>
          <w:rStyle w:val="Lbjegyzet-hivatkozs"/>
          <w:i/>
          <w:sz w:val="24"/>
          <w:szCs w:val="24"/>
          <w:u w:val="single"/>
        </w:rPr>
        <w:footnoteReference w:id="18"/>
      </w:r>
    </w:p>
    <w:p w:rsidR="00180232" w:rsidRPr="00356AB8" w:rsidRDefault="00180232" w:rsidP="003F0622">
      <w:pPr>
        <w:adjustRightInd w:val="0"/>
        <w:spacing w:after="120"/>
        <w:ind w:left="709"/>
        <w:jc w:val="both"/>
        <w:rPr>
          <w:i/>
          <w:sz w:val="24"/>
          <w:szCs w:val="24"/>
          <w:u w:val="single"/>
        </w:rPr>
      </w:pPr>
    </w:p>
    <w:p w:rsidR="003F0622" w:rsidRPr="00356AB8" w:rsidRDefault="003F0622" w:rsidP="003F0622">
      <w:pPr>
        <w:adjustRightInd w:val="0"/>
        <w:spacing w:after="120"/>
        <w:ind w:left="709"/>
        <w:jc w:val="both"/>
        <w:rPr>
          <w:sz w:val="24"/>
          <w:szCs w:val="24"/>
        </w:rPr>
      </w:pPr>
      <w:r w:rsidRPr="00356AB8">
        <w:rPr>
          <w:sz w:val="24"/>
          <w:szCs w:val="24"/>
          <w:u w:val="single"/>
        </w:rPr>
        <w:t>Székhely hivatal</w:t>
      </w:r>
      <w:r w:rsidRPr="00356AB8">
        <w:rPr>
          <w:sz w:val="24"/>
          <w:szCs w:val="24"/>
        </w:rPr>
        <w:t xml:space="preserve">: Magyarnándor, Cserháthaláp, Debercsény Községek Önkormányzatai lakosság arányosan </w:t>
      </w:r>
    </w:p>
    <w:p w:rsidR="003F0622" w:rsidRPr="00356AB8" w:rsidRDefault="003F0622" w:rsidP="003F0622">
      <w:pPr>
        <w:adjustRightInd w:val="0"/>
        <w:spacing w:after="120"/>
        <w:ind w:left="709"/>
        <w:jc w:val="both"/>
        <w:rPr>
          <w:sz w:val="24"/>
          <w:szCs w:val="24"/>
        </w:rPr>
      </w:pPr>
      <w:proofErr w:type="spellStart"/>
      <w:r w:rsidRPr="00356AB8">
        <w:rPr>
          <w:sz w:val="24"/>
          <w:szCs w:val="24"/>
          <w:u w:val="single"/>
        </w:rPr>
        <w:t>Szandai</w:t>
      </w:r>
      <w:proofErr w:type="spellEnd"/>
      <w:r w:rsidRPr="00356AB8">
        <w:rPr>
          <w:sz w:val="24"/>
          <w:szCs w:val="24"/>
          <w:u w:val="single"/>
        </w:rPr>
        <w:t xml:space="preserve"> Állandó Kirendeltség</w:t>
      </w:r>
      <w:r w:rsidRPr="00356AB8">
        <w:rPr>
          <w:sz w:val="24"/>
          <w:szCs w:val="24"/>
        </w:rPr>
        <w:t>: Szanda Község Önkormányzata</w:t>
      </w:r>
    </w:p>
    <w:p w:rsidR="003F0622" w:rsidRPr="00356AB8" w:rsidRDefault="003F0622" w:rsidP="003F0622">
      <w:pPr>
        <w:adjustRightInd w:val="0"/>
        <w:spacing w:after="120"/>
        <w:ind w:left="709"/>
        <w:jc w:val="both"/>
        <w:rPr>
          <w:sz w:val="24"/>
          <w:szCs w:val="24"/>
        </w:rPr>
      </w:pPr>
      <w:proofErr w:type="spellStart"/>
      <w:r w:rsidRPr="00356AB8">
        <w:rPr>
          <w:sz w:val="24"/>
          <w:szCs w:val="24"/>
          <w:u w:val="single"/>
        </w:rPr>
        <w:t>Terényi</w:t>
      </w:r>
      <w:proofErr w:type="spellEnd"/>
      <w:r w:rsidRPr="00356AB8">
        <w:rPr>
          <w:sz w:val="24"/>
          <w:szCs w:val="24"/>
          <w:u w:val="single"/>
        </w:rPr>
        <w:t xml:space="preserve"> Állandó Kirendeltség</w:t>
      </w:r>
      <w:r w:rsidRPr="00356AB8">
        <w:rPr>
          <w:sz w:val="24"/>
          <w:szCs w:val="24"/>
        </w:rPr>
        <w:t>: Terény Község Önkormányzata</w:t>
      </w:r>
    </w:p>
    <w:p w:rsidR="00180232" w:rsidRDefault="00180232" w:rsidP="00180232">
      <w:pPr>
        <w:pStyle w:val="Style1"/>
        <w:spacing w:after="120"/>
        <w:ind w:left="709"/>
        <w:jc w:val="both"/>
      </w:pPr>
      <w:r w:rsidRPr="00180232">
        <w:t>A jegyző személyi juttatásait Magyarnándor, Cserháthaláp, Debercsény, Szanda és Terény Községek Önkormányzatai lakosság arányosan fizetik meg.</w:t>
      </w:r>
    </w:p>
    <w:p w:rsidR="00180232" w:rsidRDefault="00180232" w:rsidP="00180232">
      <w:pPr>
        <w:pStyle w:val="Style1"/>
        <w:spacing w:after="120"/>
        <w:ind w:left="709"/>
        <w:jc w:val="both"/>
      </w:pPr>
    </w:p>
    <w:p w:rsidR="003F0622" w:rsidRPr="00356AB8" w:rsidRDefault="003F0622" w:rsidP="003F0622">
      <w:pPr>
        <w:pStyle w:val="Style1"/>
        <w:spacing w:after="120"/>
        <w:ind w:left="709"/>
        <w:jc w:val="both"/>
      </w:pPr>
      <w:r w:rsidRPr="00356AB8">
        <w:t>4.1.2.3.</w:t>
      </w:r>
      <w:r w:rsidRPr="00356AB8">
        <w:rPr>
          <w:rStyle w:val="Lbjegyzet-hivatkozs"/>
        </w:rPr>
        <w:footnoteReference w:id="19"/>
      </w:r>
      <w:r w:rsidRPr="00356AB8">
        <w:t xml:space="preserve">  Az </w:t>
      </w:r>
      <w:proofErr w:type="spellStart"/>
      <w:r w:rsidRPr="00356AB8">
        <w:t>utiköltséget</w:t>
      </w:r>
      <w:proofErr w:type="spellEnd"/>
      <w:r w:rsidRPr="00356AB8">
        <w:t xml:space="preserve">, a kiküldetést és az egyéb költséget az érintett önkormányzat </w:t>
      </w:r>
      <w:proofErr w:type="gramStart"/>
      <w:r w:rsidRPr="00356AB8">
        <w:t>fizeti  meg</w:t>
      </w:r>
      <w:proofErr w:type="gramEnd"/>
      <w:r w:rsidRPr="00356AB8">
        <w:t xml:space="preserve">. Amennyiben a költség több fenntartó érdekkörében merül fel, akkor azt lakos arányosan fizetik meg. </w:t>
      </w:r>
    </w:p>
    <w:p w:rsidR="003F0622" w:rsidRPr="00356AB8" w:rsidRDefault="003F0622" w:rsidP="003F0622">
      <w:pPr>
        <w:adjustRightInd w:val="0"/>
        <w:spacing w:after="120"/>
        <w:jc w:val="both"/>
        <w:rPr>
          <w:sz w:val="24"/>
          <w:szCs w:val="24"/>
        </w:rPr>
      </w:pPr>
    </w:p>
    <w:p w:rsidR="003F0622" w:rsidRPr="00356AB8" w:rsidRDefault="003F0622" w:rsidP="003F0622">
      <w:pPr>
        <w:pStyle w:val="Style1"/>
        <w:numPr>
          <w:ilvl w:val="2"/>
          <w:numId w:val="16"/>
        </w:numPr>
        <w:spacing w:after="120"/>
        <w:jc w:val="both"/>
      </w:pPr>
      <w:r w:rsidRPr="00356AB8">
        <w:t>A normatívával nem fedezett, kirendeltség szerint elkülöníthető költségeket az önkormányzatok saját bevételeik terhére vállalják és biztosítják.</w:t>
      </w:r>
    </w:p>
    <w:p w:rsidR="003F0622" w:rsidRPr="00356AB8" w:rsidRDefault="003F0622" w:rsidP="003F0622">
      <w:pPr>
        <w:spacing w:after="120"/>
        <w:ind w:left="720" w:hanging="720"/>
        <w:jc w:val="both"/>
        <w:rPr>
          <w:sz w:val="24"/>
          <w:szCs w:val="24"/>
        </w:rPr>
      </w:pPr>
      <w:r w:rsidRPr="00356AB8">
        <w:rPr>
          <w:sz w:val="24"/>
          <w:szCs w:val="24"/>
        </w:rPr>
        <w:t>4.1.4</w:t>
      </w:r>
      <w:r w:rsidRPr="00356AB8">
        <w:rPr>
          <w:rStyle w:val="Lbjegyzet-hivatkozs"/>
          <w:sz w:val="24"/>
          <w:szCs w:val="24"/>
        </w:rPr>
        <w:footnoteReference w:id="20"/>
      </w:r>
      <w:r w:rsidRPr="00356AB8">
        <w:rPr>
          <w:sz w:val="24"/>
          <w:szCs w:val="24"/>
        </w:rPr>
        <w:t xml:space="preserve">    A fenntartó önkormányzatok polgármesterei a jegyző </w:t>
      </w:r>
      <w:proofErr w:type="gramStart"/>
      <w:r w:rsidRPr="00356AB8">
        <w:rPr>
          <w:sz w:val="24"/>
          <w:szCs w:val="24"/>
        </w:rPr>
        <w:t>indítványára  a</w:t>
      </w:r>
      <w:proofErr w:type="gramEnd"/>
      <w:r w:rsidRPr="00356AB8">
        <w:rPr>
          <w:sz w:val="24"/>
          <w:szCs w:val="24"/>
        </w:rPr>
        <w:t xml:space="preserve"> költségvetés készítése előtt annak tartalmáról előzetes egyeztetést/</w:t>
      </w:r>
      <w:proofErr w:type="spellStart"/>
      <w:r w:rsidRPr="00356AB8">
        <w:rPr>
          <w:sz w:val="24"/>
          <w:szCs w:val="24"/>
        </w:rPr>
        <w:t>eket</w:t>
      </w:r>
      <w:proofErr w:type="spellEnd"/>
      <w:r w:rsidRPr="00356AB8">
        <w:rPr>
          <w:sz w:val="24"/>
          <w:szCs w:val="24"/>
        </w:rPr>
        <w:t xml:space="preserve"> tartanak.</w:t>
      </w:r>
    </w:p>
    <w:p w:rsidR="003F0622" w:rsidRPr="00356AB8" w:rsidRDefault="003F0622" w:rsidP="003F0622">
      <w:pPr>
        <w:widowControl w:val="0"/>
        <w:numPr>
          <w:ilvl w:val="2"/>
          <w:numId w:val="17"/>
        </w:numPr>
        <w:autoSpaceDE w:val="0"/>
        <w:autoSpaceDN w:val="0"/>
        <w:spacing w:after="120"/>
        <w:jc w:val="both"/>
        <w:rPr>
          <w:sz w:val="24"/>
          <w:szCs w:val="24"/>
        </w:rPr>
      </w:pPr>
      <w:r w:rsidRPr="00356AB8">
        <w:rPr>
          <w:rStyle w:val="Lbjegyzet-hivatkozs"/>
          <w:sz w:val="24"/>
          <w:szCs w:val="24"/>
        </w:rPr>
        <w:footnoteReference w:id="21"/>
      </w:r>
      <w:r w:rsidRPr="00356AB8">
        <w:rPr>
          <w:sz w:val="24"/>
          <w:szCs w:val="24"/>
        </w:rPr>
        <w:t>A közös önkormányzati hivatal fenntartásában részt vevő önkormányzatok vállalják, hogy a közös hivatal költségvetésében elfogadott önkormányzati hozzájárulás összegét saját költségvetésükbe betervezik és 1/12 részét minden hónap 30. napjáig átutalják a közös hivatal számlájára.</w:t>
      </w:r>
    </w:p>
    <w:p w:rsidR="003F0622" w:rsidRPr="00356AB8" w:rsidRDefault="003F0622" w:rsidP="003F0622">
      <w:pPr>
        <w:widowControl w:val="0"/>
        <w:numPr>
          <w:ilvl w:val="2"/>
          <w:numId w:val="18"/>
        </w:numPr>
        <w:autoSpaceDE w:val="0"/>
        <w:autoSpaceDN w:val="0"/>
        <w:spacing w:after="120"/>
        <w:jc w:val="both"/>
        <w:rPr>
          <w:sz w:val="24"/>
          <w:szCs w:val="24"/>
        </w:rPr>
      </w:pPr>
      <w:r w:rsidRPr="00356AB8">
        <w:rPr>
          <w:rStyle w:val="Lbjegyzet-hivatkozs"/>
          <w:sz w:val="24"/>
          <w:szCs w:val="24"/>
        </w:rPr>
        <w:footnoteReference w:id="22"/>
      </w:r>
      <w:r w:rsidRPr="00356AB8">
        <w:rPr>
          <w:sz w:val="24"/>
          <w:szCs w:val="24"/>
        </w:rPr>
        <w:t>Felek megállapodnak, hogy minden</w:t>
      </w:r>
      <w:r w:rsidR="00180232">
        <w:rPr>
          <w:sz w:val="24"/>
          <w:szCs w:val="24"/>
        </w:rPr>
        <w:t xml:space="preserve"> évben legkésőbb zárszámadáskor</w:t>
      </w:r>
      <w:r w:rsidRPr="00356AB8">
        <w:rPr>
          <w:sz w:val="24"/>
          <w:szCs w:val="24"/>
        </w:rPr>
        <w:t xml:space="preserve"> elszámolnak az előző évi hozzájárulásokkal. A hivatal jegyzője e határidőig az elszámolást írásban eljuttatja a társult községek önkormányzatai részére. Felek kötelezik magukat, hogy ezen elszámolás alapján - annak elfogadásá</w:t>
      </w:r>
      <w:r w:rsidR="00180232">
        <w:rPr>
          <w:sz w:val="24"/>
          <w:szCs w:val="24"/>
        </w:rPr>
        <w:t>t követően- a pénzügyi rendezés</w:t>
      </w:r>
      <w:r w:rsidRPr="00356AB8">
        <w:rPr>
          <w:sz w:val="24"/>
          <w:szCs w:val="24"/>
        </w:rPr>
        <w:t xml:space="preserve"> 30 napon belül</w:t>
      </w:r>
      <w:r w:rsidRPr="00356AB8">
        <w:rPr>
          <w:color w:val="FF0000"/>
          <w:sz w:val="24"/>
          <w:szCs w:val="24"/>
        </w:rPr>
        <w:t xml:space="preserve"> </w:t>
      </w:r>
      <w:r w:rsidRPr="00356AB8">
        <w:rPr>
          <w:sz w:val="24"/>
          <w:szCs w:val="24"/>
        </w:rPr>
        <w:t xml:space="preserve">részükről megtörténik. </w:t>
      </w:r>
    </w:p>
    <w:p w:rsidR="003F0622" w:rsidRPr="00356AB8" w:rsidRDefault="003F0622" w:rsidP="003F0622">
      <w:pPr>
        <w:adjustRightInd w:val="0"/>
        <w:spacing w:after="120"/>
        <w:jc w:val="both"/>
        <w:rPr>
          <w:i/>
          <w:sz w:val="24"/>
          <w:szCs w:val="24"/>
          <w:u w:val="single"/>
        </w:rPr>
      </w:pPr>
      <w:r w:rsidRPr="00356AB8">
        <w:rPr>
          <w:bCs/>
          <w:sz w:val="24"/>
          <w:szCs w:val="24"/>
        </w:rPr>
        <w:lastRenderedPageBreak/>
        <w:t>4.1.7</w:t>
      </w:r>
      <w:r w:rsidRPr="00356AB8">
        <w:rPr>
          <w:rStyle w:val="Lbjegyzet-hivatkozs"/>
          <w:bCs/>
          <w:sz w:val="24"/>
          <w:szCs w:val="24"/>
        </w:rPr>
        <w:footnoteReference w:id="23"/>
      </w:r>
      <w:r w:rsidRPr="00356AB8">
        <w:rPr>
          <w:bCs/>
          <w:sz w:val="24"/>
          <w:szCs w:val="24"/>
        </w:rPr>
        <w:t xml:space="preserve">   A 4.1.5 és 4.1.6 pont szerinti fizetési kötelezettségek késedelmes teljesítése esetén az adós önkormányzat – a jegybanki alapkamatnak megfelelő – késedelmi kamattal növelt összeget tartozik megfizetni. Ez esetben Magyarnándori Közös Önkormányzati Hivatal Jegyzője a nem teljesítő önkormányzatot felszólítja a 30 napon belüli teljesítésre, a felszólítás eredménytelensége esetén a felszólítási határidő lejárati napján jogosult i n k a s </w:t>
      </w:r>
      <w:proofErr w:type="spellStart"/>
      <w:r w:rsidRPr="00356AB8">
        <w:rPr>
          <w:bCs/>
          <w:sz w:val="24"/>
          <w:szCs w:val="24"/>
        </w:rPr>
        <w:t>s</w:t>
      </w:r>
      <w:proofErr w:type="spellEnd"/>
      <w:r w:rsidRPr="00356AB8">
        <w:rPr>
          <w:bCs/>
          <w:sz w:val="24"/>
          <w:szCs w:val="24"/>
        </w:rPr>
        <w:t xml:space="preserve"> z ó benyújtására a nem teljesítő önkormányzattal szemben.</w:t>
      </w:r>
    </w:p>
    <w:p w:rsidR="003F0622" w:rsidRPr="00356AB8" w:rsidRDefault="003F0622" w:rsidP="003F0622">
      <w:pPr>
        <w:widowControl w:val="0"/>
        <w:numPr>
          <w:ilvl w:val="2"/>
          <w:numId w:val="15"/>
        </w:numPr>
        <w:autoSpaceDE w:val="0"/>
        <w:autoSpaceDN w:val="0"/>
        <w:spacing w:after="120"/>
        <w:ind w:left="0" w:firstLine="0"/>
        <w:jc w:val="both"/>
        <w:rPr>
          <w:sz w:val="24"/>
          <w:szCs w:val="24"/>
        </w:rPr>
      </w:pPr>
      <w:r w:rsidRPr="00356AB8">
        <w:rPr>
          <w:rStyle w:val="Lbjegyzet-hivatkozs"/>
          <w:bCs/>
          <w:sz w:val="24"/>
          <w:szCs w:val="24"/>
        </w:rPr>
        <w:footnoteReference w:id="24"/>
      </w:r>
      <w:r w:rsidRPr="00356AB8">
        <w:rPr>
          <w:bCs/>
          <w:sz w:val="24"/>
          <w:szCs w:val="24"/>
        </w:rPr>
        <w:t xml:space="preserve"> </w:t>
      </w:r>
    </w:p>
    <w:p w:rsidR="003F0622" w:rsidRPr="00356AB8" w:rsidRDefault="003F0622" w:rsidP="003F0622">
      <w:pPr>
        <w:widowControl w:val="0"/>
        <w:numPr>
          <w:ilvl w:val="1"/>
          <w:numId w:val="15"/>
        </w:numPr>
        <w:autoSpaceDE w:val="0"/>
        <w:autoSpaceDN w:val="0"/>
        <w:spacing w:after="120"/>
        <w:jc w:val="both"/>
        <w:rPr>
          <w:b/>
          <w:sz w:val="24"/>
          <w:szCs w:val="24"/>
          <w:u w:val="single"/>
        </w:rPr>
      </w:pPr>
      <w:r w:rsidRPr="00356AB8">
        <w:rPr>
          <w:b/>
          <w:sz w:val="24"/>
          <w:szCs w:val="24"/>
          <w:u w:val="single"/>
        </w:rPr>
        <w:t>A közös önkormányzati hivatal vagyoni viszonyai</w:t>
      </w:r>
    </w:p>
    <w:p w:rsidR="003F0622" w:rsidRPr="00356AB8" w:rsidRDefault="003F0622" w:rsidP="003F0622">
      <w:pPr>
        <w:spacing w:after="120"/>
        <w:jc w:val="both"/>
        <w:rPr>
          <w:b/>
          <w:sz w:val="24"/>
          <w:szCs w:val="24"/>
          <w:u w:val="single"/>
        </w:rPr>
      </w:pPr>
      <w:r w:rsidRPr="00356AB8">
        <w:rPr>
          <w:b/>
          <w:sz w:val="24"/>
          <w:szCs w:val="24"/>
          <w:u w:val="single"/>
        </w:rPr>
        <w:t>Ingatlanok használatba adása</w:t>
      </w:r>
    </w:p>
    <w:p w:rsidR="003F0622" w:rsidRPr="00356AB8" w:rsidRDefault="003F0622" w:rsidP="003F0622">
      <w:pPr>
        <w:widowControl w:val="0"/>
        <w:numPr>
          <w:ilvl w:val="2"/>
          <w:numId w:val="12"/>
        </w:numPr>
        <w:autoSpaceDE w:val="0"/>
        <w:autoSpaceDN w:val="0"/>
        <w:spacing w:after="120"/>
        <w:jc w:val="both"/>
        <w:rPr>
          <w:sz w:val="24"/>
          <w:szCs w:val="24"/>
        </w:rPr>
      </w:pPr>
      <w:r w:rsidRPr="00356AB8">
        <w:rPr>
          <w:sz w:val="24"/>
          <w:szCs w:val="24"/>
        </w:rPr>
        <w:t xml:space="preserve">A székhelyen és telephelyeken a közös önkormányzati hivatali feladatok ellátására használt ingatlanok a jelenlegi tulajdonos önkormányzat tulajdonában maradnak, melyeket térítésmentesen a közös önkormányzati hivatal használatába adnak.  Az ingatlanok beruházási és felújítási kötelezettségéről a tulajdonos önkormányzat saját forrásai terhére gondoskodik. </w:t>
      </w:r>
    </w:p>
    <w:p w:rsidR="003F0622" w:rsidRPr="00356AB8" w:rsidRDefault="003F0622" w:rsidP="003F0622">
      <w:pPr>
        <w:widowControl w:val="0"/>
        <w:numPr>
          <w:ilvl w:val="2"/>
          <w:numId w:val="12"/>
        </w:numPr>
        <w:autoSpaceDE w:val="0"/>
        <w:autoSpaceDN w:val="0"/>
        <w:adjustRightInd w:val="0"/>
        <w:spacing w:after="120"/>
        <w:jc w:val="both"/>
        <w:rPr>
          <w:color w:val="FF6600"/>
          <w:sz w:val="24"/>
          <w:szCs w:val="24"/>
        </w:rPr>
      </w:pPr>
      <w:r w:rsidRPr="00356AB8">
        <w:rPr>
          <w:rStyle w:val="Lbjegyzet-hivatkozs"/>
          <w:sz w:val="24"/>
          <w:szCs w:val="24"/>
        </w:rPr>
        <w:footnoteReference w:id="25"/>
      </w:r>
      <w:r w:rsidRPr="00356AB8">
        <w:rPr>
          <w:sz w:val="24"/>
          <w:szCs w:val="24"/>
        </w:rPr>
        <w:t xml:space="preserve">A közös hivatalt fenntartó önkormányzatok tulajdonában álló, a közös hivatal ingyenes használatába adott ingatlanok: </w:t>
      </w:r>
    </w:p>
    <w:p w:rsidR="003F0622" w:rsidRPr="00356AB8" w:rsidRDefault="003F0622" w:rsidP="003F0622">
      <w:pPr>
        <w:widowControl w:val="0"/>
        <w:numPr>
          <w:ilvl w:val="1"/>
          <w:numId w:val="1"/>
        </w:numPr>
        <w:autoSpaceDE w:val="0"/>
        <w:autoSpaceDN w:val="0"/>
        <w:adjustRightInd w:val="0"/>
        <w:spacing w:after="120"/>
        <w:jc w:val="both"/>
        <w:rPr>
          <w:sz w:val="24"/>
          <w:szCs w:val="24"/>
        </w:rPr>
      </w:pPr>
      <w:r w:rsidRPr="00356AB8">
        <w:rPr>
          <w:sz w:val="24"/>
          <w:szCs w:val="24"/>
        </w:rPr>
        <w:t>Magyarnándor, Fő út 88.</w:t>
      </w:r>
    </w:p>
    <w:p w:rsidR="003F0622" w:rsidRPr="00356AB8" w:rsidRDefault="003F0622" w:rsidP="003F0622">
      <w:pPr>
        <w:widowControl w:val="0"/>
        <w:numPr>
          <w:ilvl w:val="1"/>
          <w:numId w:val="1"/>
        </w:numPr>
        <w:autoSpaceDE w:val="0"/>
        <w:autoSpaceDN w:val="0"/>
        <w:adjustRightInd w:val="0"/>
        <w:spacing w:after="120"/>
        <w:jc w:val="both"/>
        <w:rPr>
          <w:sz w:val="24"/>
          <w:szCs w:val="24"/>
        </w:rPr>
      </w:pPr>
      <w:r w:rsidRPr="00356AB8">
        <w:rPr>
          <w:sz w:val="24"/>
          <w:szCs w:val="24"/>
        </w:rPr>
        <w:t xml:space="preserve">Cserháthaláp, Fő út 72. </w:t>
      </w:r>
    </w:p>
    <w:p w:rsidR="003F0622" w:rsidRPr="00356AB8" w:rsidRDefault="003F0622" w:rsidP="003F0622">
      <w:pPr>
        <w:widowControl w:val="0"/>
        <w:numPr>
          <w:ilvl w:val="1"/>
          <w:numId w:val="1"/>
        </w:numPr>
        <w:autoSpaceDE w:val="0"/>
        <w:autoSpaceDN w:val="0"/>
        <w:adjustRightInd w:val="0"/>
        <w:spacing w:after="120"/>
        <w:jc w:val="both"/>
        <w:rPr>
          <w:sz w:val="24"/>
          <w:szCs w:val="24"/>
        </w:rPr>
      </w:pPr>
      <w:r w:rsidRPr="00356AB8">
        <w:rPr>
          <w:sz w:val="24"/>
          <w:szCs w:val="24"/>
        </w:rPr>
        <w:t xml:space="preserve">Debercsény, Fő út 45. </w:t>
      </w:r>
    </w:p>
    <w:p w:rsidR="003F0622" w:rsidRPr="00356AB8" w:rsidRDefault="003F0622" w:rsidP="003F0622">
      <w:pPr>
        <w:widowControl w:val="0"/>
        <w:numPr>
          <w:ilvl w:val="1"/>
          <w:numId w:val="1"/>
        </w:numPr>
        <w:autoSpaceDE w:val="0"/>
        <w:autoSpaceDN w:val="0"/>
        <w:adjustRightInd w:val="0"/>
        <w:spacing w:after="120"/>
        <w:jc w:val="both"/>
        <w:rPr>
          <w:sz w:val="24"/>
          <w:szCs w:val="24"/>
        </w:rPr>
      </w:pPr>
      <w:r w:rsidRPr="00356AB8">
        <w:rPr>
          <w:sz w:val="24"/>
          <w:szCs w:val="24"/>
        </w:rPr>
        <w:t xml:space="preserve">Szanda, Kossuth utca 1. </w:t>
      </w:r>
    </w:p>
    <w:p w:rsidR="003F0622" w:rsidRPr="00356AB8" w:rsidRDefault="003F0622" w:rsidP="003F0622">
      <w:pPr>
        <w:widowControl w:val="0"/>
        <w:numPr>
          <w:ilvl w:val="1"/>
          <w:numId w:val="1"/>
        </w:numPr>
        <w:autoSpaceDE w:val="0"/>
        <w:autoSpaceDN w:val="0"/>
        <w:adjustRightInd w:val="0"/>
        <w:spacing w:after="120"/>
        <w:jc w:val="both"/>
        <w:rPr>
          <w:sz w:val="24"/>
          <w:szCs w:val="24"/>
        </w:rPr>
      </w:pPr>
      <w:r w:rsidRPr="00356AB8">
        <w:rPr>
          <w:sz w:val="24"/>
          <w:szCs w:val="24"/>
        </w:rPr>
        <w:t>Terény, Arany J. út 46.</w:t>
      </w:r>
    </w:p>
    <w:p w:rsidR="003F0622" w:rsidRPr="00356AB8" w:rsidRDefault="003F0622" w:rsidP="003F0622">
      <w:pPr>
        <w:widowControl w:val="0"/>
        <w:numPr>
          <w:ilvl w:val="2"/>
          <w:numId w:val="12"/>
        </w:numPr>
        <w:autoSpaceDE w:val="0"/>
        <w:autoSpaceDN w:val="0"/>
        <w:adjustRightInd w:val="0"/>
        <w:spacing w:after="120"/>
        <w:jc w:val="both"/>
        <w:rPr>
          <w:sz w:val="24"/>
          <w:szCs w:val="24"/>
        </w:rPr>
      </w:pPr>
      <w:r w:rsidRPr="00356AB8">
        <w:rPr>
          <w:rStyle w:val="Lbjegyzet-hivatkozs"/>
          <w:sz w:val="24"/>
          <w:szCs w:val="24"/>
        </w:rPr>
        <w:footnoteReference w:id="26"/>
      </w:r>
      <w:r w:rsidRPr="00356AB8">
        <w:rPr>
          <w:sz w:val="24"/>
          <w:szCs w:val="24"/>
        </w:rPr>
        <w:t xml:space="preserve"> </w:t>
      </w:r>
    </w:p>
    <w:p w:rsidR="003F0622" w:rsidRPr="00356AB8" w:rsidRDefault="003F0622" w:rsidP="003F0622">
      <w:pPr>
        <w:adjustRightInd w:val="0"/>
        <w:spacing w:after="120"/>
        <w:jc w:val="both"/>
        <w:rPr>
          <w:b/>
          <w:sz w:val="24"/>
          <w:szCs w:val="24"/>
          <w:u w:val="single"/>
        </w:rPr>
      </w:pPr>
      <w:r w:rsidRPr="00356AB8">
        <w:rPr>
          <w:b/>
          <w:sz w:val="24"/>
          <w:szCs w:val="24"/>
          <w:u w:val="single"/>
        </w:rPr>
        <w:t>Ingóságok használatba adása</w:t>
      </w:r>
    </w:p>
    <w:p w:rsidR="00590107" w:rsidRDefault="00590107" w:rsidP="00590107">
      <w:pPr>
        <w:spacing w:after="120"/>
        <w:ind w:left="720" w:hanging="720"/>
        <w:jc w:val="both"/>
        <w:rPr>
          <w:sz w:val="24"/>
          <w:szCs w:val="24"/>
        </w:rPr>
      </w:pPr>
      <w:r>
        <w:rPr>
          <w:sz w:val="24"/>
          <w:szCs w:val="24"/>
        </w:rPr>
        <w:t>4.2.4</w:t>
      </w:r>
      <w:r w:rsidR="003F0622" w:rsidRPr="00356AB8">
        <w:rPr>
          <w:sz w:val="24"/>
          <w:szCs w:val="24"/>
        </w:rPr>
        <w:t xml:space="preserve"> Az ingóságok közül a  Magyarnándor-Cserháthaláp-Debercsény Községek Körjegyzőségének tulajdonában </w:t>
      </w:r>
      <w:proofErr w:type="gramStart"/>
      <w:r w:rsidR="003F0622" w:rsidRPr="00356AB8">
        <w:rPr>
          <w:sz w:val="24"/>
          <w:szCs w:val="24"/>
        </w:rPr>
        <w:t>állók  lakos</w:t>
      </w:r>
      <w:proofErr w:type="gramEnd"/>
      <w:r w:rsidR="003F0622" w:rsidRPr="00356AB8">
        <w:rPr>
          <w:sz w:val="24"/>
          <w:szCs w:val="24"/>
        </w:rPr>
        <w:t xml:space="preserve"> arányosan a három önkormányzat tulajdonába kerülnek. A közös önkormányzati hivatalt </w:t>
      </w:r>
      <w:proofErr w:type="gramStart"/>
      <w:r w:rsidR="003F0622" w:rsidRPr="00356AB8">
        <w:rPr>
          <w:sz w:val="24"/>
          <w:szCs w:val="24"/>
        </w:rPr>
        <w:t>fenntartó  önkormányzatok</w:t>
      </w:r>
      <w:proofErr w:type="gramEnd"/>
      <w:r w:rsidR="003F0622" w:rsidRPr="00356AB8">
        <w:rPr>
          <w:sz w:val="24"/>
          <w:szCs w:val="24"/>
        </w:rPr>
        <w:t xml:space="preserve"> azon ingóságai, melyeket  jelenleg is a körjegyzőségek dolgozói használnak, továbbra is az önkormányzatok tulajdonában maradnak.</w:t>
      </w:r>
    </w:p>
    <w:p w:rsidR="003F0622" w:rsidRPr="00356AB8" w:rsidRDefault="00590107" w:rsidP="00590107">
      <w:pPr>
        <w:spacing w:after="120"/>
        <w:ind w:left="720" w:hanging="720"/>
        <w:jc w:val="both"/>
        <w:rPr>
          <w:sz w:val="24"/>
          <w:szCs w:val="24"/>
        </w:rPr>
      </w:pPr>
      <w:r>
        <w:rPr>
          <w:sz w:val="24"/>
          <w:szCs w:val="24"/>
        </w:rPr>
        <w:t xml:space="preserve">4.2.5 </w:t>
      </w:r>
      <w:r w:rsidR="003F0622" w:rsidRPr="00356AB8">
        <w:rPr>
          <w:sz w:val="24"/>
          <w:szCs w:val="24"/>
        </w:rPr>
        <w:t xml:space="preserve">A tulajdonos önkormányzatok 2013. január 1. napjától kezdődően a közös önkormányzati hivatal ingyenes használatába adják a közös önkormányzati hivatali feladatok ellátásához szükséges ingó vagyont. </w:t>
      </w:r>
    </w:p>
    <w:p w:rsidR="003F0622" w:rsidRDefault="003F0622" w:rsidP="00721745">
      <w:pPr>
        <w:widowControl w:val="0"/>
        <w:numPr>
          <w:ilvl w:val="2"/>
          <w:numId w:val="13"/>
        </w:numPr>
        <w:autoSpaceDE w:val="0"/>
        <w:autoSpaceDN w:val="0"/>
        <w:adjustRightInd w:val="0"/>
        <w:spacing w:after="120"/>
        <w:jc w:val="both"/>
        <w:rPr>
          <w:sz w:val="24"/>
          <w:szCs w:val="24"/>
        </w:rPr>
      </w:pPr>
      <w:r w:rsidRPr="00356AB8">
        <w:rPr>
          <w:sz w:val="24"/>
          <w:szCs w:val="24"/>
        </w:rPr>
        <w:t>Az ingyenes használatba adott ingóságok 2013. január 1. napjától a közös önkormányzati hivatal önálló gazdálkodási jogkörébe kerülnek. A használatba adás ingyenes és a jelen megállapodás szerinti közös hivatali feladatellátás időtartamára szól.</w:t>
      </w:r>
    </w:p>
    <w:p w:rsidR="00721745" w:rsidRPr="00721745" w:rsidRDefault="00721745" w:rsidP="00721745">
      <w:pPr>
        <w:widowControl w:val="0"/>
        <w:autoSpaceDE w:val="0"/>
        <w:autoSpaceDN w:val="0"/>
        <w:adjustRightInd w:val="0"/>
        <w:spacing w:after="120"/>
        <w:ind w:left="720"/>
        <w:jc w:val="both"/>
        <w:rPr>
          <w:sz w:val="24"/>
          <w:szCs w:val="24"/>
        </w:rPr>
      </w:pPr>
    </w:p>
    <w:p w:rsidR="003F0622" w:rsidRPr="00721745" w:rsidRDefault="003F0622" w:rsidP="00721745">
      <w:pPr>
        <w:spacing w:after="120"/>
        <w:ind w:right="-4"/>
        <w:rPr>
          <w:b/>
          <w:smallCaps/>
          <w:sz w:val="24"/>
          <w:szCs w:val="24"/>
        </w:rPr>
      </w:pPr>
      <w:smartTag w:uri="urn:schemas-microsoft-com:office:smarttags" w:element="metricconverter">
        <w:smartTagPr>
          <w:attr w:name="ProductID" w:val="5. A"/>
        </w:smartTagPr>
        <w:r w:rsidRPr="00356AB8">
          <w:rPr>
            <w:b/>
            <w:smallCaps/>
            <w:sz w:val="24"/>
            <w:szCs w:val="24"/>
          </w:rPr>
          <w:t>5. A</w:t>
        </w:r>
      </w:smartTag>
      <w:r w:rsidRPr="00356AB8">
        <w:rPr>
          <w:b/>
          <w:smallCaps/>
          <w:sz w:val="24"/>
          <w:szCs w:val="24"/>
        </w:rPr>
        <w:t xml:space="preserve"> közös önkormányzati hivatal munkájának nyilvánossága</w:t>
      </w:r>
    </w:p>
    <w:p w:rsidR="003F0622" w:rsidRPr="00356AB8" w:rsidRDefault="003F0622" w:rsidP="003F0622">
      <w:pPr>
        <w:adjustRightInd w:val="0"/>
        <w:spacing w:after="120"/>
        <w:jc w:val="both"/>
        <w:rPr>
          <w:sz w:val="24"/>
          <w:szCs w:val="24"/>
        </w:rPr>
      </w:pPr>
      <w:r w:rsidRPr="00356AB8">
        <w:rPr>
          <w:sz w:val="24"/>
          <w:szCs w:val="24"/>
        </w:rPr>
        <w:t>5.1</w:t>
      </w:r>
      <w:r w:rsidRPr="00356AB8">
        <w:rPr>
          <w:sz w:val="24"/>
          <w:szCs w:val="24"/>
        </w:rPr>
        <w:tab/>
        <w:t>A Hivatal működtetése során biztosítani kell az önkormányzati és</w:t>
      </w:r>
      <w:r w:rsidRPr="00356AB8">
        <w:rPr>
          <w:sz w:val="24"/>
          <w:szCs w:val="24"/>
        </w:rPr>
        <w:br/>
        <w:t>hivatali munka átláthatóságára, nyilvánosságára vonatkozó jogszabályi</w:t>
      </w:r>
      <w:r w:rsidRPr="00356AB8">
        <w:rPr>
          <w:sz w:val="24"/>
          <w:szCs w:val="24"/>
        </w:rPr>
        <w:br/>
        <w:t>előírások betartását.</w:t>
      </w:r>
    </w:p>
    <w:p w:rsidR="003F0622" w:rsidRPr="00356AB8" w:rsidRDefault="003F0622" w:rsidP="003F0622">
      <w:pPr>
        <w:adjustRightInd w:val="0"/>
        <w:spacing w:after="120"/>
        <w:jc w:val="both"/>
        <w:rPr>
          <w:sz w:val="24"/>
          <w:szCs w:val="24"/>
        </w:rPr>
      </w:pPr>
      <w:smartTag w:uri="urn:schemas-microsoft-com:office:smarttags" w:element="metricconverter">
        <w:smartTagPr>
          <w:attr w:name="ProductID" w:val="5.2 A"/>
        </w:smartTagPr>
        <w:r w:rsidRPr="00356AB8">
          <w:rPr>
            <w:sz w:val="24"/>
            <w:szCs w:val="24"/>
          </w:rPr>
          <w:t>5.2 A</w:t>
        </w:r>
      </w:smartTag>
      <w:r w:rsidRPr="00356AB8">
        <w:rPr>
          <w:sz w:val="24"/>
          <w:szCs w:val="24"/>
        </w:rPr>
        <w:t xml:space="preserve"> közérdekű adatok nyilvánosságának biztosításával kapcsolatos feladatok ellátásáról a jegyző gondoskodik a Hivatal Szervezeti és Működési Szabályzatának függelékét képező, a közérdekű adatok közzétételi kötelezettségének teljesítéséről szóló szabályzatban foglaltaknak megfelelően.</w:t>
      </w:r>
    </w:p>
    <w:p w:rsidR="003F0622" w:rsidRPr="00356AB8" w:rsidRDefault="003F0622" w:rsidP="003F0622">
      <w:pPr>
        <w:adjustRightInd w:val="0"/>
        <w:spacing w:after="120"/>
        <w:jc w:val="both"/>
        <w:rPr>
          <w:sz w:val="24"/>
          <w:szCs w:val="24"/>
        </w:rPr>
      </w:pPr>
      <w:smartTag w:uri="urn:schemas-microsoft-com:office:smarttags" w:element="metricconverter">
        <w:smartTagPr>
          <w:attr w:name="ProductID" w:val="5.3 A"/>
        </w:smartTagPr>
        <w:r w:rsidRPr="00356AB8">
          <w:rPr>
            <w:sz w:val="24"/>
            <w:szCs w:val="24"/>
          </w:rPr>
          <w:t>5.3 A</w:t>
        </w:r>
      </w:smartTag>
      <w:r w:rsidRPr="00356AB8">
        <w:rPr>
          <w:sz w:val="24"/>
          <w:szCs w:val="24"/>
        </w:rPr>
        <w:t xml:space="preserve"> kötelezően közzéteendő közérdekű adatok körét nem érintő képviselő-testületi döntések nyilvánosságának biztosítása a jegyző feladata. A jegyző a határozatok nyilvánosságáról a nyilvános ülések jegyzőkönyveinek elérhetővé tételével, a rendeletek nyilvánosságáról kihirdetésükkel gondoskodik az egyes önkormányzatok szervezeti és működési szabályzatainak előírásai szerint.</w:t>
      </w:r>
    </w:p>
    <w:p w:rsidR="003F0622" w:rsidRPr="00356AB8" w:rsidRDefault="003F0622" w:rsidP="003F0622">
      <w:pPr>
        <w:adjustRightInd w:val="0"/>
        <w:spacing w:after="120"/>
        <w:jc w:val="both"/>
        <w:rPr>
          <w:sz w:val="24"/>
          <w:szCs w:val="24"/>
        </w:rPr>
      </w:pPr>
      <w:smartTag w:uri="urn:schemas-microsoft-com:office:smarttags" w:element="metricconverter">
        <w:smartTagPr>
          <w:attr w:name="ProductID" w:val="5.4 A"/>
        </w:smartTagPr>
        <w:r w:rsidRPr="00356AB8">
          <w:rPr>
            <w:sz w:val="24"/>
            <w:szCs w:val="24"/>
          </w:rPr>
          <w:t>5.4 A</w:t>
        </w:r>
      </w:smartTag>
      <w:r w:rsidRPr="00356AB8">
        <w:rPr>
          <w:sz w:val="24"/>
          <w:szCs w:val="24"/>
        </w:rPr>
        <w:t xml:space="preserve"> közérdekű adatokon túli, nyilvánosságot igénylő, önkormányzati közérdekű információk, közzétételek és hirdetmények nyilvánosságra hozatalával kapcsolatos döntéshozók és felelősök az egyes polgármesterek. Ezen információk nyilvánosságra hozatalának rendje főszabály szerint az egyes önkormányzatok hirdetőtábláján való közzététel; az ezen felül biztosított további közzétételi helyekről (pl. honlap, helyi sajtótermék, egyéb hirdetőtáblák, stb.) az egyes önkormányzatok szervezeti és működés szabályzatai rendelkeznek.</w:t>
      </w:r>
    </w:p>
    <w:p w:rsidR="003F0622" w:rsidRPr="00356AB8" w:rsidRDefault="003F0622" w:rsidP="003F0622">
      <w:pPr>
        <w:pStyle w:val="Style1"/>
        <w:numPr>
          <w:ilvl w:val="0"/>
          <w:numId w:val="8"/>
        </w:numPr>
        <w:spacing w:after="120"/>
        <w:jc w:val="center"/>
        <w:rPr>
          <w:b/>
          <w:smallCaps/>
        </w:rPr>
      </w:pPr>
      <w:r w:rsidRPr="00356AB8">
        <w:rPr>
          <w:b/>
          <w:smallCaps/>
        </w:rPr>
        <w:t>Záró és átmeneti rendelkezések</w:t>
      </w:r>
    </w:p>
    <w:p w:rsidR="003F0622" w:rsidRPr="00356AB8" w:rsidRDefault="003F0622" w:rsidP="003F0622">
      <w:pPr>
        <w:pStyle w:val="Style1"/>
        <w:numPr>
          <w:ilvl w:val="1"/>
          <w:numId w:val="8"/>
        </w:numPr>
        <w:spacing w:after="120"/>
        <w:ind w:left="0" w:firstLine="0"/>
        <w:jc w:val="both"/>
      </w:pPr>
      <w:r w:rsidRPr="00356AB8">
        <w:t>Jelen megállapodásból eredő vitás kérdésekben bármely fél polgármestere jogosult egyeztető tárgyalást összehívni, bármely jelen megállapodást jóváhagyó önkormányzat székhelyére. Az egyeztető tárgyalásról emlékeztető készül, melynek elkészítéséről a tárgyalást összehívó polgármester köteles gondoskodni és köteles azt legkésőbb a tárgyalástól számított öt munkanapon belül mindegyik jelen megállapodást jóváhagyó fél polgármesterének megküldeni.</w:t>
      </w:r>
    </w:p>
    <w:p w:rsidR="003F0622" w:rsidRPr="00356AB8" w:rsidRDefault="003F0622" w:rsidP="003F0622">
      <w:pPr>
        <w:pStyle w:val="Style1"/>
        <w:numPr>
          <w:ilvl w:val="1"/>
          <w:numId w:val="8"/>
        </w:numPr>
        <w:spacing w:after="120"/>
        <w:ind w:left="0" w:firstLine="0"/>
        <w:jc w:val="both"/>
      </w:pPr>
      <w:r w:rsidRPr="00356AB8">
        <w:t xml:space="preserve">Amennyiben az egyeztető tárgyalás eredményre vezetett és ennek alapján jelen megállapodás módosítása szükséges, úgy Magyarnándor Község Polgármestere az emlékeztető általa történő kézhezvételét követő 30 napon belül köteles a megállapodás módosításáról készült </w:t>
      </w:r>
      <w:proofErr w:type="gramStart"/>
      <w:r w:rsidRPr="00356AB8">
        <w:t>előterjesztést   a</w:t>
      </w:r>
      <w:proofErr w:type="gramEnd"/>
      <w:r w:rsidRPr="00356AB8">
        <w:t xml:space="preserve"> közös önkormányzati hivatal fenntartásában részt vevő önkormányzatok  képviselő-testületeinek  együttes ülése elé jóváhagyásra beterjeszteni.</w:t>
      </w:r>
    </w:p>
    <w:p w:rsidR="003F0622" w:rsidRPr="00356AB8" w:rsidRDefault="003F0622" w:rsidP="003F0622">
      <w:pPr>
        <w:pStyle w:val="Style1"/>
        <w:numPr>
          <w:ilvl w:val="1"/>
          <w:numId w:val="8"/>
        </w:numPr>
        <w:spacing w:after="120"/>
        <w:ind w:left="0" w:firstLine="0"/>
        <w:jc w:val="both"/>
      </w:pPr>
      <w:r w:rsidRPr="00356AB8">
        <w:t>Felek a vitás kérdés bírói útra terelését megelőzően legalább egy alkalommal kötelesek egyeztetni, a 6.1-6.2. pontokban foglaltak szerint. Amennyiben az egyeztetés összehívására vonatkozó jogával egyik önkormányzat polgármestere sem él a vitás kérdés felmerülésétől számított 30 napon belül, úgy Magyarnándor Község Polgármestere köteles az egyeztető tárgyalást Magyarnándor Községi Önkormányzat székhelyére összehívni.</w:t>
      </w:r>
    </w:p>
    <w:p w:rsidR="003F0622" w:rsidRPr="00356AB8" w:rsidRDefault="003F0622" w:rsidP="003F0622">
      <w:pPr>
        <w:pStyle w:val="Style1"/>
        <w:numPr>
          <w:ilvl w:val="1"/>
          <w:numId w:val="8"/>
        </w:numPr>
        <w:spacing w:after="120"/>
        <w:ind w:left="0" w:firstLine="0"/>
        <w:jc w:val="both"/>
      </w:pPr>
      <w:r w:rsidRPr="00356AB8">
        <w:t xml:space="preserve"> Az egyeztetés eredménytelensége esetén felek a jelen megállapodásból eredő jogvita elbírálására kikötik a Balassagyarmati Járásbíróság kizárólagos illetékességét.</w:t>
      </w:r>
    </w:p>
    <w:p w:rsidR="003F0622" w:rsidRPr="00356AB8" w:rsidRDefault="003F0622" w:rsidP="003F0622">
      <w:pPr>
        <w:pStyle w:val="Style1"/>
        <w:numPr>
          <w:ilvl w:val="1"/>
          <w:numId w:val="8"/>
        </w:numPr>
        <w:spacing w:after="120"/>
        <w:ind w:left="0" w:firstLine="0"/>
        <w:jc w:val="both"/>
      </w:pPr>
      <w:r w:rsidRPr="00356AB8">
        <w:t>Jelen megállapodás valamennyi, a megállapodást megkötő önkormányzatának képviselő-testülete általi elfogadását és azok polgármestereinek aláírását követően, 2013. január 1. napján lép hatályba – a 6.6. pontban foglalt kivétellel.</w:t>
      </w:r>
    </w:p>
    <w:p w:rsidR="003F0622" w:rsidRPr="00356AB8" w:rsidRDefault="003F0622" w:rsidP="003F0622">
      <w:pPr>
        <w:pStyle w:val="Style1"/>
        <w:numPr>
          <w:ilvl w:val="1"/>
          <w:numId w:val="8"/>
        </w:numPr>
        <w:spacing w:after="120"/>
        <w:ind w:left="0" w:firstLine="0"/>
        <w:jc w:val="both"/>
      </w:pPr>
      <w:r w:rsidRPr="00356AB8">
        <w:t xml:space="preserve">A képviselő-testületek megállapodnak, hogy – amennyiben jogszabály nem teszi lehetővé a jegyzői és aljegyzői állások pályázat kiírása nélküli betöltését -, legkésőbb 2012. </w:t>
      </w:r>
      <w:r w:rsidRPr="00356AB8">
        <w:lastRenderedPageBreak/>
        <w:t>december 20-ig pályázatot írnak ki a közös önkormányzati hivatal jegyzői és aljegyzői állásainak betöltésére.</w:t>
      </w:r>
    </w:p>
    <w:p w:rsidR="003F0622" w:rsidRPr="00356AB8" w:rsidRDefault="003F0622" w:rsidP="003F0622">
      <w:pPr>
        <w:pStyle w:val="Style1"/>
        <w:numPr>
          <w:ilvl w:val="1"/>
          <w:numId w:val="8"/>
        </w:numPr>
        <w:spacing w:after="120"/>
        <w:ind w:left="0" w:firstLine="0"/>
        <w:jc w:val="both"/>
      </w:pPr>
      <w:r w:rsidRPr="00356AB8">
        <w:t xml:space="preserve">Amennyiben az állami támogatás a közös önkormányzati hivatal működtetéséhez nem elegendő, úgy a tag önkormányzatok a hiányzó forrást az előző év január 1-jei lakosságszám arányában biztosítják. . </w:t>
      </w:r>
    </w:p>
    <w:p w:rsidR="003F0622" w:rsidRPr="00356AB8" w:rsidRDefault="003F0622" w:rsidP="003F0622">
      <w:pPr>
        <w:pStyle w:val="Style1"/>
        <w:numPr>
          <w:ilvl w:val="1"/>
          <w:numId w:val="8"/>
        </w:numPr>
        <w:spacing w:after="120"/>
        <w:ind w:left="0" w:firstLine="0"/>
        <w:jc w:val="both"/>
      </w:pPr>
      <w:r w:rsidRPr="00356AB8">
        <w:t xml:space="preserve">A képviselő-testületek megállapodnak abban, hogy amennyiben a jelen megállapodás tartalmát érintő jogszabályok olyan érdemi változásokat tartalmaznak, melyek a közös hivatal jelenlegi szabályozás mentén való működőképességét, szabályosságát vagy </w:t>
      </w:r>
      <w:proofErr w:type="spellStart"/>
      <w:r w:rsidRPr="00356AB8">
        <w:t>méltányosságát</w:t>
      </w:r>
      <w:proofErr w:type="spellEnd"/>
      <w:r w:rsidRPr="00356AB8">
        <w:t xml:space="preserve"> megkérdőjelezik, akkor a felek a megállapodást haladéktalanul felülvizsgálják. </w:t>
      </w:r>
    </w:p>
    <w:p w:rsidR="003F0622" w:rsidRPr="00356AB8" w:rsidRDefault="003F0622" w:rsidP="003F0622">
      <w:pPr>
        <w:pStyle w:val="Style1"/>
        <w:spacing w:after="120"/>
        <w:jc w:val="both"/>
      </w:pPr>
      <w:smartTag w:uri="urn:schemas-microsoft-com:office:smarttags" w:element="metricconverter">
        <w:smartTagPr>
          <w:attr w:name="ProductID" w:val="6.9 A"/>
        </w:smartTagPr>
        <w:r w:rsidRPr="00356AB8">
          <w:t>6.9 A</w:t>
        </w:r>
      </w:smartTag>
      <w:r w:rsidRPr="00356AB8">
        <w:t xml:space="preserve"> megállapodásban foglaltak teljesülését az önkormányzatok a féléves beszámoló tárgyalásakor </w:t>
      </w:r>
      <w:proofErr w:type="gramStart"/>
      <w:r w:rsidRPr="00356AB8">
        <w:t>áttekintik</w:t>
      </w:r>
      <w:proofErr w:type="gramEnd"/>
      <w:r w:rsidRPr="00356AB8">
        <w:t xml:space="preserve"> és szükség szerint módosítják.</w:t>
      </w:r>
    </w:p>
    <w:p w:rsidR="003F0622" w:rsidRPr="00356AB8" w:rsidRDefault="003F0622" w:rsidP="003F0622">
      <w:pPr>
        <w:pStyle w:val="Style1"/>
        <w:numPr>
          <w:ilvl w:val="1"/>
          <w:numId w:val="14"/>
        </w:numPr>
        <w:tabs>
          <w:tab w:val="clear" w:pos="480"/>
        </w:tabs>
        <w:spacing w:after="120"/>
        <w:ind w:left="0" w:firstLine="0"/>
        <w:jc w:val="both"/>
      </w:pPr>
      <w:r w:rsidRPr="00356AB8">
        <w:t xml:space="preserve">Jelen megállapodást annak elolvasását, tartalmának megismerését és megértését követően az önkormányzatok képviselő-testületei képviseletében eljáró polgármesterek a képviselt önkormányzat akaratával mindenben megegyezően, annak nevében </w:t>
      </w:r>
      <w:proofErr w:type="spellStart"/>
      <w:r w:rsidRPr="00356AB8">
        <w:t>helybenhagyólag</w:t>
      </w:r>
      <w:proofErr w:type="spellEnd"/>
      <w:r w:rsidRPr="00356AB8">
        <w:t>, saját kezű aláírással látják el.</w:t>
      </w:r>
    </w:p>
    <w:p w:rsidR="003F0622" w:rsidRPr="00356AB8" w:rsidRDefault="003F0622" w:rsidP="003F0622">
      <w:pPr>
        <w:pStyle w:val="Style1"/>
        <w:spacing w:after="120"/>
      </w:pPr>
    </w:p>
    <w:p w:rsidR="003F0622" w:rsidRPr="00356AB8" w:rsidRDefault="003F0622" w:rsidP="003F0622">
      <w:pPr>
        <w:pStyle w:val="Style1"/>
        <w:spacing w:after="120"/>
      </w:pPr>
      <w:r w:rsidRPr="00356AB8">
        <w:t>Magyarnándor,</w:t>
      </w:r>
      <w:r w:rsidR="008754AE">
        <w:t xml:space="preserve"> 2012. december hó</w:t>
      </w:r>
      <w:r w:rsidRPr="00356AB8">
        <w:t xml:space="preserve"> 20.</w:t>
      </w:r>
      <w:r w:rsidR="008754AE">
        <w:t xml:space="preserve"> </w:t>
      </w:r>
      <w:r w:rsidRPr="00356AB8">
        <w:t>nap</w:t>
      </w:r>
    </w:p>
    <w:p w:rsidR="003F0622" w:rsidRPr="00356AB8" w:rsidRDefault="003F0622" w:rsidP="003F0622">
      <w:pPr>
        <w:tabs>
          <w:tab w:val="center" w:pos="1680"/>
          <w:tab w:val="center" w:pos="6600"/>
        </w:tabs>
        <w:spacing w:after="120"/>
        <w:rPr>
          <w:b/>
          <w:sz w:val="24"/>
          <w:szCs w:val="24"/>
        </w:rPr>
      </w:pPr>
    </w:p>
    <w:p w:rsidR="003F0622" w:rsidRPr="00356AB8" w:rsidRDefault="003F0622" w:rsidP="003F0622">
      <w:pPr>
        <w:tabs>
          <w:tab w:val="center" w:pos="1680"/>
          <w:tab w:val="center" w:pos="6600"/>
        </w:tabs>
        <w:jc w:val="center"/>
        <w:rPr>
          <w:b/>
          <w:sz w:val="24"/>
          <w:szCs w:val="24"/>
        </w:rPr>
      </w:pPr>
      <w:r w:rsidRPr="00356AB8">
        <w:rPr>
          <w:b/>
          <w:sz w:val="24"/>
          <w:szCs w:val="24"/>
        </w:rPr>
        <w:t xml:space="preserve">Sándor </w:t>
      </w:r>
      <w:proofErr w:type="gramStart"/>
      <w:r w:rsidRPr="00356AB8">
        <w:rPr>
          <w:b/>
          <w:sz w:val="24"/>
          <w:szCs w:val="24"/>
        </w:rPr>
        <w:t>István                                                         Mészáros</w:t>
      </w:r>
      <w:proofErr w:type="gramEnd"/>
      <w:r w:rsidRPr="00356AB8">
        <w:rPr>
          <w:b/>
          <w:sz w:val="24"/>
          <w:szCs w:val="24"/>
        </w:rPr>
        <w:t xml:space="preserve"> Sándorné</w:t>
      </w:r>
    </w:p>
    <w:p w:rsidR="003F0622" w:rsidRPr="00356AB8" w:rsidRDefault="003F0622" w:rsidP="003F0622">
      <w:pPr>
        <w:tabs>
          <w:tab w:val="center" w:pos="1680"/>
          <w:tab w:val="center" w:pos="6600"/>
        </w:tabs>
        <w:rPr>
          <w:sz w:val="24"/>
          <w:szCs w:val="24"/>
        </w:rPr>
      </w:pPr>
      <w:r w:rsidRPr="00356AB8">
        <w:rPr>
          <w:sz w:val="24"/>
          <w:szCs w:val="24"/>
        </w:rPr>
        <w:t xml:space="preserve">                    </w:t>
      </w:r>
      <w:proofErr w:type="gramStart"/>
      <w:r w:rsidRPr="00356AB8">
        <w:rPr>
          <w:sz w:val="24"/>
          <w:szCs w:val="24"/>
        </w:rPr>
        <w:t>polgármester</w:t>
      </w:r>
      <w:proofErr w:type="gramEnd"/>
      <w:r w:rsidRPr="00356AB8">
        <w:rPr>
          <w:sz w:val="24"/>
          <w:szCs w:val="24"/>
        </w:rPr>
        <w:tab/>
        <w:t xml:space="preserve">             </w:t>
      </w:r>
      <w:proofErr w:type="spellStart"/>
      <w:r w:rsidRPr="00356AB8">
        <w:rPr>
          <w:sz w:val="24"/>
          <w:szCs w:val="24"/>
        </w:rPr>
        <w:t>polgármester</w:t>
      </w:r>
      <w:proofErr w:type="spellEnd"/>
      <w:r w:rsidRPr="00356AB8">
        <w:rPr>
          <w:sz w:val="24"/>
          <w:szCs w:val="24"/>
        </w:rPr>
        <w:tab/>
      </w:r>
    </w:p>
    <w:p w:rsidR="003F0622" w:rsidRPr="00356AB8" w:rsidRDefault="003F0622" w:rsidP="003F0622">
      <w:pPr>
        <w:pStyle w:val="Style1"/>
        <w:tabs>
          <w:tab w:val="center" w:pos="1680"/>
          <w:tab w:val="center" w:pos="6600"/>
        </w:tabs>
        <w:jc w:val="both"/>
      </w:pPr>
      <w:r w:rsidRPr="00356AB8">
        <w:tab/>
        <w:t xml:space="preserve">Magyarnándor Község </w:t>
      </w:r>
      <w:proofErr w:type="gramStart"/>
      <w:r w:rsidRPr="00356AB8">
        <w:t>Önkormányzata</w:t>
      </w:r>
      <w:r w:rsidRPr="00356AB8">
        <w:tab/>
        <w:t xml:space="preserve">        Cserháthaláp</w:t>
      </w:r>
      <w:proofErr w:type="gramEnd"/>
      <w:r w:rsidRPr="00356AB8">
        <w:t xml:space="preserve"> Községi Önkormányzat</w:t>
      </w:r>
    </w:p>
    <w:p w:rsidR="003F0622" w:rsidRPr="00356AB8" w:rsidRDefault="003F0622" w:rsidP="003F0622">
      <w:pPr>
        <w:tabs>
          <w:tab w:val="center" w:pos="1680"/>
          <w:tab w:val="center" w:pos="6600"/>
        </w:tabs>
        <w:rPr>
          <w:b/>
          <w:sz w:val="24"/>
          <w:szCs w:val="24"/>
        </w:rPr>
      </w:pPr>
    </w:p>
    <w:p w:rsidR="003F0622" w:rsidRPr="00356AB8" w:rsidRDefault="003F0622" w:rsidP="003F0622">
      <w:pPr>
        <w:tabs>
          <w:tab w:val="center" w:pos="1680"/>
          <w:tab w:val="center" w:pos="6600"/>
        </w:tabs>
        <w:rPr>
          <w:b/>
          <w:sz w:val="24"/>
          <w:szCs w:val="24"/>
        </w:rPr>
      </w:pPr>
    </w:p>
    <w:p w:rsidR="003F0622" w:rsidRPr="00356AB8" w:rsidRDefault="003F0622" w:rsidP="003F0622">
      <w:pPr>
        <w:tabs>
          <w:tab w:val="center" w:pos="1680"/>
          <w:tab w:val="center" w:pos="6600"/>
        </w:tabs>
        <w:rPr>
          <w:b/>
          <w:sz w:val="24"/>
          <w:szCs w:val="24"/>
        </w:rPr>
      </w:pPr>
      <w:r w:rsidRPr="00356AB8">
        <w:rPr>
          <w:b/>
          <w:sz w:val="24"/>
          <w:szCs w:val="24"/>
        </w:rPr>
        <w:t xml:space="preserve">                     Illés </w:t>
      </w:r>
      <w:proofErr w:type="gramStart"/>
      <w:r w:rsidRPr="00356AB8">
        <w:rPr>
          <w:b/>
          <w:sz w:val="24"/>
          <w:szCs w:val="24"/>
        </w:rPr>
        <w:t>Mária</w:t>
      </w:r>
      <w:r w:rsidRPr="00356AB8">
        <w:rPr>
          <w:b/>
          <w:sz w:val="24"/>
          <w:szCs w:val="24"/>
        </w:rPr>
        <w:tab/>
        <w:t xml:space="preserve">           </w:t>
      </w:r>
      <w:proofErr w:type="spellStart"/>
      <w:r w:rsidRPr="00356AB8">
        <w:rPr>
          <w:b/>
          <w:sz w:val="24"/>
          <w:szCs w:val="24"/>
        </w:rPr>
        <w:t>Rugáné</w:t>
      </w:r>
      <w:proofErr w:type="spellEnd"/>
      <w:proofErr w:type="gramEnd"/>
      <w:r w:rsidRPr="00356AB8">
        <w:rPr>
          <w:b/>
          <w:sz w:val="24"/>
          <w:szCs w:val="24"/>
        </w:rPr>
        <w:t xml:space="preserve"> Pongrácz Mária</w:t>
      </w:r>
    </w:p>
    <w:p w:rsidR="003F0622" w:rsidRPr="00356AB8" w:rsidRDefault="003F0622" w:rsidP="003F0622">
      <w:pPr>
        <w:tabs>
          <w:tab w:val="center" w:pos="1680"/>
          <w:tab w:val="center" w:pos="6600"/>
        </w:tabs>
        <w:rPr>
          <w:sz w:val="24"/>
          <w:szCs w:val="24"/>
        </w:rPr>
      </w:pPr>
      <w:r w:rsidRPr="00356AB8">
        <w:rPr>
          <w:sz w:val="24"/>
          <w:szCs w:val="24"/>
        </w:rPr>
        <w:t xml:space="preserve">                    </w:t>
      </w:r>
      <w:proofErr w:type="gramStart"/>
      <w:r w:rsidRPr="00356AB8">
        <w:rPr>
          <w:sz w:val="24"/>
          <w:szCs w:val="24"/>
        </w:rPr>
        <w:t>polgármester</w:t>
      </w:r>
      <w:proofErr w:type="gramEnd"/>
      <w:r w:rsidRPr="00356AB8">
        <w:rPr>
          <w:sz w:val="24"/>
          <w:szCs w:val="24"/>
        </w:rPr>
        <w:t xml:space="preserve">                                                                </w:t>
      </w:r>
      <w:proofErr w:type="spellStart"/>
      <w:r w:rsidRPr="00356AB8">
        <w:rPr>
          <w:sz w:val="24"/>
          <w:szCs w:val="24"/>
        </w:rPr>
        <w:t>polgármester</w:t>
      </w:r>
      <w:proofErr w:type="spellEnd"/>
    </w:p>
    <w:p w:rsidR="003F0622" w:rsidRPr="00356AB8" w:rsidRDefault="003F0622" w:rsidP="003F0622">
      <w:pPr>
        <w:pStyle w:val="Style1"/>
        <w:tabs>
          <w:tab w:val="center" w:pos="1680"/>
          <w:tab w:val="center" w:pos="6600"/>
        </w:tabs>
      </w:pPr>
      <w:r w:rsidRPr="00356AB8">
        <w:t xml:space="preserve">  Debercsény Községi </w:t>
      </w:r>
      <w:proofErr w:type="gramStart"/>
      <w:r w:rsidRPr="00356AB8">
        <w:t>Önkormányzat                              Szanda</w:t>
      </w:r>
      <w:proofErr w:type="gramEnd"/>
      <w:r w:rsidRPr="00356AB8">
        <w:t xml:space="preserve"> Község Önkormányzata</w:t>
      </w:r>
    </w:p>
    <w:p w:rsidR="003F0622" w:rsidRPr="00356AB8" w:rsidRDefault="003F0622" w:rsidP="003F0622">
      <w:pPr>
        <w:pStyle w:val="Style1"/>
      </w:pPr>
    </w:p>
    <w:p w:rsidR="003F0622" w:rsidRPr="00356AB8" w:rsidRDefault="003F0622" w:rsidP="003F0622">
      <w:pPr>
        <w:pStyle w:val="Style1"/>
      </w:pPr>
    </w:p>
    <w:p w:rsidR="003F0622" w:rsidRPr="00356AB8" w:rsidRDefault="003F0622" w:rsidP="003F0622">
      <w:pPr>
        <w:pStyle w:val="Style1"/>
        <w:jc w:val="center"/>
        <w:rPr>
          <w:b/>
        </w:rPr>
      </w:pPr>
      <w:proofErr w:type="spellStart"/>
      <w:r w:rsidRPr="00356AB8">
        <w:rPr>
          <w:b/>
        </w:rPr>
        <w:t>Brozsó</w:t>
      </w:r>
      <w:proofErr w:type="spellEnd"/>
      <w:r w:rsidRPr="00356AB8">
        <w:rPr>
          <w:b/>
        </w:rPr>
        <w:t xml:space="preserve"> Andrásné</w:t>
      </w:r>
    </w:p>
    <w:p w:rsidR="003F0622" w:rsidRPr="00356AB8" w:rsidRDefault="003F0622" w:rsidP="003F0622">
      <w:pPr>
        <w:pStyle w:val="Style1"/>
        <w:jc w:val="center"/>
      </w:pPr>
      <w:proofErr w:type="gramStart"/>
      <w:r w:rsidRPr="00356AB8">
        <w:t>polgármester</w:t>
      </w:r>
      <w:proofErr w:type="gramEnd"/>
    </w:p>
    <w:p w:rsidR="003F0622" w:rsidRPr="00356AB8" w:rsidRDefault="003F0622" w:rsidP="003F0622">
      <w:pPr>
        <w:pStyle w:val="Style1"/>
        <w:spacing w:after="120"/>
        <w:jc w:val="center"/>
      </w:pPr>
      <w:r w:rsidRPr="00356AB8">
        <w:t>Terény Község Önkormányzata</w:t>
      </w:r>
    </w:p>
    <w:p w:rsidR="003F0622" w:rsidRPr="00356AB8" w:rsidRDefault="003F0622" w:rsidP="003F0622">
      <w:pPr>
        <w:adjustRightInd w:val="0"/>
        <w:spacing w:after="120"/>
        <w:ind w:left="844" w:hanging="844"/>
        <w:rPr>
          <w:b/>
          <w:caps/>
          <w:sz w:val="24"/>
          <w:szCs w:val="24"/>
        </w:rPr>
      </w:pPr>
    </w:p>
    <w:p w:rsidR="003F0622" w:rsidRPr="00356AB8" w:rsidRDefault="003F0622" w:rsidP="003F0622">
      <w:pPr>
        <w:adjustRightInd w:val="0"/>
        <w:spacing w:after="120"/>
        <w:ind w:left="844" w:hanging="844"/>
        <w:rPr>
          <w:b/>
          <w:caps/>
          <w:sz w:val="24"/>
          <w:szCs w:val="24"/>
        </w:rPr>
      </w:pPr>
      <w:r w:rsidRPr="00356AB8">
        <w:rPr>
          <w:b/>
          <w:caps/>
          <w:sz w:val="24"/>
          <w:szCs w:val="24"/>
        </w:rPr>
        <w:t>záradék:</w:t>
      </w:r>
    </w:p>
    <w:p w:rsidR="003F0622" w:rsidRPr="00356AB8" w:rsidRDefault="003F0622" w:rsidP="003F0622">
      <w:pPr>
        <w:adjustRightInd w:val="0"/>
        <w:spacing w:after="120"/>
        <w:jc w:val="both"/>
        <w:rPr>
          <w:sz w:val="24"/>
          <w:szCs w:val="24"/>
        </w:rPr>
      </w:pPr>
    </w:p>
    <w:p w:rsidR="003F0622" w:rsidRPr="00356AB8" w:rsidRDefault="003F0622" w:rsidP="003F0622">
      <w:pPr>
        <w:adjustRightInd w:val="0"/>
        <w:spacing w:after="120"/>
        <w:jc w:val="both"/>
        <w:rPr>
          <w:sz w:val="24"/>
          <w:szCs w:val="24"/>
        </w:rPr>
      </w:pPr>
      <w:r w:rsidRPr="00356AB8">
        <w:rPr>
          <w:sz w:val="24"/>
          <w:szCs w:val="24"/>
        </w:rPr>
        <w:t xml:space="preserve">Jelen Társulási Megállapodást  </w:t>
      </w:r>
    </w:p>
    <w:p w:rsidR="003F0622" w:rsidRPr="00356AB8" w:rsidRDefault="003F0622" w:rsidP="003F0622">
      <w:pPr>
        <w:spacing w:after="120"/>
        <w:ind w:left="567"/>
        <w:jc w:val="both"/>
        <w:rPr>
          <w:bCs/>
          <w:sz w:val="24"/>
          <w:szCs w:val="24"/>
        </w:rPr>
      </w:pPr>
      <w:r w:rsidRPr="00356AB8">
        <w:rPr>
          <w:bCs/>
          <w:sz w:val="24"/>
          <w:szCs w:val="24"/>
        </w:rPr>
        <w:t>Magyarnándor Község Önkormányzatának Képviselő-testülete 76/2012.(XII.20.) önkormányzati határozatával,</w:t>
      </w:r>
    </w:p>
    <w:p w:rsidR="003F0622" w:rsidRPr="00356AB8" w:rsidRDefault="003F0622" w:rsidP="003F0622">
      <w:pPr>
        <w:spacing w:after="120"/>
        <w:ind w:left="567"/>
        <w:jc w:val="both"/>
        <w:rPr>
          <w:bCs/>
          <w:sz w:val="24"/>
          <w:szCs w:val="24"/>
        </w:rPr>
      </w:pPr>
      <w:r w:rsidRPr="00356AB8">
        <w:rPr>
          <w:bCs/>
          <w:sz w:val="24"/>
          <w:szCs w:val="24"/>
        </w:rPr>
        <w:t>Cserháthaláp Községi Önkormányzat Képviselő-testülete 69/2012.(XII.20.) önkormányzati határozatával,</w:t>
      </w:r>
    </w:p>
    <w:p w:rsidR="003F0622" w:rsidRPr="00356AB8" w:rsidRDefault="003F0622" w:rsidP="003F0622">
      <w:pPr>
        <w:spacing w:after="120"/>
        <w:ind w:left="567"/>
        <w:jc w:val="both"/>
        <w:rPr>
          <w:bCs/>
          <w:sz w:val="24"/>
          <w:szCs w:val="24"/>
        </w:rPr>
      </w:pPr>
      <w:r w:rsidRPr="00356AB8">
        <w:rPr>
          <w:bCs/>
          <w:sz w:val="24"/>
          <w:szCs w:val="24"/>
        </w:rPr>
        <w:t xml:space="preserve">Debercsény Községi Önkormányzat Képviselő-testülete 56/2012.(XII.20.) önkormányzati határozatával, </w:t>
      </w:r>
    </w:p>
    <w:p w:rsidR="003F0622" w:rsidRPr="00356AB8" w:rsidRDefault="003F0622" w:rsidP="003F0622">
      <w:pPr>
        <w:spacing w:after="120"/>
        <w:ind w:left="567"/>
        <w:jc w:val="both"/>
        <w:rPr>
          <w:bCs/>
          <w:sz w:val="24"/>
          <w:szCs w:val="24"/>
        </w:rPr>
      </w:pPr>
      <w:r w:rsidRPr="00356AB8">
        <w:rPr>
          <w:bCs/>
          <w:sz w:val="24"/>
          <w:szCs w:val="24"/>
        </w:rPr>
        <w:t>Szanda Község Önkormányzatának Képviselő-testülete 80/2012.(XII.20.) önkormányzati határozatával,</w:t>
      </w:r>
    </w:p>
    <w:p w:rsidR="003F0622" w:rsidRPr="00356AB8" w:rsidRDefault="003F0622" w:rsidP="003F0622">
      <w:pPr>
        <w:spacing w:after="120"/>
        <w:ind w:left="567"/>
        <w:jc w:val="both"/>
        <w:rPr>
          <w:bCs/>
          <w:sz w:val="24"/>
          <w:szCs w:val="24"/>
        </w:rPr>
      </w:pPr>
      <w:r w:rsidRPr="00356AB8">
        <w:rPr>
          <w:bCs/>
          <w:sz w:val="24"/>
          <w:szCs w:val="24"/>
        </w:rPr>
        <w:lastRenderedPageBreak/>
        <w:t>Terény Község Önkormányzatának Képviselő-testülete 152/2012.(XII.20.) önkormányzati határozatával.</w:t>
      </w:r>
    </w:p>
    <w:p w:rsidR="003F0622" w:rsidRPr="00356AB8" w:rsidRDefault="003F0622" w:rsidP="003F0622">
      <w:pPr>
        <w:adjustRightInd w:val="0"/>
        <w:spacing w:after="120"/>
        <w:jc w:val="both"/>
        <w:rPr>
          <w:sz w:val="24"/>
          <w:szCs w:val="24"/>
        </w:rPr>
      </w:pPr>
      <w:proofErr w:type="gramStart"/>
      <w:r w:rsidRPr="00356AB8">
        <w:rPr>
          <w:sz w:val="24"/>
          <w:szCs w:val="24"/>
        </w:rPr>
        <w:t>fogadta</w:t>
      </w:r>
      <w:proofErr w:type="gramEnd"/>
      <w:r w:rsidRPr="00356AB8">
        <w:rPr>
          <w:sz w:val="24"/>
          <w:szCs w:val="24"/>
        </w:rPr>
        <w:t xml:space="preserve"> el.</w:t>
      </w:r>
    </w:p>
    <w:p w:rsidR="003F0622" w:rsidRPr="00356AB8" w:rsidRDefault="003F0622" w:rsidP="003F0622">
      <w:pPr>
        <w:spacing w:after="120"/>
        <w:rPr>
          <w:sz w:val="24"/>
          <w:szCs w:val="24"/>
        </w:rPr>
      </w:pPr>
    </w:p>
    <w:p w:rsidR="003F0622" w:rsidRPr="00356AB8" w:rsidRDefault="003F0622" w:rsidP="003F0622">
      <w:pPr>
        <w:spacing w:after="120"/>
        <w:rPr>
          <w:sz w:val="24"/>
          <w:szCs w:val="24"/>
        </w:rPr>
      </w:pPr>
      <w:r w:rsidRPr="00356AB8">
        <w:rPr>
          <w:sz w:val="24"/>
          <w:szCs w:val="24"/>
        </w:rPr>
        <w:t xml:space="preserve">A megállapodást a Képviselő-testületi döntések </w:t>
      </w:r>
      <w:proofErr w:type="gramStart"/>
      <w:r w:rsidRPr="00356AB8">
        <w:rPr>
          <w:sz w:val="24"/>
          <w:szCs w:val="24"/>
        </w:rPr>
        <w:t xml:space="preserve">szerint  </w:t>
      </w:r>
      <w:proofErr w:type="spellStart"/>
      <w:r w:rsidRPr="00356AB8">
        <w:rPr>
          <w:sz w:val="24"/>
          <w:szCs w:val="24"/>
        </w:rPr>
        <w:t>ellenjegyzem</w:t>
      </w:r>
      <w:proofErr w:type="spellEnd"/>
      <w:proofErr w:type="gramEnd"/>
      <w:r w:rsidRPr="00356AB8">
        <w:rPr>
          <w:sz w:val="24"/>
          <w:szCs w:val="24"/>
        </w:rPr>
        <w:t>.</w:t>
      </w:r>
    </w:p>
    <w:p w:rsidR="003F0622" w:rsidRPr="00356AB8" w:rsidRDefault="003F0622" w:rsidP="003F0622">
      <w:pPr>
        <w:rPr>
          <w:sz w:val="24"/>
          <w:szCs w:val="24"/>
        </w:rPr>
      </w:pPr>
      <w:r w:rsidRPr="00356AB8">
        <w:rPr>
          <w:sz w:val="24"/>
          <w:szCs w:val="24"/>
        </w:rPr>
        <w:t xml:space="preserve">        </w:t>
      </w:r>
      <w:proofErr w:type="spellStart"/>
      <w:r w:rsidRPr="00356AB8">
        <w:rPr>
          <w:sz w:val="24"/>
          <w:szCs w:val="24"/>
        </w:rPr>
        <w:t>Czuczi</w:t>
      </w:r>
      <w:proofErr w:type="spellEnd"/>
      <w:r w:rsidRPr="00356AB8">
        <w:rPr>
          <w:sz w:val="24"/>
          <w:szCs w:val="24"/>
        </w:rPr>
        <w:t xml:space="preserve"> Jánosné </w:t>
      </w:r>
      <w:proofErr w:type="spellStart"/>
      <w:r w:rsidRPr="00356AB8">
        <w:rPr>
          <w:sz w:val="24"/>
          <w:szCs w:val="24"/>
        </w:rPr>
        <w:t>sk</w:t>
      </w:r>
      <w:proofErr w:type="spellEnd"/>
      <w:r w:rsidRPr="00356AB8">
        <w:rPr>
          <w:sz w:val="24"/>
          <w:szCs w:val="24"/>
        </w:rPr>
        <w:t xml:space="preserve">.                                                          Dr. Tóth Kálmán </w:t>
      </w:r>
      <w:proofErr w:type="spellStart"/>
      <w:r w:rsidRPr="00356AB8">
        <w:rPr>
          <w:sz w:val="24"/>
          <w:szCs w:val="24"/>
        </w:rPr>
        <w:t>sk</w:t>
      </w:r>
      <w:proofErr w:type="spellEnd"/>
      <w:r w:rsidRPr="00356AB8">
        <w:rPr>
          <w:sz w:val="24"/>
          <w:szCs w:val="24"/>
        </w:rPr>
        <w:t xml:space="preserve">. Magyarnándor-Cserháthaláp-Debercsény Községek                Buják-Szanda-Terény Községek </w:t>
      </w:r>
      <w:proofErr w:type="gramStart"/>
      <w:r w:rsidRPr="00356AB8">
        <w:rPr>
          <w:sz w:val="24"/>
          <w:szCs w:val="24"/>
        </w:rPr>
        <w:t xml:space="preserve">Körjegyzője                                                                        </w:t>
      </w:r>
      <w:proofErr w:type="spellStart"/>
      <w:r w:rsidRPr="00356AB8">
        <w:rPr>
          <w:sz w:val="24"/>
          <w:szCs w:val="24"/>
        </w:rPr>
        <w:t>körjegyzője</w:t>
      </w:r>
      <w:proofErr w:type="spellEnd"/>
      <w:proofErr w:type="gramEnd"/>
    </w:p>
    <w:p w:rsidR="003F0622" w:rsidRPr="00356AB8" w:rsidRDefault="003F0622" w:rsidP="003F0622">
      <w:pPr>
        <w:rPr>
          <w:sz w:val="24"/>
          <w:szCs w:val="24"/>
        </w:rPr>
      </w:pPr>
    </w:p>
    <w:p w:rsidR="003F0622" w:rsidRPr="00356AB8" w:rsidRDefault="003F0622" w:rsidP="003F0622">
      <w:pPr>
        <w:rPr>
          <w:sz w:val="24"/>
          <w:szCs w:val="24"/>
        </w:rPr>
      </w:pPr>
    </w:p>
    <w:p w:rsidR="003F0622" w:rsidRPr="00356AB8" w:rsidRDefault="003F0622" w:rsidP="003F0622">
      <w:pPr>
        <w:rPr>
          <w:b/>
          <w:sz w:val="24"/>
          <w:szCs w:val="24"/>
          <w:u w:val="single"/>
        </w:rPr>
      </w:pPr>
    </w:p>
    <w:p w:rsidR="003F0622" w:rsidRPr="00356AB8" w:rsidRDefault="003F0622" w:rsidP="003F0622">
      <w:pPr>
        <w:rPr>
          <w:b/>
          <w:sz w:val="24"/>
          <w:szCs w:val="24"/>
          <w:u w:val="single"/>
        </w:rPr>
      </w:pPr>
    </w:p>
    <w:p w:rsidR="003F0622" w:rsidRPr="00356AB8" w:rsidRDefault="003F0622" w:rsidP="003F0622">
      <w:pPr>
        <w:rPr>
          <w:b/>
          <w:sz w:val="24"/>
          <w:szCs w:val="24"/>
          <w:u w:val="single"/>
        </w:rPr>
      </w:pPr>
    </w:p>
    <w:p w:rsidR="003F0622" w:rsidRPr="00356AB8" w:rsidRDefault="003F0622" w:rsidP="003F0622">
      <w:pPr>
        <w:rPr>
          <w:b/>
          <w:sz w:val="24"/>
          <w:szCs w:val="24"/>
          <w:u w:val="single"/>
        </w:rPr>
      </w:pPr>
      <w:r w:rsidRPr="00356AB8">
        <w:rPr>
          <w:b/>
          <w:sz w:val="24"/>
          <w:szCs w:val="24"/>
          <w:u w:val="single"/>
        </w:rPr>
        <w:t>Módosítás 2013. július 1. hatállyal</w:t>
      </w:r>
    </w:p>
    <w:p w:rsidR="003F0622" w:rsidRPr="00356AB8" w:rsidRDefault="003F0622" w:rsidP="003F0622">
      <w:pPr>
        <w:pStyle w:val="Lbjegyzetszveg"/>
        <w:rPr>
          <w:sz w:val="24"/>
          <w:szCs w:val="24"/>
        </w:rPr>
      </w:pPr>
      <w:r w:rsidRPr="00356AB8">
        <w:rPr>
          <w:sz w:val="24"/>
          <w:szCs w:val="24"/>
        </w:rPr>
        <w:t xml:space="preserve">Magyarnándor Képviselő-testület 58/2013.(IX.10.), </w:t>
      </w:r>
    </w:p>
    <w:p w:rsidR="003F0622" w:rsidRPr="00356AB8" w:rsidRDefault="003F0622" w:rsidP="003F0622">
      <w:pPr>
        <w:pStyle w:val="Lbjegyzetszveg"/>
        <w:rPr>
          <w:sz w:val="24"/>
          <w:szCs w:val="24"/>
        </w:rPr>
      </w:pPr>
      <w:r w:rsidRPr="00356AB8">
        <w:rPr>
          <w:sz w:val="24"/>
          <w:szCs w:val="24"/>
        </w:rPr>
        <w:t xml:space="preserve">Cserháthaláp Képviselő-testület 44/2013.(IX.10.), </w:t>
      </w:r>
    </w:p>
    <w:p w:rsidR="003F0622" w:rsidRPr="00356AB8" w:rsidRDefault="003F0622" w:rsidP="003F0622">
      <w:pPr>
        <w:pStyle w:val="Lbjegyzetszveg"/>
        <w:rPr>
          <w:sz w:val="24"/>
          <w:szCs w:val="24"/>
        </w:rPr>
      </w:pPr>
      <w:r w:rsidRPr="00356AB8">
        <w:rPr>
          <w:sz w:val="24"/>
          <w:szCs w:val="24"/>
        </w:rPr>
        <w:t xml:space="preserve">Debercsény Képviselő-testület 37/2013.(IX.10.),  </w:t>
      </w:r>
    </w:p>
    <w:p w:rsidR="003F0622" w:rsidRPr="00356AB8" w:rsidRDefault="003F0622" w:rsidP="003F0622">
      <w:pPr>
        <w:pStyle w:val="Lbjegyzetszveg"/>
        <w:rPr>
          <w:sz w:val="24"/>
          <w:szCs w:val="24"/>
        </w:rPr>
      </w:pPr>
      <w:r w:rsidRPr="00356AB8">
        <w:rPr>
          <w:sz w:val="24"/>
          <w:szCs w:val="24"/>
        </w:rPr>
        <w:t xml:space="preserve">Szanda Képviselő-testület 88/2013.(IX.10.), </w:t>
      </w:r>
    </w:p>
    <w:p w:rsidR="003F0622" w:rsidRPr="00356AB8" w:rsidRDefault="003F0622" w:rsidP="003F0622">
      <w:pPr>
        <w:pStyle w:val="Lbjegyzetszveg"/>
        <w:rPr>
          <w:sz w:val="24"/>
          <w:szCs w:val="24"/>
        </w:rPr>
      </w:pPr>
      <w:proofErr w:type="gramStart"/>
      <w:r w:rsidRPr="00356AB8">
        <w:rPr>
          <w:sz w:val="24"/>
          <w:szCs w:val="24"/>
        </w:rPr>
        <w:t>Terény  Képviselő-testület</w:t>
      </w:r>
      <w:proofErr w:type="gramEnd"/>
      <w:r w:rsidRPr="00356AB8">
        <w:rPr>
          <w:sz w:val="24"/>
          <w:szCs w:val="24"/>
        </w:rPr>
        <w:t xml:space="preserve"> 80/2013.(IX.10.)        határozatával           </w:t>
      </w:r>
    </w:p>
    <w:p w:rsidR="003F0622" w:rsidRPr="00356AB8" w:rsidRDefault="003F0622" w:rsidP="003F0622">
      <w:pPr>
        <w:pStyle w:val="Lbjegyzetszveg"/>
        <w:rPr>
          <w:sz w:val="24"/>
          <w:szCs w:val="24"/>
        </w:rPr>
      </w:pPr>
    </w:p>
    <w:p w:rsidR="003F0622" w:rsidRPr="00356AB8" w:rsidRDefault="003F0622" w:rsidP="003F0622">
      <w:pPr>
        <w:pStyle w:val="Lbjegyzetszveg"/>
        <w:rPr>
          <w:sz w:val="24"/>
          <w:szCs w:val="24"/>
        </w:rPr>
      </w:pPr>
    </w:p>
    <w:p w:rsidR="003F0622" w:rsidRPr="00356AB8" w:rsidRDefault="003F0622" w:rsidP="003F0622">
      <w:pPr>
        <w:pStyle w:val="Lbjegyzetszveg"/>
        <w:rPr>
          <w:b/>
          <w:sz w:val="24"/>
          <w:szCs w:val="24"/>
          <w:u w:val="single"/>
        </w:rPr>
      </w:pPr>
      <w:r w:rsidRPr="00356AB8">
        <w:rPr>
          <w:b/>
          <w:sz w:val="24"/>
          <w:szCs w:val="24"/>
          <w:u w:val="single"/>
        </w:rPr>
        <w:t>MÓDOSÍTÁS 2013. november 1</w:t>
      </w:r>
      <w:proofErr w:type="gramStart"/>
      <w:r w:rsidRPr="00356AB8">
        <w:rPr>
          <w:b/>
          <w:sz w:val="24"/>
          <w:szCs w:val="24"/>
          <w:u w:val="single"/>
        </w:rPr>
        <w:t>.hatállyal</w:t>
      </w:r>
      <w:proofErr w:type="gramEnd"/>
      <w:r w:rsidRPr="00356AB8">
        <w:rPr>
          <w:b/>
          <w:sz w:val="24"/>
          <w:szCs w:val="24"/>
          <w:u w:val="single"/>
        </w:rPr>
        <w:t>:</w:t>
      </w:r>
    </w:p>
    <w:p w:rsidR="003F0622" w:rsidRPr="00356AB8" w:rsidRDefault="003F0622" w:rsidP="003F0622">
      <w:pPr>
        <w:pStyle w:val="Lbjegyzetszveg"/>
        <w:rPr>
          <w:sz w:val="24"/>
          <w:szCs w:val="24"/>
        </w:rPr>
      </w:pPr>
    </w:p>
    <w:p w:rsidR="003F0622" w:rsidRPr="00356AB8" w:rsidRDefault="003F0622" w:rsidP="003F0622">
      <w:pPr>
        <w:pStyle w:val="Lbjegyzetszveg"/>
        <w:rPr>
          <w:sz w:val="24"/>
          <w:szCs w:val="24"/>
        </w:rPr>
      </w:pPr>
      <w:r w:rsidRPr="00356AB8">
        <w:rPr>
          <w:sz w:val="24"/>
          <w:szCs w:val="24"/>
        </w:rPr>
        <w:t>Magyarnándor Képviselő-testület 71/2013.(X.10.),</w:t>
      </w:r>
    </w:p>
    <w:p w:rsidR="003F0622" w:rsidRPr="00356AB8" w:rsidRDefault="003F0622" w:rsidP="003F0622">
      <w:pPr>
        <w:pStyle w:val="Lbjegyzetszveg"/>
        <w:rPr>
          <w:sz w:val="24"/>
          <w:szCs w:val="24"/>
        </w:rPr>
      </w:pPr>
      <w:r w:rsidRPr="00356AB8">
        <w:rPr>
          <w:sz w:val="24"/>
          <w:szCs w:val="24"/>
        </w:rPr>
        <w:t>Cserháthaláp Képviselő-testület 54/2013.(X.28.),</w:t>
      </w:r>
    </w:p>
    <w:p w:rsidR="003F0622" w:rsidRPr="00356AB8" w:rsidRDefault="003F0622" w:rsidP="003F0622">
      <w:pPr>
        <w:pStyle w:val="Lbjegyzetszveg"/>
        <w:rPr>
          <w:sz w:val="24"/>
          <w:szCs w:val="24"/>
        </w:rPr>
      </w:pPr>
      <w:r w:rsidRPr="00356AB8">
        <w:rPr>
          <w:sz w:val="24"/>
          <w:szCs w:val="24"/>
        </w:rPr>
        <w:t>Debercsény Képviselő-testület 45/2013.(X.28.),</w:t>
      </w:r>
    </w:p>
    <w:p w:rsidR="003F0622" w:rsidRPr="00356AB8" w:rsidRDefault="003F0622" w:rsidP="003F0622">
      <w:pPr>
        <w:pStyle w:val="Lbjegyzetszveg"/>
        <w:rPr>
          <w:sz w:val="24"/>
          <w:szCs w:val="24"/>
        </w:rPr>
      </w:pPr>
      <w:r w:rsidRPr="00356AB8">
        <w:rPr>
          <w:sz w:val="24"/>
          <w:szCs w:val="24"/>
        </w:rPr>
        <w:t xml:space="preserve">Szanda </w:t>
      </w:r>
      <w:proofErr w:type="gramStart"/>
      <w:r w:rsidRPr="00356AB8">
        <w:rPr>
          <w:sz w:val="24"/>
          <w:szCs w:val="24"/>
        </w:rPr>
        <w:t>Képviselő-testület     /</w:t>
      </w:r>
      <w:proofErr w:type="gramEnd"/>
      <w:r w:rsidRPr="00356AB8">
        <w:rPr>
          <w:sz w:val="24"/>
          <w:szCs w:val="24"/>
        </w:rPr>
        <w:t xml:space="preserve">2013.(          ), </w:t>
      </w:r>
    </w:p>
    <w:p w:rsidR="003F0622" w:rsidRPr="00356AB8" w:rsidRDefault="003F0622" w:rsidP="003F0622">
      <w:pPr>
        <w:pStyle w:val="Lbjegyzetszveg"/>
        <w:rPr>
          <w:sz w:val="24"/>
          <w:szCs w:val="24"/>
        </w:rPr>
      </w:pPr>
      <w:proofErr w:type="gramStart"/>
      <w:r w:rsidRPr="00356AB8">
        <w:rPr>
          <w:sz w:val="24"/>
          <w:szCs w:val="24"/>
        </w:rPr>
        <w:t>Terény  Képviselő-testület</w:t>
      </w:r>
      <w:proofErr w:type="gramEnd"/>
      <w:r w:rsidRPr="00356AB8">
        <w:rPr>
          <w:sz w:val="24"/>
          <w:szCs w:val="24"/>
        </w:rPr>
        <w:t xml:space="preserve">   /2013.(               .)              határozatával</w:t>
      </w:r>
    </w:p>
    <w:p w:rsidR="003F0622" w:rsidRPr="00356AB8" w:rsidRDefault="003F0622" w:rsidP="003F0622">
      <w:pPr>
        <w:pStyle w:val="Lbjegyzetszveg"/>
        <w:rPr>
          <w:sz w:val="24"/>
          <w:szCs w:val="24"/>
        </w:rPr>
      </w:pPr>
    </w:p>
    <w:p w:rsidR="003F0622" w:rsidRPr="00356AB8" w:rsidRDefault="003F0622" w:rsidP="003F0622">
      <w:pPr>
        <w:pStyle w:val="Lbjegyzetszveg"/>
        <w:rPr>
          <w:sz w:val="24"/>
          <w:szCs w:val="24"/>
        </w:rPr>
      </w:pPr>
    </w:p>
    <w:p w:rsidR="003F0622" w:rsidRPr="00356AB8" w:rsidRDefault="003F0622" w:rsidP="003F0622">
      <w:pPr>
        <w:pStyle w:val="Lbjegyzetszveg"/>
        <w:rPr>
          <w:b/>
          <w:sz w:val="24"/>
          <w:szCs w:val="24"/>
          <w:u w:val="single"/>
        </w:rPr>
      </w:pPr>
      <w:r w:rsidRPr="00356AB8">
        <w:rPr>
          <w:b/>
          <w:sz w:val="24"/>
          <w:szCs w:val="24"/>
          <w:u w:val="single"/>
        </w:rPr>
        <w:t xml:space="preserve">Módosítás 2014. január 1. hatállyal </w:t>
      </w:r>
    </w:p>
    <w:p w:rsidR="003F0622" w:rsidRPr="00356AB8" w:rsidRDefault="003F0622" w:rsidP="003F0622">
      <w:pPr>
        <w:pStyle w:val="Lbjegyzetszveg"/>
        <w:rPr>
          <w:sz w:val="24"/>
          <w:szCs w:val="24"/>
        </w:rPr>
      </w:pPr>
      <w:r w:rsidRPr="00356AB8">
        <w:rPr>
          <w:sz w:val="24"/>
          <w:szCs w:val="24"/>
        </w:rPr>
        <w:t xml:space="preserve"> Magyarnándor Képviselő-testület 1/2014.(I.28.) </w:t>
      </w:r>
    </w:p>
    <w:p w:rsidR="003F0622" w:rsidRPr="00356AB8" w:rsidRDefault="003F0622" w:rsidP="003F0622">
      <w:pPr>
        <w:pStyle w:val="Lbjegyzetszveg"/>
        <w:rPr>
          <w:sz w:val="24"/>
          <w:szCs w:val="24"/>
        </w:rPr>
      </w:pPr>
      <w:r w:rsidRPr="00356AB8">
        <w:rPr>
          <w:sz w:val="24"/>
          <w:szCs w:val="24"/>
        </w:rPr>
        <w:t>Cserháthaláp Képviselő-testület 1/2014.(I.28.)</w:t>
      </w:r>
    </w:p>
    <w:p w:rsidR="003F0622" w:rsidRPr="00356AB8" w:rsidRDefault="003F0622" w:rsidP="003F0622">
      <w:pPr>
        <w:pStyle w:val="Lbjegyzetszveg"/>
        <w:rPr>
          <w:sz w:val="24"/>
          <w:szCs w:val="24"/>
        </w:rPr>
      </w:pPr>
      <w:r w:rsidRPr="00356AB8">
        <w:rPr>
          <w:sz w:val="24"/>
          <w:szCs w:val="24"/>
        </w:rPr>
        <w:t xml:space="preserve"> Debercsény Képviselő-testület 1/2014.(I.28.) </w:t>
      </w:r>
    </w:p>
    <w:p w:rsidR="003F0622" w:rsidRPr="00356AB8" w:rsidRDefault="003F0622" w:rsidP="003F0622">
      <w:pPr>
        <w:pStyle w:val="Lbjegyzetszveg"/>
        <w:rPr>
          <w:sz w:val="24"/>
          <w:szCs w:val="24"/>
        </w:rPr>
      </w:pPr>
      <w:r w:rsidRPr="00356AB8">
        <w:rPr>
          <w:sz w:val="24"/>
          <w:szCs w:val="24"/>
        </w:rPr>
        <w:t>Szanda Képviselő-testület 1/2014.(I.28.)</w:t>
      </w:r>
    </w:p>
    <w:p w:rsidR="003F0622" w:rsidRDefault="003F0622" w:rsidP="003F0622">
      <w:pPr>
        <w:pStyle w:val="Lbjegyzetszveg"/>
        <w:rPr>
          <w:sz w:val="24"/>
          <w:szCs w:val="24"/>
        </w:rPr>
      </w:pPr>
      <w:r w:rsidRPr="00356AB8">
        <w:rPr>
          <w:sz w:val="24"/>
          <w:szCs w:val="24"/>
        </w:rPr>
        <w:t xml:space="preserve"> </w:t>
      </w:r>
      <w:proofErr w:type="gramStart"/>
      <w:r w:rsidRPr="00356AB8">
        <w:rPr>
          <w:sz w:val="24"/>
          <w:szCs w:val="24"/>
        </w:rPr>
        <w:t>Terény  Képviselő-testület</w:t>
      </w:r>
      <w:proofErr w:type="gramEnd"/>
      <w:r w:rsidRPr="00356AB8">
        <w:rPr>
          <w:sz w:val="24"/>
          <w:szCs w:val="24"/>
        </w:rPr>
        <w:t xml:space="preserve"> 1/2014.(I.28.) </w:t>
      </w:r>
    </w:p>
    <w:p w:rsidR="00721745" w:rsidRPr="00356AB8" w:rsidRDefault="00721745" w:rsidP="003F0622">
      <w:pPr>
        <w:pStyle w:val="Lbjegyzetszveg"/>
        <w:rPr>
          <w:sz w:val="24"/>
          <w:szCs w:val="24"/>
        </w:rPr>
      </w:pPr>
    </w:p>
    <w:p w:rsidR="003F0622" w:rsidRPr="00356AB8" w:rsidRDefault="003F0622" w:rsidP="003F0622">
      <w:pPr>
        <w:pStyle w:val="Lbjegyzetszveg"/>
        <w:rPr>
          <w:sz w:val="24"/>
          <w:szCs w:val="24"/>
        </w:rPr>
      </w:pPr>
      <w:r w:rsidRPr="00356AB8">
        <w:rPr>
          <w:sz w:val="24"/>
          <w:szCs w:val="24"/>
        </w:rPr>
        <w:t xml:space="preserve">                                                                                        </w:t>
      </w:r>
    </w:p>
    <w:p w:rsidR="003F0622" w:rsidRPr="00356AB8" w:rsidRDefault="003F0622" w:rsidP="003F0622">
      <w:pPr>
        <w:pStyle w:val="Lbjegyzetszveg"/>
        <w:rPr>
          <w:b/>
          <w:sz w:val="24"/>
          <w:szCs w:val="24"/>
          <w:u w:val="single"/>
        </w:rPr>
      </w:pPr>
      <w:r w:rsidRPr="00356AB8">
        <w:rPr>
          <w:b/>
          <w:sz w:val="24"/>
          <w:szCs w:val="24"/>
          <w:u w:val="single"/>
        </w:rPr>
        <w:t xml:space="preserve">Módosítás 2015. január 1. hatállyal </w:t>
      </w:r>
    </w:p>
    <w:p w:rsidR="003F0622" w:rsidRPr="00356AB8" w:rsidRDefault="003F0622" w:rsidP="003F0622">
      <w:pPr>
        <w:pStyle w:val="Lbjegyzetszveg"/>
        <w:rPr>
          <w:sz w:val="24"/>
          <w:szCs w:val="24"/>
        </w:rPr>
      </w:pPr>
    </w:p>
    <w:p w:rsidR="003F0622" w:rsidRPr="00356AB8" w:rsidRDefault="003F0622" w:rsidP="003F0622">
      <w:pPr>
        <w:pStyle w:val="Lbjegyzetszveg"/>
        <w:rPr>
          <w:sz w:val="24"/>
          <w:szCs w:val="24"/>
        </w:rPr>
      </w:pPr>
      <w:r w:rsidRPr="00356AB8">
        <w:rPr>
          <w:sz w:val="24"/>
          <w:szCs w:val="24"/>
        </w:rPr>
        <w:t>Magyarnándor Képviselő-testület 39/2015.(V.28.),</w:t>
      </w:r>
    </w:p>
    <w:p w:rsidR="003F0622" w:rsidRPr="00356AB8" w:rsidRDefault="003F0622" w:rsidP="003F0622">
      <w:pPr>
        <w:pStyle w:val="Lbjegyzetszveg"/>
        <w:rPr>
          <w:sz w:val="24"/>
          <w:szCs w:val="24"/>
        </w:rPr>
      </w:pPr>
      <w:r w:rsidRPr="00356AB8">
        <w:rPr>
          <w:sz w:val="24"/>
          <w:szCs w:val="24"/>
        </w:rPr>
        <w:t xml:space="preserve"> Cserháthaláp Képviselő-testület 11/2015.(V.12.)</w:t>
      </w:r>
    </w:p>
    <w:p w:rsidR="003F0622" w:rsidRPr="00356AB8" w:rsidRDefault="003F0622" w:rsidP="003F0622">
      <w:pPr>
        <w:pStyle w:val="Lbjegyzetszveg"/>
        <w:rPr>
          <w:sz w:val="24"/>
          <w:szCs w:val="24"/>
        </w:rPr>
      </w:pPr>
      <w:r w:rsidRPr="00356AB8">
        <w:rPr>
          <w:sz w:val="24"/>
          <w:szCs w:val="24"/>
        </w:rPr>
        <w:t xml:space="preserve"> Debercsény Képviselő-testület 16/2015.(V.28.), </w:t>
      </w:r>
    </w:p>
    <w:p w:rsidR="003F0622" w:rsidRPr="00356AB8" w:rsidRDefault="003F0622" w:rsidP="003F0622">
      <w:pPr>
        <w:pStyle w:val="Lbjegyzetszveg"/>
        <w:rPr>
          <w:sz w:val="24"/>
          <w:szCs w:val="24"/>
        </w:rPr>
      </w:pPr>
      <w:r w:rsidRPr="00356AB8">
        <w:rPr>
          <w:sz w:val="24"/>
          <w:szCs w:val="24"/>
        </w:rPr>
        <w:t xml:space="preserve"> Szanda Képviselő-testület 88/2015.(IX.10.), </w:t>
      </w:r>
    </w:p>
    <w:p w:rsidR="003F0622" w:rsidRPr="00356AB8" w:rsidRDefault="003F0622" w:rsidP="003F0622">
      <w:pPr>
        <w:pStyle w:val="Lbjegyzetszveg"/>
        <w:rPr>
          <w:sz w:val="24"/>
          <w:szCs w:val="24"/>
        </w:rPr>
      </w:pPr>
      <w:proofErr w:type="gramStart"/>
      <w:r w:rsidRPr="00356AB8">
        <w:rPr>
          <w:sz w:val="24"/>
          <w:szCs w:val="24"/>
        </w:rPr>
        <w:t>Terény  Képviselő-testület</w:t>
      </w:r>
      <w:proofErr w:type="gramEnd"/>
      <w:r w:rsidRPr="00356AB8">
        <w:rPr>
          <w:sz w:val="24"/>
          <w:szCs w:val="24"/>
        </w:rPr>
        <w:t xml:space="preserve"> 24/2015.(V.11.) </w:t>
      </w:r>
    </w:p>
    <w:p w:rsidR="003F0622" w:rsidRPr="00356AB8" w:rsidRDefault="003F0622" w:rsidP="003F0622">
      <w:pPr>
        <w:rPr>
          <w:sz w:val="24"/>
          <w:szCs w:val="24"/>
        </w:rPr>
      </w:pPr>
      <w:r w:rsidRPr="00356AB8">
        <w:rPr>
          <w:sz w:val="24"/>
          <w:szCs w:val="24"/>
        </w:rPr>
        <w:t xml:space="preserve">                                         </w:t>
      </w:r>
    </w:p>
    <w:p w:rsidR="00590107" w:rsidRDefault="00590107" w:rsidP="003F0622">
      <w:pPr>
        <w:pStyle w:val="Lbjegyzetszveg"/>
        <w:rPr>
          <w:sz w:val="24"/>
          <w:szCs w:val="24"/>
        </w:rPr>
      </w:pPr>
    </w:p>
    <w:p w:rsidR="00590107" w:rsidRDefault="00590107" w:rsidP="003F0622">
      <w:pPr>
        <w:pStyle w:val="Lbjegyzetszveg"/>
        <w:rPr>
          <w:sz w:val="24"/>
          <w:szCs w:val="24"/>
        </w:rPr>
      </w:pPr>
    </w:p>
    <w:p w:rsidR="00590107" w:rsidRDefault="00590107" w:rsidP="003F0622">
      <w:pPr>
        <w:pStyle w:val="Lbjegyzetszveg"/>
        <w:rPr>
          <w:sz w:val="24"/>
          <w:szCs w:val="24"/>
        </w:rPr>
      </w:pPr>
    </w:p>
    <w:p w:rsidR="003F0622" w:rsidRPr="00356AB8" w:rsidRDefault="003F0622" w:rsidP="003F0622">
      <w:pPr>
        <w:pStyle w:val="Lbjegyzetszveg"/>
        <w:rPr>
          <w:b/>
          <w:sz w:val="24"/>
          <w:szCs w:val="24"/>
          <w:u w:val="single"/>
        </w:rPr>
      </w:pPr>
      <w:r w:rsidRPr="00356AB8">
        <w:rPr>
          <w:sz w:val="24"/>
          <w:szCs w:val="24"/>
        </w:rPr>
        <w:lastRenderedPageBreak/>
        <w:t xml:space="preserve"> </w:t>
      </w:r>
      <w:r w:rsidRPr="00356AB8">
        <w:rPr>
          <w:b/>
          <w:sz w:val="24"/>
          <w:szCs w:val="24"/>
          <w:u w:val="single"/>
        </w:rPr>
        <w:t>Módosítás 2017. február</w:t>
      </w:r>
    </w:p>
    <w:p w:rsidR="003F0622" w:rsidRPr="00356AB8" w:rsidRDefault="003F0622" w:rsidP="003F0622">
      <w:pPr>
        <w:pStyle w:val="Lbjegyzetszveg"/>
        <w:rPr>
          <w:sz w:val="24"/>
          <w:szCs w:val="24"/>
        </w:rPr>
      </w:pPr>
      <w:r w:rsidRPr="00356AB8">
        <w:rPr>
          <w:sz w:val="24"/>
          <w:szCs w:val="24"/>
        </w:rPr>
        <w:t xml:space="preserve"> </w:t>
      </w:r>
    </w:p>
    <w:p w:rsidR="003F0622" w:rsidRPr="00356AB8" w:rsidRDefault="003F0622" w:rsidP="003F0622">
      <w:pPr>
        <w:pStyle w:val="Lbjegyzetszveg"/>
        <w:rPr>
          <w:sz w:val="24"/>
          <w:szCs w:val="24"/>
        </w:rPr>
      </w:pPr>
      <w:r w:rsidRPr="00356AB8">
        <w:rPr>
          <w:sz w:val="24"/>
          <w:szCs w:val="24"/>
        </w:rPr>
        <w:t>Magyarnándor Képviselő-testület 3/2017.(I.31.)</w:t>
      </w:r>
    </w:p>
    <w:p w:rsidR="003F0622" w:rsidRPr="00356AB8" w:rsidRDefault="003F0622" w:rsidP="003F0622">
      <w:pPr>
        <w:pStyle w:val="Lbjegyzetszveg"/>
        <w:rPr>
          <w:sz w:val="24"/>
          <w:szCs w:val="24"/>
        </w:rPr>
      </w:pPr>
      <w:r w:rsidRPr="00356AB8">
        <w:rPr>
          <w:sz w:val="24"/>
          <w:szCs w:val="24"/>
        </w:rPr>
        <w:t>Cserháthaláp Képviselő-testület 2/2017.(I.31.)</w:t>
      </w:r>
    </w:p>
    <w:p w:rsidR="003F0622" w:rsidRPr="00356AB8" w:rsidRDefault="003F0622" w:rsidP="003F0622">
      <w:pPr>
        <w:pStyle w:val="Lbjegyzetszveg"/>
        <w:rPr>
          <w:sz w:val="24"/>
          <w:szCs w:val="24"/>
        </w:rPr>
      </w:pPr>
      <w:r w:rsidRPr="00356AB8">
        <w:rPr>
          <w:sz w:val="24"/>
          <w:szCs w:val="24"/>
        </w:rPr>
        <w:t xml:space="preserve"> Debercsény Képviselő-testület 2/2017.(I.31.)</w:t>
      </w:r>
    </w:p>
    <w:p w:rsidR="003F0622" w:rsidRPr="00356AB8" w:rsidRDefault="003F0622" w:rsidP="003F0622">
      <w:pPr>
        <w:pStyle w:val="Lbjegyzetszveg"/>
        <w:rPr>
          <w:sz w:val="24"/>
          <w:szCs w:val="24"/>
        </w:rPr>
      </w:pPr>
      <w:r w:rsidRPr="00356AB8">
        <w:rPr>
          <w:sz w:val="24"/>
          <w:szCs w:val="24"/>
        </w:rPr>
        <w:t xml:space="preserve"> Szanda Képviselő-testület 2/2017.(I.31.)</w:t>
      </w:r>
    </w:p>
    <w:p w:rsidR="00721745" w:rsidRDefault="003F0622" w:rsidP="00721745">
      <w:pPr>
        <w:pStyle w:val="Lbjegyzetszveg"/>
        <w:rPr>
          <w:sz w:val="24"/>
          <w:szCs w:val="24"/>
        </w:rPr>
      </w:pPr>
      <w:proofErr w:type="gramStart"/>
      <w:r w:rsidRPr="00356AB8">
        <w:rPr>
          <w:sz w:val="24"/>
          <w:szCs w:val="24"/>
        </w:rPr>
        <w:t>Terény  Képviselő-testület</w:t>
      </w:r>
      <w:proofErr w:type="gramEnd"/>
      <w:r w:rsidRPr="00356AB8">
        <w:rPr>
          <w:sz w:val="24"/>
          <w:szCs w:val="24"/>
        </w:rPr>
        <w:t xml:space="preserve"> 2/2017.(I.31.)</w:t>
      </w:r>
    </w:p>
    <w:p w:rsidR="00721745" w:rsidRDefault="00721745" w:rsidP="00721745">
      <w:pPr>
        <w:pStyle w:val="Lbjegyzetszveg"/>
        <w:rPr>
          <w:sz w:val="24"/>
          <w:szCs w:val="24"/>
        </w:rPr>
      </w:pPr>
    </w:p>
    <w:p w:rsidR="00721745" w:rsidRDefault="00721745" w:rsidP="00721745">
      <w:pPr>
        <w:pStyle w:val="Lbjegyzetszveg"/>
        <w:rPr>
          <w:sz w:val="24"/>
          <w:szCs w:val="24"/>
        </w:rPr>
      </w:pPr>
    </w:p>
    <w:p w:rsidR="00721745" w:rsidRPr="00356AB8" w:rsidRDefault="00721745" w:rsidP="00721745">
      <w:pPr>
        <w:pStyle w:val="Lbjegyzetszveg"/>
        <w:rPr>
          <w:b/>
          <w:sz w:val="24"/>
          <w:szCs w:val="24"/>
          <w:u w:val="single"/>
        </w:rPr>
      </w:pPr>
      <w:r>
        <w:rPr>
          <w:b/>
          <w:sz w:val="24"/>
          <w:szCs w:val="24"/>
          <w:u w:val="single"/>
        </w:rPr>
        <w:t>Módosítás 2019. január 1. hatállyal</w:t>
      </w:r>
    </w:p>
    <w:p w:rsidR="00721745" w:rsidRPr="00356AB8" w:rsidRDefault="00721745" w:rsidP="00721745">
      <w:pPr>
        <w:pStyle w:val="Lbjegyzetszveg"/>
        <w:rPr>
          <w:sz w:val="24"/>
          <w:szCs w:val="24"/>
        </w:rPr>
      </w:pPr>
      <w:r w:rsidRPr="00356AB8">
        <w:rPr>
          <w:sz w:val="24"/>
          <w:szCs w:val="24"/>
        </w:rPr>
        <w:t xml:space="preserve"> </w:t>
      </w:r>
    </w:p>
    <w:p w:rsidR="00721745" w:rsidRPr="00356AB8" w:rsidRDefault="00721745" w:rsidP="00721745">
      <w:pPr>
        <w:pStyle w:val="Lbjegyzetszveg"/>
        <w:rPr>
          <w:sz w:val="24"/>
          <w:szCs w:val="24"/>
        </w:rPr>
      </w:pPr>
      <w:r w:rsidRPr="00356AB8">
        <w:rPr>
          <w:sz w:val="24"/>
          <w:szCs w:val="24"/>
        </w:rPr>
        <w:t>M</w:t>
      </w:r>
      <w:r>
        <w:rPr>
          <w:sz w:val="24"/>
          <w:szCs w:val="24"/>
        </w:rPr>
        <w:t>agyarnándor Képviselő-testület 2/2019</w:t>
      </w:r>
      <w:r w:rsidRPr="00356AB8">
        <w:rPr>
          <w:sz w:val="24"/>
          <w:szCs w:val="24"/>
        </w:rPr>
        <w:t>.</w:t>
      </w:r>
      <w:r>
        <w:rPr>
          <w:sz w:val="24"/>
          <w:szCs w:val="24"/>
        </w:rPr>
        <w:t xml:space="preserve"> </w:t>
      </w:r>
      <w:r w:rsidRPr="00356AB8">
        <w:rPr>
          <w:sz w:val="24"/>
          <w:szCs w:val="24"/>
        </w:rPr>
        <w:t>(I</w:t>
      </w:r>
      <w:r>
        <w:rPr>
          <w:sz w:val="24"/>
          <w:szCs w:val="24"/>
        </w:rPr>
        <w:t>I.12</w:t>
      </w:r>
      <w:r w:rsidRPr="00356AB8">
        <w:rPr>
          <w:sz w:val="24"/>
          <w:szCs w:val="24"/>
        </w:rPr>
        <w:t>.)</w:t>
      </w:r>
    </w:p>
    <w:p w:rsidR="00721745" w:rsidRPr="00356AB8" w:rsidRDefault="00721745" w:rsidP="00721745">
      <w:pPr>
        <w:pStyle w:val="Lbjegyzetszveg"/>
        <w:rPr>
          <w:sz w:val="24"/>
          <w:szCs w:val="24"/>
        </w:rPr>
      </w:pPr>
      <w:r w:rsidRPr="00356AB8">
        <w:rPr>
          <w:sz w:val="24"/>
          <w:szCs w:val="24"/>
        </w:rPr>
        <w:t xml:space="preserve">Cserháthaláp Képviselő-testület </w:t>
      </w:r>
      <w:r>
        <w:rPr>
          <w:sz w:val="24"/>
          <w:szCs w:val="24"/>
        </w:rPr>
        <w:t>12/2019</w:t>
      </w:r>
      <w:r w:rsidRPr="00356AB8">
        <w:rPr>
          <w:sz w:val="24"/>
          <w:szCs w:val="24"/>
        </w:rPr>
        <w:t>.</w:t>
      </w:r>
      <w:r>
        <w:rPr>
          <w:sz w:val="24"/>
          <w:szCs w:val="24"/>
        </w:rPr>
        <w:t xml:space="preserve"> </w:t>
      </w:r>
      <w:r w:rsidRPr="00356AB8">
        <w:rPr>
          <w:sz w:val="24"/>
          <w:szCs w:val="24"/>
        </w:rPr>
        <w:t>(I</w:t>
      </w:r>
      <w:r>
        <w:rPr>
          <w:sz w:val="24"/>
          <w:szCs w:val="24"/>
        </w:rPr>
        <w:t>I.12</w:t>
      </w:r>
      <w:r w:rsidRPr="00356AB8">
        <w:rPr>
          <w:sz w:val="24"/>
          <w:szCs w:val="24"/>
        </w:rPr>
        <w:t>.)</w:t>
      </w:r>
    </w:p>
    <w:p w:rsidR="00721745" w:rsidRPr="00356AB8" w:rsidRDefault="00721745" w:rsidP="00721745">
      <w:pPr>
        <w:pStyle w:val="Lbjegyzetszveg"/>
        <w:rPr>
          <w:sz w:val="24"/>
          <w:szCs w:val="24"/>
        </w:rPr>
      </w:pPr>
      <w:r w:rsidRPr="00356AB8">
        <w:rPr>
          <w:sz w:val="24"/>
          <w:szCs w:val="24"/>
        </w:rPr>
        <w:t xml:space="preserve"> Debe</w:t>
      </w:r>
      <w:r>
        <w:rPr>
          <w:sz w:val="24"/>
          <w:szCs w:val="24"/>
        </w:rPr>
        <w:t>rcsény Képviselő-testület 2/2019</w:t>
      </w:r>
      <w:r w:rsidRPr="00356AB8">
        <w:rPr>
          <w:sz w:val="24"/>
          <w:szCs w:val="24"/>
        </w:rPr>
        <w:t>.</w:t>
      </w:r>
      <w:r>
        <w:rPr>
          <w:sz w:val="24"/>
          <w:szCs w:val="24"/>
        </w:rPr>
        <w:t xml:space="preserve"> </w:t>
      </w:r>
      <w:r w:rsidRPr="00356AB8">
        <w:rPr>
          <w:sz w:val="24"/>
          <w:szCs w:val="24"/>
        </w:rPr>
        <w:t>(I</w:t>
      </w:r>
      <w:r>
        <w:rPr>
          <w:sz w:val="24"/>
          <w:szCs w:val="24"/>
        </w:rPr>
        <w:t>I.</w:t>
      </w:r>
      <w:r w:rsidRPr="00356AB8">
        <w:rPr>
          <w:sz w:val="24"/>
          <w:szCs w:val="24"/>
        </w:rPr>
        <w:t>1</w:t>
      </w:r>
      <w:r>
        <w:rPr>
          <w:sz w:val="24"/>
          <w:szCs w:val="24"/>
        </w:rPr>
        <w:t>2</w:t>
      </w:r>
      <w:r w:rsidRPr="00356AB8">
        <w:rPr>
          <w:sz w:val="24"/>
          <w:szCs w:val="24"/>
        </w:rPr>
        <w:t>.)</w:t>
      </w:r>
    </w:p>
    <w:p w:rsidR="00721745" w:rsidRPr="00356AB8" w:rsidRDefault="00721745" w:rsidP="00721745">
      <w:pPr>
        <w:pStyle w:val="Lbjegyzetszveg"/>
        <w:rPr>
          <w:sz w:val="24"/>
          <w:szCs w:val="24"/>
        </w:rPr>
      </w:pPr>
      <w:r>
        <w:rPr>
          <w:sz w:val="24"/>
          <w:szCs w:val="24"/>
        </w:rPr>
        <w:t xml:space="preserve"> Szanda Képviselő-testület 11/2019. (II.12</w:t>
      </w:r>
      <w:r w:rsidRPr="00356AB8">
        <w:rPr>
          <w:sz w:val="24"/>
          <w:szCs w:val="24"/>
        </w:rPr>
        <w:t>.)</w:t>
      </w:r>
    </w:p>
    <w:p w:rsidR="00721745" w:rsidRPr="00356AB8" w:rsidRDefault="00721745" w:rsidP="00721745">
      <w:pPr>
        <w:pStyle w:val="Lbjegyzetszveg"/>
        <w:rPr>
          <w:b/>
          <w:sz w:val="24"/>
          <w:szCs w:val="24"/>
          <w:u w:val="single"/>
        </w:rPr>
      </w:pPr>
      <w:r>
        <w:rPr>
          <w:sz w:val="24"/>
          <w:szCs w:val="24"/>
        </w:rPr>
        <w:t>Terény Képviselő-testület 11/2019</w:t>
      </w:r>
      <w:r w:rsidRPr="00356AB8">
        <w:rPr>
          <w:sz w:val="24"/>
          <w:szCs w:val="24"/>
        </w:rPr>
        <w:t>.</w:t>
      </w:r>
      <w:r>
        <w:rPr>
          <w:sz w:val="24"/>
          <w:szCs w:val="24"/>
        </w:rPr>
        <w:t xml:space="preserve"> (II.12</w:t>
      </w:r>
      <w:r w:rsidRPr="00356AB8">
        <w:rPr>
          <w:sz w:val="24"/>
          <w:szCs w:val="24"/>
        </w:rPr>
        <w:t xml:space="preserve">.) </w:t>
      </w:r>
    </w:p>
    <w:p w:rsidR="00721745" w:rsidRPr="00356AB8" w:rsidRDefault="00721745" w:rsidP="00721745">
      <w:pPr>
        <w:rPr>
          <w:sz w:val="24"/>
          <w:szCs w:val="24"/>
        </w:rPr>
      </w:pPr>
      <w:r w:rsidRPr="00356AB8">
        <w:rPr>
          <w:sz w:val="24"/>
          <w:szCs w:val="24"/>
        </w:rPr>
        <w:t xml:space="preserve">                                                     </w:t>
      </w:r>
    </w:p>
    <w:p w:rsidR="00721745" w:rsidRPr="00721745" w:rsidRDefault="00721745" w:rsidP="00721745">
      <w:pPr>
        <w:pStyle w:val="Lbjegyzetszveg"/>
        <w:rPr>
          <w:b/>
          <w:sz w:val="24"/>
          <w:szCs w:val="24"/>
          <w:u w:val="single"/>
        </w:rPr>
      </w:pPr>
    </w:p>
    <w:p w:rsidR="003F0622" w:rsidRPr="00356AB8" w:rsidRDefault="003F0622" w:rsidP="003F0622">
      <w:pPr>
        <w:pStyle w:val="Style1"/>
        <w:spacing w:after="120"/>
        <w:jc w:val="both"/>
      </w:pPr>
    </w:p>
    <w:p w:rsidR="003F0622" w:rsidRPr="00356AB8" w:rsidRDefault="003F0622" w:rsidP="003F0622">
      <w:pPr>
        <w:pStyle w:val="Style1"/>
        <w:spacing w:after="120"/>
        <w:jc w:val="both"/>
      </w:pPr>
    </w:p>
    <w:p w:rsidR="003F0622" w:rsidRPr="00356AB8" w:rsidRDefault="003F0622" w:rsidP="003F0622">
      <w:pPr>
        <w:pStyle w:val="Style1"/>
        <w:spacing w:after="120"/>
        <w:jc w:val="center"/>
      </w:pPr>
    </w:p>
    <w:p w:rsidR="003F0622" w:rsidRPr="00356AB8" w:rsidRDefault="003F0622" w:rsidP="003F0622">
      <w:pPr>
        <w:rPr>
          <w:sz w:val="24"/>
          <w:szCs w:val="24"/>
        </w:rPr>
      </w:pPr>
    </w:p>
    <w:p w:rsidR="003F0622" w:rsidRPr="00356AB8" w:rsidRDefault="003F0622" w:rsidP="003F0622">
      <w:pPr>
        <w:rPr>
          <w:sz w:val="24"/>
          <w:szCs w:val="24"/>
        </w:rPr>
      </w:pPr>
    </w:p>
    <w:p w:rsidR="003F0622" w:rsidRPr="00356AB8" w:rsidRDefault="003F0622" w:rsidP="003F0622">
      <w:pPr>
        <w:rPr>
          <w:sz w:val="24"/>
          <w:szCs w:val="24"/>
        </w:rPr>
      </w:pPr>
    </w:p>
    <w:p w:rsidR="003F0622" w:rsidRPr="00356AB8" w:rsidRDefault="003F0622" w:rsidP="003F0622">
      <w:pPr>
        <w:rPr>
          <w:sz w:val="24"/>
          <w:szCs w:val="24"/>
        </w:rPr>
      </w:pPr>
    </w:p>
    <w:p w:rsidR="003F0622" w:rsidRPr="00356AB8" w:rsidRDefault="003F0622" w:rsidP="003F0622">
      <w:pPr>
        <w:rPr>
          <w:sz w:val="24"/>
          <w:szCs w:val="24"/>
        </w:rPr>
      </w:pPr>
      <w:r w:rsidRPr="00356AB8">
        <w:rPr>
          <w:sz w:val="24"/>
          <w:szCs w:val="24"/>
        </w:rPr>
        <w:t xml:space="preserve">                                                     </w:t>
      </w:r>
    </w:p>
    <w:p w:rsidR="003F0622" w:rsidRPr="00356AB8" w:rsidRDefault="003F0622" w:rsidP="003F0622">
      <w:pPr>
        <w:rPr>
          <w:sz w:val="24"/>
          <w:szCs w:val="24"/>
        </w:rPr>
      </w:pPr>
      <w:r w:rsidRPr="00356AB8">
        <w:rPr>
          <w:sz w:val="24"/>
          <w:szCs w:val="24"/>
        </w:rPr>
        <w:t xml:space="preserve">                                         </w:t>
      </w:r>
    </w:p>
    <w:p w:rsidR="003F0622" w:rsidRPr="00356AB8" w:rsidRDefault="003F0622" w:rsidP="003F0622">
      <w:pPr>
        <w:rPr>
          <w:sz w:val="24"/>
          <w:szCs w:val="24"/>
        </w:rPr>
      </w:pPr>
      <w:r w:rsidRPr="00356AB8">
        <w:rPr>
          <w:sz w:val="24"/>
          <w:szCs w:val="24"/>
        </w:rPr>
        <w:t xml:space="preserve">                                                      </w:t>
      </w:r>
    </w:p>
    <w:p w:rsidR="003F0622" w:rsidRPr="00356AB8" w:rsidRDefault="003F0622" w:rsidP="003F0622">
      <w:pPr>
        <w:spacing w:after="120"/>
        <w:rPr>
          <w:sz w:val="24"/>
          <w:szCs w:val="24"/>
        </w:rPr>
      </w:pPr>
      <w:r w:rsidRPr="00356AB8">
        <w:rPr>
          <w:sz w:val="24"/>
          <w:szCs w:val="24"/>
        </w:rPr>
        <w:t xml:space="preserve">                                                      </w:t>
      </w:r>
    </w:p>
    <w:p w:rsidR="003F0622" w:rsidRPr="00356AB8" w:rsidRDefault="003F0622" w:rsidP="003F0622">
      <w:pPr>
        <w:pStyle w:val="Style1"/>
        <w:spacing w:after="120"/>
        <w:jc w:val="both"/>
      </w:pPr>
    </w:p>
    <w:p w:rsidR="003F0622" w:rsidRPr="00356AB8" w:rsidRDefault="003F0622" w:rsidP="003F0622">
      <w:pPr>
        <w:pStyle w:val="Style1"/>
        <w:spacing w:after="120"/>
        <w:jc w:val="both"/>
      </w:pPr>
    </w:p>
    <w:p w:rsidR="003F0622" w:rsidRPr="00356AB8" w:rsidRDefault="003F0622" w:rsidP="003F0622">
      <w:pPr>
        <w:pStyle w:val="Style1"/>
        <w:spacing w:after="120"/>
        <w:jc w:val="both"/>
      </w:pPr>
    </w:p>
    <w:p w:rsidR="003F0622" w:rsidRPr="00356AB8" w:rsidRDefault="003F0622" w:rsidP="003F0622">
      <w:pPr>
        <w:pStyle w:val="Style1"/>
        <w:spacing w:after="120"/>
        <w:jc w:val="both"/>
      </w:pPr>
    </w:p>
    <w:p w:rsidR="003F0622" w:rsidRPr="00356AB8" w:rsidRDefault="003F0622" w:rsidP="003F0622">
      <w:pPr>
        <w:pStyle w:val="Style1"/>
        <w:spacing w:after="120"/>
        <w:jc w:val="center"/>
      </w:pPr>
    </w:p>
    <w:p w:rsidR="003F0622" w:rsidRPr="00356AB8" w:rsidRDefault="003F0622" w:rsidP="003F0622">
      <w:pPr>
        <w:rPr>
          <w:sz w:val="24"/>
          <w:szCs w:val="24"/>
        </w:rPr>
      </w:pPr>
    </w:p>
    <w:p w:rsidR="003F0622" w:rsidRPr="00356AB8" w:rsidRDefault="003F0622" w:rsidP="003F0622">
      <w:pPr>
        <w:rPr>
          <w:sz w:val="24"/>
          <w:szCs w:val="24"/>
        </w:rPr>
      </w:pPr>
    </w:p>
    <w:p w:rsidR="003F0622" w:rsidRPr="00356AB8" w:rsidRDefault="003F0622" w:rsidP="003F0622">
      <w:pPr>
        <w:rPr>
          <w:sz w:val="24"/>
          <w:szCs w:val="24"/>
        </w:rPr>
      </w:pPr>
    </w:p>
    <w:p w:rsidR="003F0622" w:rsidRPr="00356AB8" w:rsidRDefault="003F0622" w:rsidP="003F0622">
      <w:pPr>
        <w:rPr>
          <w:sz w:val="24"/>
          <w:szCs w:val="24"/>
        </w:rPr>
      </w:pPr>
    </w:p>
    <w:p w:rsidR="003F0622" w:rsidRPr="00356AB8" w:rsidRDefault="003F0622" w:rsidP="003F0622">
      <w:pPr>
        <w:rPr>
          <w:sz w:val="24"/>
          <w:szCs w:val="24"/>
        </w:rPr>
      </w:pPr>
    </w:p>
    <w:p w:rsidR="003F0622" w:rsidRPr="00356AB8" w:rsidRDefault="003F0622" w:rsidP="003F0622">
      <w:pPr>
        <w:rPr>
          <w:sz w:val="24"/>
          <w:szCs w:val="24"/>
        </w:rPr>
      </w:pPr>
    </w:p>
    <w:p w:rsidR="003F0622" w:rsidRPr="00356AB8" w:rsidRDefault="003F0622" w:rsidP="003F0622">
      <w:pPr>
        <w:rPr>
          <w:sz w:val="24"/>
          <w:szCs w:val="24"/>
        </w:rPr>
      </w:pPr>
    </w:p>
    <w:p w:rsidR="003F0622" w:rsidRPr="00356AB8" w:rsidRDefault="003F0622" w:rsidP="003F0622">
      <w:pPr>
        <w:rPr>
          <w:sz w:val="24"/>
          <w:szCs w:val="24"/>
        </w:rPr>
      </w:pPr>
    </w:p>
    <w:p w:rsidR="003F0622" w:rsidRPr="00356AB8" w:rsidRDefault="003F0622" w:rsidP="003F0622">
      <w:pPr>
        <w:rPr>
          <w:sz w:val="24"/>
          <w:szCs w:val="24"/>
        </w:rPr>
      </w:pPr>
    </w:p>
    <w:p w:rsidR="003F0622" w:rsidRPr="00356AB8" w:rsidRDefault="003F0622" w:rsidP="003F0622">
      <w:pPr>
        <w:rPr>
          <w:sz w:val="24"/>
          <w:szCs w:val="24"/>
        </w:rPr>
      </w:pPr>
    </w:p>
    <w:p w:rsidR="003F0622" w:rsidRPr="00356AB8" w:rsidRDefault="003F0622" w:rsidP="003F0622">
      <w:pPr>
        <w:rPr>
          <w:sz w:val="24"/>
          <w:szCs w:val="24"/>
        </w:rPr>
      </w:pPr>
    </w:p>
    <w:p w:rsidR="003F0622" w:rsidRPr="00356AB8" w:rsidRDefault="003F0622" w:rsidP="003F0622">
      <w:pPr>
        <w:rPr>
          <w:sz w:val="24"/>
          <w:szCs w:val="24"/>
        </w:rPr>
      </w:pPr>
    </w:p>
    <w:p w:rsidR="003F0622" w:rsidRPr="00356AB8" w:rsidRDefault="003F0622" w:rsidP="003F0622">
      <w:pPr>
        <w:rPr>
          <w:sz w:val="24"/>
          <w:szCs w:val="24"/>
        </w:rPr>
      </w:pPr>
    </w:p>
    <w:p w:rsidR="003F0622" w:rsidRPr="00356AB8" w:rsidRDefault="003F0622" w:rsidP="003F0622">
      <w:pPr>
        <w:rPr>
          <w:sz w:val="24"/>
          <w:szCs w:val="24"/>
        </w:rPr>
      </w:pPr>
    </w:p>
    <w:p w:rsidR="003F0622" w:rsidRPr="00356AB8" w:rsidRDefault="003F0622" w:rsidP="003F0622">
      <w:pPr>
        <w:rPr>
          <w:sz w:val="24"/>
          <w:szCs w:val="24"/>
        </w:rPr>
      </w:pPr>
    </w:p>
    <w:p w:rsidR="007B7F07" w:rsidRPr="00356AB8" w:rsidRDefault="007B7F07">
      <w:pPr>
        <w:rPr>
          <w:sz w:val="24"/>
          <w:szCs w:val="24"/>
        </w:rPr>
      </w:pPr>
    </w:p>
    <w:sectPr w:rsidR="007B7F07" w:rsidRPr="00356AB8" w:rsidSect="005C77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64A" w:rsidRDefault="005C164A" w:rsidP="003F0622">
      <w:r>
        <w:separator/>
      </w:r>
    </w:p>
  </w:endnote>
  <w:endnote w:type="continuationSeparator" w:id="0">
    <w:p w:rsidR="005C164A" w:rsidRDefault="005C164A" w:rsidP="003F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64A" w:rsidRDefault="005C164A" w:rsidP="003F0622">
      <w:r>
        <w:separator/>
      </w:r>
    </w:p>
  </w:footnote>
  <w:footnote w:type="continuationSeparator" w:id="0">
    <w:p w:rsidR="005C164A" w:rsidRDefault="005C164A" w:rsidP="003F0622">
      <w:r>
        <w:continuationSeparator/>
      </w:r>
    </w:p>
  </w:footnote>
  <w:footnote w:id="1">
    <w:p w:rsidR="005C164A" w:rsidRPr="00887807" w:rsidRDefault="005C164A" w:rsidP="003F0622">
      <w:pPr>
        <w:pStyle w:val="Lbjegyzetszveg"/>
      </w:pPr>
      <w:r>
        <w:rPr>
          <w:rStyle w:val="Lbjegyzet-hivatkozs"/>
        </w:rPr>
        <w:footnoteRef/>
      </w:r>
      <w:r>
        <w:t xml:space="preserve"> Módosította: </w:t>
      </w:r>
      <w:r w:rsidRPr="00DE427A">
        <w:rPr>
          <w:sz w:val="18"/>
          <w:szCs w:val="18"/>
        </w:rPr>
        <w:t xml:space="preserve">Magyarnándor Képviselő-testület </w:t>
      </w:r>
      <w:r>
        <w:rPr>
          <w:sz w:val="18"/>
          <w:szCs w:val="18"/>
        </w:rPr>
        <w:t>3/</w:t>
      </w:r>
      <w:r w:rsidRPr="00DE427A">
        <w:rPr>
          <w:sz w:val="18"/>
          <w:szCs w:val="18"/>
        </w:rPr>
        <w:t>201</w:t>
      </w:r>
      <w:r>
        <w:rPr>
          <w:sz w:val="18"/>
          <w:szCs w:val="18"/>
        </w:rPr>
        <w:t>7</w:t>
      </w:r>
      <w:r w:rsidRPr="00DE427A">
        <w:rPr>
          <w:sz w:val="18"/>
          <w:szCs w:val="18"/>
        </w:rPr>
        <w:t>.(</w:t>
      </w:r>
      <w:r>
        <w:rPr>
          <w:sz w:val="18"/>
          <w:szCs w:val="18"/>
        </w:rPr>
        <w:t>I</w:t>
      </w:r>
      <w:r w:rsidRPr="00DE427A">
        <w:rPr>
          <w:sz w:val="18"/>
          <w:szCs w:val="18"/>
        </w:rPr>
        <w:t>.</w:t>
      </w:r>
      <w:r>
        <w:rPr>
          <w:sz w:val="18"/>
          <w:szCs w:val="18"/>
        </w:rPr>
        <w:t>31</w:t>
      </w:r>
      <w:r w:rsidRPr="00DE427A">
        <w:rPr>
          <w:sz w:val="18"/>
          <w:szCs w:val="18"/>
        </w:rPr>
        <w:t>.), Cserháthaláp Képviselő-testület</w:t>
      </w:r>
      <w:r>
        <w:rPr>
          <w:sz w:val="18"/>
          <w:szCs w:val="18"/>
        </w:rPr>
        <w:t xml:space="preserve"> 2</w:t>
      </w:r>
      <w:r w:rsidRPr="00DE427A">
        <w:rPr>
          <w:sz w:val="18"/>
          <w:szCs w:val="18"/>
        </w:rPr>
        <w:t>/201</w:t>
      </w:r>
      <w:r>
        <w:rPr>
          <w:sz w:val="18"/>
          <w:szCs w:val="18"/>
        </w:rPr>
        <w:t>7</w:t>
      </w:r>
      <w:r w:rsidRPr="00DE427A">
        <w:rPr>
          <w:sz w:val="18"/>
          <w:szCs w:val="18"/>
        </w:rPr>
        <w:t>.(</w:t>
      </w:r>
      <w:r>
        <w:rPr>
          <w:sz w:val="18"/>
          <w:szCs w:val="18"/>
        </w:rPr>
        <w:t>I.31.</w:t>
      </w:r>
      <w:r w:rsidRPr="00DE427A">
        <w:rPr>
          <w:sz w:val="18"/>
          <w:szCs w:val="18"/>
        </w:rPr>
        <w:t>), Debercsény Képviselő-testület</w:t>
      </w:r>
      <w:r>
        <w:rPr>
          <w:sz w:val="18"/>
          <w:szCs w:val="18"/>
        </w:rPr>
        <w:t xml:space="preserve"> 2</w:t>
      </w:r>
      <w:r w:rsidRPr="00DE427A">
        <w:rPr>
          <w:sz w:val="18"/>
          <w:szCs w:val="18"/>
        </w:rPr>
        <w:t>/201</w:t>
      </w:r>
      <w:r>
        <w:rPr>
          <w:sz w:val="18"/>
          <w:szCs w:val="18"/>
        </w:rPr>
        <w:t>7</w:t>
      </w:r>
      <w:r w:rsidRPr="00DE427A">
        <w:rPr>
          <w:sz w:val="18"/>
          <w:szCs w:val="18"/>
        </w:rPr>
        <w:t>.(</w:t>
      </w:r>
      <w:r>
        <w:rPr>
          <w:sz w:val="18"/>
          <w:szCs w:val="18"/>
        </w:rPr>
        <w:t>I.31</w:t>
      </w:r>
      <w:r w:rsidRPr="00DE427A">
        <w:rPr>
          <w:sz w:val="18"/>
          <w:szCs w:val="18"/>
        </w:rPr>
        <w:t xml:space="preserve">.), </w:t>
      </w:r>
      <w:r w:rsidRPr="00887807">
        <w:rPr>
          <w:sz w:val="18"/>
          <w:szCs w:val="18"/>
        </w:rPr>
        <w:t xml:space="preserve">Szanda Képviselő-testület 2/2017.(I.31.), </w:t>
      </w:r>
      <w:proofErr w:type="gramStart"/>
      <w:r w:rsidRPr="00887807">
        <w:rPr>
          <w:sz w:val="18"/>
          <w:szCs w:val="18"/>
        </w:rPr>
        <w:t>Terény  Képviselő-testület</w:t>
      </w:r>
      <w:proofErr w:type="gramEnd"/>
      <w:r w:rsidRPr="00887807">
        <w:rPr>
          <w:sz w:val="18"/>
          <w:szCs w:val="18"/>
        </w:rPr>
        <w:t xml:space="preserve"> 2/2017.(I.31.) határozatával </w:t>
      </w:r>
      <w:r w:rsidRPr="00887807">
        <w:rPr>
          <w:b/>
          <w:sz w:val="18"/>
          <w:szCs w:val="18"/>
          <w:u w:val="single"/>
        </w:rPr>
        <w:t>Hatályos</w:t>
      </w:r>
      <w:r w:rsidRPr="00887807">
        <w:rPr>
          <w:sz w:val="18"/>
          <w:szCs w:val="18"/>
        </w:rPr>
        <w:t>: 2017. február   1.</w:t>
      </w:r>
    </w:p>
  </w:footnote>
  <w:footnote w:id="2">
    <w:p w:rsidR="005C164A" w:rsidRPr="002F35E1" w:rsidRDefault="005C164A">
      <w:pPr>
        <w:pStyle w:val="Lbjegyzetszveg"/>
        <w:rPr>
          <w:sz w:val="18"/>
          <w:szCs w:val="18"/>
        </w:rPr>
      </w:pPr>
      <w:r w:rsidRPr="002F35E1">
        <w:rPr>
          <w:rStyle w:val="Lbjegyzet-hivatkozs"/>
        </w:rPr>
        <w:footnoteRef/>
      </w:r>
      <w:r w:rsidRPr="002F35E1">
        <w:t xml:space="preserve"> </w:t>
      </w:r>
      <w:r w:rsidRPr="002F35E1">
        <w:rPr>
          <w:sz w:val="18"/>
          <w:szCs w:val="18"/>
        </w:rPr>
        <w:t xml:space="preserve">Hatályon kívül helyezte: Magyarnándor Képviselő-testület 2/2019.(II.12.), Cserháthaláp Képviselő-testület 12/2019.(II.12.), Debercsény Képviselő-testület 2/2019.(II.12.), Szanda Képviselő-testület 11/2019.(II.12.), </w:t>
      </w:r>
      <w:proofErr w:type="gramStart"/>
      <w:r w:rsidRPr="002F35E1">
        <w:rPr>
          <w:sz w:val="18"/>
          <w:szCs w:val="18"/>
        </w:rPr>
        <w:t>Terény  Képviselő-testület</w:t>
      </w:r>
      <w:proofErr w:type="gramEnd"/>
      <w:r w:rsidRPr="002F35E1">
        <w:rPr>
          <w:sz w:val="18"/>
          <w:szCs w:val="18"/>
        </w:rPr>
        <w:t xml:space="preserve"> 11/2013.(II.12.) határozatával </w:t>
      </w:r>
      <w:r w:rsidRPr="002F35E1">
        <w:rPr>
          <w:b/>
          <w:sz w:val="18"/>
          <w:szCs w:val="18"/>
          <w:u w:val="single"/>
        </w:rPr>
        <w:t>Hatályos</w:t>
      </w:r>
      <w:r w:rsidRPr="002F35E1">
        <w:rPr>
          <w:sz w:val="18"/>
          <w:szCs w:val="18"/>
        </w:rPr>
        <w:t>: 2019. január 1.</w:t>
      </w:r>
    </w:p>
  </w:footnote>
  <w:footnote w:id="3">
    <w:p w:rsidR="005C164A" w:rsidRPr="005C164A" w:rsidRDefault="005C164A" w:rsidP="003F0622">
      <w:pPr>
        <w:pStyle w:val="Lbjegyzetszveg"/>
        <w:rPr>
          <w:sz w:val="18"/>
          <w:szCs w:val="18"/>
        </w:rPr>
      </w:pPr>
      <w:r>
        <w:rPr>
          <w:rStyle w:val="Lbjegyzet-hivatkozs"/>
        </w:rPr>
        <w:footnoteRef/>
      </w:r>
      <w:r>
        <w:t xml:space="preserve"> </w:t>
      </w:r>
      <w:r>
        <w:rPr>
          <w:sz w:val="18"/>
          <w:szCs w:val="18"/>
        </w:rPr>
        <w:t>Hatályon kívül helyezte:</w:t>
      </w:r>
      <w:r w:rsidRPr="00DE427A">
        <w:rPr>
          <w:sz w:val="18"/>
          <w:szCs w:val="18"/>
        </w:rPr>
        <w:t xml:space="preserve"> Magyarnándor Képviselő-testület </w:t>
      </w:r>
      <w:r>
        <w:rPr>
          <w:sz w:val="18"/>
          <w:szCs w:val="18"/>
        </w:rPr>
        <w:t>71/</w:t>
      </w:r>
      <w:r w:rsidRPr="00DE427A">
        <w:rPr>
          <w:sz w:val="18"/>
          <w:szCs w:val="18"/>
        </w:rPr>
        <w:t xml:space="preserve">2013.(X.10.), Cserháthaláp Képviselő-testület </w:t>
      </w:r>
      <w:r w:rsidRPr="005C164A">
        <w:rPr>
          <w:sz w:val="18"/>
          <w:szCs w:val="18"/>
        </w:rPr>
        <w:t xml:space="preserve">54/2013.(X.28.), Debercsény Képviselő-testület 45/2013.(X.28.), Szanda Képviselő-testület 88/2013.(IX.10.), </w:t>
      </w:r>
      <w:proofErr w:type="gramStart"/>
      <w:r w:rsidRPr="005C164A">
        <w:rPr>
          <w:sz w:val="18"/>
          <w:szCs w:val="18"/>
        </w:rPr>
        <w:t>Terény  Képviselő-testület</w:t>
      </w:r>
      <w:proofErr w:type="gramEnd"/>
      <w:r w:rsidRPr="005C164A">
        <w:rPr>
          <w:sz w:val="18"/>
          <w:szCs w:val="18"/>
        </w:rPr>
        <w:t xml:space="preserve"> 80/2013.(IX.10.) határozatával </w:t>
      </w:r>
      <w:r w:rsidRPr="005C164A">
        <w:rPr>
          <w:b/>
          <w:sz w:val="18"/>
          <w:szCs w:val="18"/>
          <w:u w:val="single"/>
        </w:rPr>
        <w:t>Hatályos</w:t>
      </w:r>
      <w:r w:rsidRPr="005C164A">
        <w:rPr>
          <w:sz w:val="18"/>
          <w:szCs w:val="18"/>
        </w:rPr>
        <w:t>: 2013. november  1.</w:t>
      </w:r>
    </w:p>
    <w:p w:rsidR="005C164A" w:rsidRDefault="005C164A" w:rsidP="003F0622">
      <w:pPr>
        <w:pStyle w:val="Lbjegyzetszveg"/>
      </w:pPr>
    </w:p>
  </w:footnote>
  <w:footnote w:id="4">
    <w:p w:rsidR="005C164A" w:rsidRPr="002F35E1" w:rsidRDefault="005C164A">
      <w:pPr>
        <w:pStyle w:val="Lbjegyzetszveg"/>
        <w:rPr>
          <w:sz w:val="18"/>
          <w:szCs w:val="18"/>
        </w:rPr>
      </w:pPr>
      <w:r>
        <w:rPr>
          <w:rStyle w:val="Lbjegyzet-hivatkozs"/>
        </w:rPr>
        <w:footnoteRef/>
      </w:r>
      <w:r>
        <w:rPr>
          <w:sz w:val="18"/>
          <w:szCs w:val="18"/>
        </w:rPr>
        <w:t xml:space="preserve"> Módosította</w:t>
      </w:r>
      <w:r w:rsidRPr="002F35E1">
        <w:rPr>
          <w:sz w:val="18"/>
          <w:szCs w:val="18"/>
        </w:rPr>
        <w:t xml:space="preserve">: Magyarnándor Képviselő-testület 2/2019.(II.12.), Cserháthaláp Képviselő-testület 12/2019.(II.12.), Debercsény Képviselő-testület 2/2019.(II.12.), Szanda Képviselő-testület 11/2019.(II.12.), </w:t>
      </w:r>
      <w:proofErr w:type="gramStart"/>
      <w:r w:rsidRPr="002F35E1">
        <w:rPr>
          <w:sz w:val="18"/>
          <w:szCs w:val="18"/>
        </w:rPr>
        <w:t>Terény  Képviselő-testület</w:t>
      </w:r>
      <w:proofErr w:type="gramEnd"/>
      <w:r w:rsidRPr="002F35E1">
        <w:rPr>
          <w:sz w:val="18"/>
          <w:szCs w:val="18"/>
        </w:rPr>
        <w:t xml:space="preserve"> 11/2013.(II.12.) határozatával </w:t>
      </w:r>
      <w:r w:rsidRPr="002F35E1">
        <w:rPr>
          <w:b/>
          <w:sz w:val="18"/>
          <w:szCs w:val="18"/>
          <w:u w:val="single"/>
        </w:rPr>
        <w:t>Hatályos</w:t>
      </w:r>
      <w:r w:rsidRPr="002F35E1">
        <w:rPr>
          <w:sz w:val="18"/>
          <w:szCs w:val="18"/>
        </w:rPr>
        <w:t>: 2019. január 1.</w:t>
      </w:r>
    </w:p>
  </w:footnote>
  <w:footnote w:id="5">
    <w:p w:rsidR="005C164A" w:rsidRPr="00DE427A" w:rsidRDefault="005C164A" w:rsidP="003F0622">
      <w:pPr>
        <w:pStyle w:val="Lbjegyzetszveg"/>
        <w:rPr>
          <w:sz w:val="18"/>
          <w:szCs w:val="18"/>
        </w:rPr>
      </w:pPr>
      <w:r w:rsidRPr="00DE427A">
        <w:rPr>
          <w:rStyle w:val="Lbjegyzet-hivatkozs"/>
          <w:sz w:val="18"/>
          <w:szCs w:val="18"/>
        </w:rPr>
        <w:footnoteRef/>
      </w:r>
      <w:r w:rsidR="00590107">
        <w:rPr>
          <w:sz w:val="18"/>
          <w:szCs w:val="18"/>
        </w:rPr>
        <w:t xml:space="preserve"> </w:t>
      </w:r>
      <w:r>
        <w:rPr>
          <w:rStyle w:val="Lbjegyzet-hivatkozs"/>
        </w:rPr>
        <w:t>3</w:t>
      </w:r>
      <w:r w:rsidR="00590107">
        <w:t xml:space="preserve"> </w:t>
      </w:r>
      <w:r w:rsidRPr="00DE427A">
        <w:rPr>
          <w:sz w:val="18"/>
          <w:szCs w:val="18"/>
        </w:rPr>
        <w:t>Módosította: Magyarnándor Képviselő-testület 58/2013.(IX.10.), Cserháthaláp Képviselő-testület 44/2013.(IX.10.), Debercsény Képviselő-testület 37/2013.(IX.10.)</w:t>
      </w:r>
      <w:proofErr w:type="gramStart"/>
      <w:r w:rsidRPr="00DE427A">
        <w:rPr>
          <w:sz w:val="18"/>
          <w:szCs w:val="18"/>
        </w:rPr>
        <w:t>,  Szanda</w:t>
      </w:r>
      <w:proofErr w:type="gramEnd"/>
      <w:r w:rsidRPr="00DE427A">
        <w:rPr>
          <w:sz w:val="18"/>
          <w:szCs w:val="18"/>
        </w:rPr>
        <w:t xml:space="preserve"> Képviselő-testület 88/2013.(IX.10.), Terény  Képviselő-testület 80/2013.(IX.10.)</w:t>
      </w:r>
      <w:r>
        <w:rPr>
          <w:sz w:val="18"/>
          <w:szCs w:val="18"/>
        </w:rPr>
        <w:t xml:space="preserve"> határozatával </w:t>
      </w:r>
      <w:r w:rsidRPr="00E8187B">
        <w:rPr>
          <w:b/>
          <w:sz w:val="18"/>
          <w:szCs w:val="18"/>
          <w:u w:val="single"/>
        </w:rPr>
        <w:t>Hatályos</w:t>
      </w:r>
      <w:r>
        <w:rPr>
          <w:sz w:val="18"/>
          <w:szCs w:val="18"/>
        </w:rPr>
        <w:t>: 2013. július 1.</w:t>
      </w:r>
    </w:p>
  </w:footnote>
  <w:footnote w:id="6">
    <w:p w:rsidR="005C164A" w:rsidRDefault="005C164A" w:rsidP="003F0622">
      <w:pPr>
        <w:pStyle w:val="Lbjegyzetszveg"/>
      </w:pPr>
      <w:r>
        <w:rPr>
          <w:rStyle w:val="Lbjegyzet-hivatkozs"/>
        </w:rPr>
        <w:footnoteRef/>
      </w:r>
      <w:r>
        <w:t xml:space="preserve"> Módosította: </w:t>
      </w:r>
      <w:r>
        <w:rPr>
          <w:sz w:val="18"/>
          <w:szCs w:val="18"/>
        </w:rPr>
        <w:t xml:space="preserve">Magyarnándor Képviselő-testület 3/2017.(I.31.), Cserháthaláp Képviselő-testület 2/2017.(I.31.), Debercsény Képviselő-testület 2/2017.(I.31.), Szanda Képviselő-testület 2/2017.(I.31.), </w:t>
      </w:r>
      <w:proofErr w:type="gramStart"/>
      <w:r>
        <w:rPr>
          <w:sz w:val="18"/>
          <w:szCs w:val="18"/>
        </w:rPr>
        <w:t>Terény  Képviselő-testület</w:t>
      </w:r>
      <w:proofErr w:type="gramEnd"/>
      <w:r>
        <w:rPr>
          <w:sz w:val="18"/>
          <w:szCs w:val="18"/>
        </w:rPr>
        <w:t xml:space="preserve"> 2/2017.(I.31.) határozatával </w:t>
      </w:r>
      <w:r>
        <w:rPr>
          <w:b/>
          <w:sz w:val="18"/>
          <w:szCs w:val="18"/>
          <w:u w:val="single"/>
        </w:rPr>
        <w:t>Hatályos</w:t>
      </w:r>
      <w:r>
        <w:rPr>
          <w:sz w:val="18"/>
          <w:szCs w:val="18"/>
        </w:rPr>
        <w:t>: 2017. február   1.</w:t>
      </w:r>
    </w:p>
  </w:footnote>
  <w:footnote w:id="7">
    <w:p w:rsidR="005C164A" w:rsidRDefault="005C164A" w:rsidP="003F0622">
      <w:pPr>
        <w:pStyle w:val="Lbjegyzetszveg"/>
      </w:pPr>
      <w:r>
        <w:rPr>
          <w:rStyle w:val="Lbjegyzet-hivatkozs"/>
        </w:rPr>
        <w:footnoteRef/>
      </w:r>
      <w:r>
        <w:t xml:space="preserve"> Hatályon kívül helyezte: </w:t>
      </w:r>
      <w:r>
        <w:rPr>
          <w:sz w:val="18"/>
          <w:szCs w:val="18"/>
        </w:rPr>
        <w:t xml:space="preserve">Magyarnándor Képviselő-testület 3/2017.(I.31.), Cserháthaláp Képviselő-testület 2/2017.(I.31.), Debercsény Képviselő-testület 2/2017.(I.31.), Szanda Képviselő-testület 2/2017.(I.31.), </w:t>
      </w:r>
      <w:proofErr w:type="gramStart"/>
      <w:r>
        <w:rPr>
          <w:sz w:val="18"/>
          <w:szCs w:val="18"/>
        </w:rPr>
        <w:t>Terény  Képviselő-testület</w:t>
      </w:r>
      <w:proofErr w:type="gramEnd"/>
      <w:r>
        <w:rPr>
          <w:sz w:val="18"/>
          <w:szCs w:val="18"/>
        </w:rPr>
        <w:t xml:space="preserve"> 2/2017.(I.31.) határozatával </w:t>
      </w:r>
      <w:r>
        <w:rPr>
          <w:b/>
          <w:sz w:val="18"/>
          <w:szCs w:val="18"/>
          <w:u w:val="single"/>
        </w:rPr>
        <w:t>Hatályos</w:t>
      </w:r>
      <w:r>
        <w:rPr>
          <w:sz w:val="18"/>
          <w:szCs w:val="18"/>
        </w:rPr>
        <w:t>: 2017. február   1.</w:t>
      </w:r>
    </w:p>
  </w:footnote>
  <w:footnote w:id="8">
    <w:p w:rsidR="005C164A" w:rsidRPr="002F35E1" w:rsidRDefault="005C164A" w:rsidP="00356AB8">
      <w:pPr>
        <w:pStyle w:val="Lbjegyzetszveg"/>
        <w:rPr>
          <w:sz w:val="18"/>
          <w:szCs w:val="18"/>
        </w:rPr>
      </w:pPr>
      <w:r>
        <w:rPr>
          <w:rStyle w:val="Lbjegyzet-hivatkozs"/>
        </w:rPr>
        <w:footnoteRef/>
      </w:r>
      <w:r>
        <w:t xml:space="preserve"> </w:t>
      </w:r>
      <w:r>
        <w:rPr>
          <w:sz w:val="18"/>
          <w:szCs w:val="18"/>
        </w:rPr>
        <w:t>Hatályon kívül helyezte</w:t>
      </w:r>
      <w:r w:rsidRPr="002F35E1">
        <w:rPr>
          <w:sz w:val="18"/>
          <w:szCs w:val="18"/>
        </w:rPr>
        <w:t xml:space="preserve">: Magyarnándor Képviselő-testület 2/2019.(II.12.), Cserháthaláp Képviselő-testület 12/2019.(II.12.), Debercsény Képviselő-testület 2/2019.(II.12.), Szanda Képviselő-testület 11/2019.(II.12.), </w:t>
      </w:r>
      <w:proofErr w:type="gramStart"/>
      <w:r w:rsidRPr="002F35E1">
        <w:rPr>
          <w:sz w:val="18"/>
          <w:szCs w:val="18"/>
        </w:rPr>
        <w:t>Terény  Képviselő-testület</w:t>
      </w:r>
      <w:proofErr w:type="gramEnd"/>
      <w:r w:rsidRPr="002F35E1">
        <w:rPr>
          <w:sz w:val="18"/>
          <w:szCs w:val="18"/>
        </w:rPr>
        <w:t xml:space="preserve"> 11/2013.(II.12.) határozatával </w:t>
      </w:r>
      <w:r w:rsidRPr="002F35E1">
        <w:rPr>
          <w:b/>
          <w:sz w:val="18"/>
          <w:szCs w:val="18"/>
          <w:u w:val="single"/>
        </w:rPr>
        <w:t>Hatályos</w:t>
      </w:r>
      <w:r w:rsidRPr="002F35E1">
        <w:rPr>
          <w:sz w:val="18"/>
          <w:szCs w:val="18"/>
        </w:rPr>
        <w:t>: 2019. január 1.</w:t>
      </w:r>
    </w:p>
    <w:p w:rsidR="005C164A" w:rsidRDefault="005C164A">
      <w:pPr>
        <w:pStyle w:val="Lbjegyzetszveg"/>
      </w:pPr>
    </w:p>
  </w:footnote>
  <w:footnote w:id="9">
    <w:p w:rsidR="005C164A" w:rsidRPr="00356AB8" w:rsidRDefault="005C164A">
      <w:pPr>
        <w:pStyle w:val="Lbjegyzetszveg"/>
        <w:rPr>
          <w:sz w:val="18"/>
          <w:szCs w:val="18"/>
        </w:rPr>
      </w:pPr>
      <w:r>
        <w:rPr>
          <w:rStyle w:val="Lbjegyzet-hivatkozs"/>
        </w:rPr>
        <w:footnoteRef/>
      </w:r>
      <w:r>
        <w:t xml:space="preserve"> </w:t>
      </w:r>
      <w:r>
        <w:rPr>
          <w:sz w:val="18"/>
          <w:szCs w:val="18"/>
        </w:rPr>
        <w:t>Módosította</w:t>
      </w:r>
      <w:r w:rsidRPr="002F35E1">
        <w:rPr>
          <w:sz w:val="18"/>
          <w:szCs w:val="18"/>
        </w:rPr>
        <w:t xml:space="preserve">: Magyarnándor Képviselő-testület 2/2019.(II.12.), Cserháthaláp Képviselő-testület 12/2019.(II.12.), Debercsény Képviselő-testület 2/2019.(II.12.), Szanda Képviselő-testület 11/2019.(II.12.), </w:t>
      </w:r>
      <w:proofErr w:type="gramStart"/>
      <w:r w:rsidRPr="002F35E1">
        <w:rPr>
          <w:sz w:val="18"/>
          <w:szCs w:val="18"/>
        </w:rPr>
        <w:t>Terény  Képviselő-testület</w:t>
      </w:r>
      <w:proofErr w:type="gramEnd"/>
      <w:r w:rsidRPr="002F35E1">
        <w:rPr>
          <w:sz w:val="18"/>
          <w:szCs w:val="18"/>
        </w:rPr>
        <w:t xml:space="preserve"> 11/2013.(II.12.) határozatával </w:t>
      </w:r>
      <w:r w:rsidRPr="002F35E1">
        <w:rPr>
          <w:b/>
          <w:sz w:val="18"/>
          <w:szCs w:val="18"/>
          <w:u w:val="single"/>
        </w:rPr>
        <w:t>Hatályos</w:t>
      </w:r>
      <w:r w:rsidRPr="002F35E1">
        <w:rPr>
          <w:sz w:val="18"/>
          <w:szCs w:val="18"/>
        </w:rPr>
        <w:t>: 2019. január 1.</w:t>
      </w:r>
    </w:p>
  </w:footnote>
  <w:footnote w:id="10">
    <w:p w:rsidR="005C164A" w:rsidRDefault="005C164A" w:rsidP="003F0622">
      <w:pPr>
        <w:pStyle w:val="Lbjegyzetszveg"/>
      </w:pPr>
      <w:r>
        <w:rPr>
          <w:rStyle w:val="Lbjegyzet-hivatkozs"/>
        </w:rPr>
        <w:footnoteRef/>
      </w:r>
      <w:r>
        <w:t xml:space="preserve"> Módosította: </w:t>
      </w:r>
      <w:r>
        <w:rPr>
          <w:sz w:val="18"/>
          <w:szCs w:val="18"/>
        </w:rPr>
        <w:t xml:space="preserve">Magyarnándor Képviselő-testület 3/2017.(I.31.), Cserháthaláp Képviselő-testület 2/2017.(I.31.), Debercsény Képviselő-testület 2/2017.(I.31.), Szanda Képviselő-testület 2/2017.(I.31.), </w:t>
      </w:r>
      <w:proofErr w:type="gramStart"/>
      <w:r>
        <w:rPr>
          <w:sz w:val="18"/>
          <w:szCs w:val="18"/>
        </w:rPr>
        <w:t>Terény  Képviselő-testület</w:t>
      </w:r>
      <w:proofErr w:type="gramEnd"/>
      <w:r>
        <w:rPr>
          <w:sz w:val="18"/>
          <w:szCs w:val="18"/>
        </w:rPr>
        <w:t xml:space="preserve"> 2/2017.(I.31.) határozatával </w:t>
      </w:r>
      <w:r>
        <w:rPr>
          <w:b/>
          <w:sz w:val="18"/>
          <w:szCs w:val="18"/>
          <w:u w:val="single"/>
        </w:rPr>
        <w:t>Hatályos</w:t>
      </w:r>
      <w:r>
        <w:rPr>
          <w:sz w:val="18"/>
          <w:szCs w:val="18"/>
        </w:rPr>
        <w:t>: 2017. február   1.</w:t>
      </w:r>
    </w:p>
  </w:footnote>
  <w:footnote w:id="11">
    <w:p w:rsidR="005C164A" w:rsidRDefault="005C164A" w:rsidP="00356AB8">
      <w:pPr>
        <w:pStyle w:val="Lbjegyzetszveg"/>
      </w:pPr>
      <w:r>
        <w:rPr>
          <w:rStyle w:val="Lbjegyzet-hivatkozs"/>
        </w:rPr>
        <w:footnoteRef/>
      </w:r>
      <w:r>
        <w:t xml:space="preserve"> </w:t>
      </w:r>
      <w:r w:rsidRPr="00DE427A">
        <w:rPr>
          <w:sz w:val="18"/>
          <w:szCs w:val="18"/>
        </w:rPr>
        <w:t xml:space="preserve">Módosította: Magyarnándor Képviselő-testület </w:t>
      </w:r>
      <w:r>
        <w:rPr>
          <w:sz w:val="18"/>
          <w:szCs w:val="18"/>
        </w:rPr>
        <w:t>55/2014.(XII.09.)</w:t>
      </w:r>
      <w:r w:rsidRPr="00DE427A">
        <w:rPr>
          <w:sz w:val="18"/>
          <w:szCs w:val="18"/>
        </w:rPr>
        <w:t xml:space="preserve"> Cserháthaláp Képviselő-testület </w:t>
      </w:r>
      <w:r>
        <w:rPr>
          <w:sz w:val="18"/>
          <w:szCs w:val="18"/>
        </w:rPr>
        <w:t>46/2014.(XI.27.)</w:t>
      </w:r>
      <w:r w:rsidRPr="00DE427A">
        <w:rPr>
          <w:sz w:val="18"/>
          <w:szCs w:val="18"/>
        </w:rPr>
        <w:t xml:space="preserve"> Debercsény Képviselő-testület </w:t>
      </w:r>
      <w:r>
        <w:rPr>
          <w:sz w:val="18"/>
          <w:szCs w:val="18"/>
        </w:rPr>
        <w:t>33/2014.(XII.02.)</w:t>
      </w:r>
      <w:r w:rsidRPr="00DE427A">
        <w:rPr>
          <w:sz w:val="18"/>
          <w:szCs w:val="18"/>
        </w:rPr>
        <w:t xml:space="preserve"> Szanda Képviselő-testület </w:t>
      </w:r>
      <w:r>
        <w:rPr>
          <w:sz w:val="18"/>
          <w:szCs w:val="18"/>
        </w:rPr>
        <w:t>127/2014.(XII.08.)</w:t>
      </w:r>
      <w:r w:rsidRPr="00DE427A">
        <w:rPr>
          <w:sz w:val="18"/>
          <w:szCs w:val="18"/>
        </w:rPr>
        <w:t xml:space="preserve"> </w:t>
      </w:r>
      <w:proofErr w:type="gramStart"/>
      <w:r w:rsidRPr="00DE427A">
        <w:rPr>
          <w:sz w:val="18"/>
          <w:szCs w:val="18"/>
        </w:rPr>
        <w:t>Terény  Képviselő-testület</w:t>
      </w:r>
      <w:proofErr w:type="gramEnd"/>
      <w:r w:rsidRPr="00DE427A">
        <w:rPr>
          <w:sz w:val="18"/>
          <w:szCs w:val="18"/>
        </w:rPr>
        <w:t xml:space="preserve"> </w:t>
      </w:r>
      <w:r>
        <w:rPr>
          <w:sz w:val="18"/>
          <w:szCs w:val="18"/>
        </w:rPr>
        <w:t>97/2014.(XI.24.)</w:t>
      </w:r>
      <w:r w:rsidRPr="00DE427A">
        <w:rPr>
          <w:sz w:val="18"/>
          <w:szCs w:val="18"/>
        </w:rPr>
        <w:t xml:space="preserve"> </w:t>
      </w:r>
      <w:r>
        <w:rPr>
          <w:sz w:val="18"/>
          <w:szCs w:val="18"/>
        </w:rPr>
        <w:t xml:space="preserve">határozatával </w:t>
      </w:r>
      <w:r w:rsidRPr="00E8187B">
        <w:rPr>
          <w:b/>
          <w:sz w:val="18"/>
          <w:szCs w:val="18"/>
          <w:u w:val="single"/>
        </w:rPr>
        <w:t>Hatályos</w:t>
      </w:r>
      <w:r>
        <w:rPr>
          <w:sz w:val="18"/>
          <w:szCs w:val="18"/>
        </w:rPr>
        <w:t>: 2014. december  1.</w:t>
      </w:r>
    </w:p>
  </w:footnote>
  <w:footnote w:id="12">
    <w:p w:rsidR="005C164A" w:rsidRPr="002F35E1" w:rsidRDefault="005C164A" w:rsidP="00356AB8">
      <w:pPr>
        <w:pStyle w:val="Lbjegyzetszveg"/>
        <w:rPr>
          <w:sz w:val="18"/>
          <w:szCs w:val="18"/>
        </w:rPr>
      </w:pPr>
      <w:r>
        <w:rPr>
          <w:rStyle w:val="Lbjegyzet-hivatkozs"/>
        </w:rPr>
        <w:footnoteRef/>
      </w:r>
      <w:r>
        <w:t xml:space="preserve"> </w:t>
      </w:r>
      <w:r>
        <w:rPr>
          <w:sz w:val="18"/>
          <w:szCs w:val="18"/>
        </w:rPr>
        <w:t>Módosította</w:t>
      </w:r>
      <w:r w:rsidRPr="002F35E1">
        <w:rPr>
          <w:sz w:val="18"/>
          <w:szCs w:val="18"/>
        </w:rPr>
        <w:t xml:space="preserve">: Magyarnándor Képviselő-testület 2/2019.(II.12.), Cserháthaláp Képviselő-testület 12/2019.(II.12.), Debercsény Képviselő-testület 2/2019.(II.12.), Szanda Képviselő-testület 11/2019.(II.12.), </w:t>
      </w:r>
      <w:proofErr w:type="gramStart"/>
      <w:r w:rsidRPr="002F35E1">
        <w:rPr>
          <w:sz w:val="18"/>
          <w:szCs w:val="18"/>
        </w:rPr>
        <w:t>Terény  Képviselő-testület</w:t>
      </w:r>
      <w:proofErr w:type="gramEnd"/>
      <w:r w:rsidRPr="002F35E1">
        <w:rPr>
          <w:sz w:val="18"/>
          <w:szCs w:val="18"/>
        </w:rPr>
        <w:t xml:space="preserve"> 11/2013.(II.12.) határozatával </w:t>
      </w:r>
      <w:r w:rsidRPr="002F35E1">
        <w:rPr>
          <w:b/>
          <w:sz w:val="18"/>
          <w:szCs w:val="18"/>
          <w:u w:val="single"/>
        </w:rPr>
        <w:t>Hatályos</w:t>
      </w:r>
      <w:r w:rsidRPr="002F35E1">
        <w:rPr>
          <w:sz w:val="18"/>
          <w:szCs w:val="18"/>
        </w:rPr>
        <w:t>: 2019. január 1.</w:t>
      </w:r>
    </w:p>
    <w:p w:rsidR="005C164A" w:rsidRDefault="005C164A">
      <w:pPr>
        <w:pStyle w:val="Lbjegyzetszveg"/>
      </w:pPr>
    </w:p>
  </w:footnote>
  <w:footnote w:id="13">
    <w:p w:rsidR="005C164A" w:rsidRDefault="005C164A" w:rsidP="003F0622">
      <w:pPr>
        <w:pStyle w:val="Lbjegyzetszveg"/>
      </w:pPr>
      <w:r>
        <w:rPr>
          <w:rStyle w:val="Lbjegyzet-hivatkozs"/>
        </w:rPr>
        <w:footnoteRef/>
      </w:r>
      <w:r>
        <w:t xml:space="preserve"> Módosította: </w:t>
      </w:r>
      <w:r>
        <w:rPr>
          <w:sz w:val="18"/>
          <w:szCs w:val="18"/>
        </w:rPr>
        <w:t xml:space="preserve">Magyarnándor Képviselő-testület 3/2017.(I.31.), Cserháthaláp Képviselő-testület 2/2017.(I.31.), Debercsény Képviselő-testület 2/2017.(I.31.), Szanda Képviselő-testület 2/2017.(I.31.), </w:t>
      </w:r>
      <w:proofErr w:type="gramStart"/>
      <w:r>
        <w:rPr>
          <w:sz w:val="18"/>
          <w:szCs w:val="18"/>
        </w:rPr>
        <w:t>Terény  Képviselő-testület</w:t>
      </w:r>
      <w:proofErr w:type="gramEnd"/>
      <w:r>
        <w:rPr>
          <w:sz w:val="18"/>
          <w:szCs w:val="18"/>
        </w:rPr>
        <w:t xml:space="preserve"> 2/2017.(I.31.) határozatával </w:t>
      </w:r>
      <w:r>
        <w:rPr>
          <w:b/>
          <w:sz w:val="18"/>
          <w:szCs w:val="18"/>
          <w:u w:val="single"/>
        </w:rPr>
        <w:t>Hatályos</w:t>
      </w:r>
      <w:r>
        <w:rPr>
          <w:sz w:val="18"/>
          <w:szCs w:val="18"/>
        </w:rPr>
        <w:t>: 2017. február   1.</w:t>
      </w:r>
    </w:p>
  </w:footnote>
  <w:footnote w:id="14">
    <w:p w:rsidR="005C164A" w:rsidRDefault="005C164A" w:rsidP="003F0622">
      <w:pPr>
        <w:pStyle w:val="Lbjegyzetszveg"/>
      </w:pPr>
      <w:r>
        <w:rPr>
          <w:rStyle w:val="Lbjegyzet-hivatkozs"/>
        </w:rPr>
        <w:footnoteRef/>
      </w:r>
      <w:r>
        <w:t xml:space="preserve"> </w:t>
      </w:r>
      <w:r w:rsidRPr="00DE427A">
        <w:rPr>
          <w:sz w:val="18"/>
          <w:szCs w:val="18"/>
        </w:rPr>
        <w:t xml:space="preserve">Módosította: Magyarnándor Képviselő-testület </w:t>
      </w:r>
      <w:r>
        <w:rPr>
          <w:sz w:val="18"/>
          <w:szCs w:val="18"/>
        </w:rPr>
        <w:t>1/2014.(I.28.)</w:t>
      </w:r>
      <w:r w:rsidRPr="00DE427A">
        <w:rPr>
          <w:sz w:val="18"/>
          <w:szCs w:val="18"/>
        </w:rPr>
        <w:t xml:space="preserve"> Cserháthaláp Képviselő-testület </w:t>
      </w:r>
      <w:r>
        <w:rPr>
          <w:sz w:val="18"/>
          <w:szCs w:val="18"/>
        </w:rPr>
        <w:t>1/2014.(I.28.)</w:t>
      </w:r>
      <w:r w:rsidRPr="00DE427A">
        <w:rPr>
          <w:sz w:val="18"/>
          <w:szCs w:val="18"/>
        </w:rPr>
        <w:t xml:space="preserve"> Debercsény Képviselő-testület </w:t>
      </w:r>
      <w:r>
        <w:rPr>
          <w:sz w:val="18"/>
          <w:szCs w:val="18"/>
        </w:rPr>
        <w:t>1/2014.(I.28.)</w:t>
      </w:r>
      <w:r w:rsidRPr="00DE427A">
        <w:rPr>
          <w:sz w:val="18"/>
          <w:szCs w:val="18"/>
        </w:rPr>
        <w:t xml:space="preserve"> Szanda Képviselő-testület </w:t>
      </w:r>
      <w:r>
        <w:rPr>
          <w:sz w:val="18"/>
          <w:szCs w:val="18"/>
        </w:rPr>
        <w:t>1/2014.(I.28.)</w:t>
      </w:r>
      <w:r w:rsidRPr="00DE427A">
        <w:rPr>
          <w:sz w:val="18"/>
          <w:szCs w:val="18"/>
        </w:rPr>
        <w:t xml:space="preserve"> </w:t>
      </w:r>
      <w:proofErr w:type="gramStart"/>
      <w:r w:rsidRPr="00DE427A">
        <w:rPr>
          <w:sz w:val="18"/>
          <w:szCs w:val="18"/>
        </w:rPr>
        <w:t>Terény  Képviselő-testület</w:t>
      </w:r>
      <w:proofErr w:type="gramEnd"/>
      <w:r w:rsidRPr="00DE427A">
        <w:rPr>
          <w:sz w:val="18"/>
          <w:szCs w:val="18"/>
        </w:rPr>
        <w:t xml:space="preserve"> </w:t>
      </w:r>
      <w:r>
        <w:rPr>
          <w:sz w:val="18"/>
          <w:szCs w:val="18"/>
        </w:rPr>
        <w:t>1/2014.(I.28.)</w:t>
      </w:r>
      <w:r w:rsidRPr="00DE427A">
        <w:rPr>
          <w:sz w:val="18"/>
          <w:szCs w:val="18"/>
        </w:rPr>
        <w:t xml:space="preserve"> </w:t>
      </w:r>
      <w:r>
        <w:rPr>
          <w:sz w:val="18"/>
          <w:szCs w:val="18"/>
        </w:rPr>
        <w:t xml:space="preserve">határozatával </w:t>
      </w:r>
      <w:r w:rsidRPr="00E8187B">
        <w:rPr>
          <w:b/>
          <w:sz w:val="18"/>
          <w:szCs w:val="18"/>
          <w:u w:val="single"/>
        </w:rPr>
        <w:t>Hatályos</w:t>
      </w:r>
      <w:r>
        <w:rPr>
          <w:sz w:val="18"/>
          <w:szCs w:val="18"/>
        </w:rPr>
        <w:t>: 2014. január  1.</w:t>
      </w:r>
    </w:p>
  </w:footnote>
  <w:footnote w:id="15">
    <w:p w:rsidR="005C164A" w:rsidRDefault="005C164A" w:rsidP="003F0622">
      <w:pPr>
        <w:pStyle w:val="Lbjegyzetszveg"/>
      </w:pPr>
    </w:p>
  </w:footnote>
  <w:footnote w:id="16">
    <w:p w:rsidR="005C164A" w:rsidRPr="00180232" w:rsidRDefault="005C164A" w:rsidP="003F0622">
      <w:pPr>
        <w:pStyle w:val="Lbjegyzetszveg"/>
        <w:rPr>
          <w:sz w:val="18"/>
          <w:szCs w:val="18"/>
        </w:rPr>
      </w:pPr>
      <w:r>
        <w:rPr>
          <w:rStyle w:val="Lbjegyzet-hivatkozs"/>
        </w:rPr>
        <w:t>10</w:t>
      </w:r>
      <w:r>
        <w:t xml:space="preserve"> </w:t>
      </w:r>
      <w:r>
        <w:rPr>
          <w:rStyle w:val="Lbjegyzet-hivatkozs"/>
        </w:rPr>
        <w:t>11 13</w:t>
      </w:r>
      <w:r>
        <w:t xml:space="preserve"> </w:t>
      </w:r>
      <w:r>
        <w:rPr>
          <w:rStyle w:val="Lbjegyzet-hivatkozs"/>
        </w:rPr>
        <w:t xml:space="preserve"> </w:t>
      </w:r>
      <w:r>
        <w:rPr>
          <w:sz w:val="18"/>
          <w:szCs w:val="18"/>
        </w:rPr>
        <w:t>Beiktatta</w:t>
      </w:r>
      <w:r w:rsidRPr="00DE427A">
        <w:rPr>
          <w:sz w:val="18"/>
          <w:szCs w:val="18"/>
        </w:rPr>
        <w:t xml:space="preserve">: Magyarnándor Képviselő-testület 58/2013.(IX.10.), Cserháthaláp Képviselő-testület 44/2013.(IX.10.), Debercsény Képviselő-testület 37/2013.(IX.10.), Magyarnándor Képviselő-testület 58/2013.(IX.10.), Szanda Képviselő-testület 88/2013.(IX.10.), </w:t>
      </w:r>
      <w:proofErr w:type="gramStart"/>
      <w:r w:rsidRPr="00DE427A">
        <w:rPr>
          <w:sz w:val="18"/>
          <w:szCs w:val="18"/>
        </w:rPr>
        <w:t>Terény  Képviselő-testület</w:t>
      </w:r>
      <w:proofErr w:type="gramEnd"/>
      <w:r w:rsidRPr="00DE427A">
        <w:rPr>
          <w:sz w:val="18"/>
          <w:szCs w:val="18"/>
        </w:rPr>
        <w:t xml:space="preserve"> 80/2013.(IX.10.)</w:t>
      </w:r>
      <w:r>
        <w:rPr>
          <w:sz w:val="18"/>
          <w:szCs w:val="18"/>
        </w:rPr>
        <w:t xml:space="preserve"> határozatával </w:t>
      </w:r>
      <w:r w:rsidRPr="001C0974">
        <w:rPr>
          <w:b/>
          <w:sz w:val="18"/>
          <w:szCs w:val="18"/>
          <w:u w:val="single"/>
        </w:rPr>
        <w:t>Hatályos</w:t>
      </w:r>
      <w:r>
        <w:rPr>
          <w:sz w:val="18"/>
          <w:szCs w:val="18"/>
        </w:rPr>
        <w:t>: 2013. július 1.</w:t>
      </w:r>
    </w:p>
  </w:footnote>
  <w:footnote w:id="17">
    <w:p w:rsidR="005C164A" w:rsidRDefault="005C164A" w:rsidP="003F0622">
      <w:pPr>
        <w:pStyle w:val="Lbjegyzetszveg"/>
      </w:pPr>
      <w:r>
        <w:rPr>
          <w:rStyle w:val="Lbjegyzet-hivatkozs"/>
        </w:rPr>
        <w:footnoteRef/>
      </w:r>
      <w:r>
        <w:t xml:space="preserve"> Módosította: </w:t>
      </w:r>
      <w:r>
        <w:rPr>
          <w:sz w:val="18"/>
          <w:szCs w:val="18"/>
        </w:rPr>
        <w:t xml:space="preserve">Magyarnándor Képviselő-testület 3/2017.(I.31.), Cserháthaláp Képviselő-testület 2/2017.(I.31.), Debercsény Képviselő-testület 2/2017.(I.31.), Szanda Képviselő-testület 2/2017.(I.31.), </w:t>
      </w:r>
      <w:proofErr w:type="gramStart"/>
      <w:r>
        <w:rPr>
          <w:sz w:val="18"/>
          <w:szCs w:val="18"/>
        </w:rPr>
        <w:t>Terény  Képviselő-testület</w:t>
      </w:r>
      <w:proofErr w:type="gramEnd"/>
      <w:r>
        <w:rPr>
          <w:sz w:val="18"/>
          <w:szCs w:val="18"/>
        </w:rPr>
        <w:t xml:space="preserve"> 2/2017.(I.31.) határozatával </w:t>
      </w:r>
      <w:r>
        <w:rPr>
          <w:b/>
          <w:sz w:val="18"/>
          <w:szCs w:val="18"/>
          <w:u w:val="single"/>
        </w:rPr>
        <w:t>Hatályos</w:t>
      </w:r>
      <w:r>
        <w:rPr>
          <w:sz w:val="18"/>
          <w:szCs w:val="18"/>
        </w:rPr>
        <w:t>: 2017. február   1.</w:t>
      </w:r>
    </w:p>
  </w:footnote>
  <w:footnote w:id="18">
    <w:p w:rsidR="005C164A" w:rsidRPr="00180232" w:rsidRDefault="005C164A">
      <w:pPr>
        <w:pStyle w:val="Lbjegyzetszveg"/>
        <w:rPr>
          <w:sz w:val="18"/>
          <w:szCs w:val="18"/>
        </w:rPr>
      </w:pPr>
      <w:r>
        <w:rPr>
          <w:rStyle w:val="Lbjegyzet-hivatkozs"/>
        </w:rPr>
        <w:footnoteRef/>
      </w:r>
      <w:r>
        <w:t xml:space="preserve"> </w:t>
      </w:r>
      <w:r>
        <w:rPr>
          <w:sz w:val="18"/>
          <w:szCs w:val="18"/>
        </w:rPr>
        <w:t>Módosította</w:t>
      </w:r>
      <w:r w:rsidRPr="002F35E1">
        <w:rPr>
          <w:sz w:val="18"/>
          <w:szCs w:val="18"/>
        </w:rPr>
        <w:t xml:space="preserve">: Magyarnándor Képviselő-testület 2/2019.(II.12.), Cserháthaláp Képviselő-testület 12/2019.(II.12.), Debercsény Képviselő-testület 2/2019.(II.12.), Szanda Képviselő-testület 11/2019.(II.12.), </w:t>
      </w:r>
      <w:proofErr w:type="gramStart"/>
      <w:r w:rsidRPr="002F35E1">
        <w:rPr>
          <w:sz w:val="18"/>
          <w:szCs w:val="18"/>
        </w:rPr>
        <w:t>Terény  Képviselő-testület</w:t>
      </w:r>
      <w:proofErr w:type="gramEnd"/>
      <w:r w:rsidRPr="002F35E1">
        <w:rPr>
          <w:sz w:val="18"/>
          <w:szCs w:val="18"/>
        </w:rPr>
        <w:t xml:space="preserve"> 11/2013.(II.12.) határozatával </w:t>
      </w:r>
      <w:r w:rsidRPr="002F35E1">
        <w:rPr>
          <w:b/>
          <w:sz w:val="18"/>
          <w:szCs w:val="18"/>
          <w:u w:val="single"/>
        </w:rPr>
        <w:t>Hatályos</w:t>
      </w:r>
      <w:r w:rsidRPr="002F35E1">
        <w:rPr>
          <w:sz w:val="18"/>
          <w:szCs w:val="18"/>
        </w:rPr>
        <w:t>: 2019. január 1.</w:t>
      </w:r>
    </w:p>
  </w:footnote>
  <w:footnote w:id="19">
    <w:p w:rsidR="005C164A" w:rsidRPr="00DE427A" w:rsidRDefault="00590107" w:rsidP="003F0622">
      <w:pPr>
        <w:pStyle w:val="Lbjegyzetszveg"/>
        <w:rPr>
          <w:sz w:val="18"/>
          <w:szCs w:val="18"/>
        </w:rPr>
      </w:pPr>
      <w:r>
        <w:rPr>
          <w:rStyle w:val="Lbjegyzet-hivatkozs"/>
        </w:rPr>
        <w:t>14 15 16</w:t>
      </w:r>
      <w:r>
        <w:t xml:space="preserve"> </w:t>
      </w:r>
      <w:r w:rsidR="005C164A">
        <w:rPr>
          <w:sz w:val="18"/>
          <w:szCs w:val="18"/>
        </w:rPr>
        <w:t>Módosította</w:t>
      </w:r>
      <w:r w:rsidR="005C164A" w:rsidRPr="00DE427A">
        <w:rPr>
          <w:sz w:val="18"/>
          <w:szCs w:val="18"/>
        </w:rPr>
        <w:t>: Magyarnándor Képviselő-testület 58/2013.(IX.10.), Cserháthaláp Képviselő-testület 44/2013.(IX.10.), Debercsény Képviselő-testület 37/2013.(IX.10.)</w:t>
      </w:r>
      <w:proofErr w:type="gramStart"/>
      <w:r w:rsidR="005C164A" w:rsidRPr="00DE427A">
        <w:rPr>
          <w:sz w:val="18"/>
          <w:szCs w:val="18"/>
        </w:rPr>
        <w:t>,  Szanda</w:t>
      </w:r>
      <w:proofErr w:type="gramEnd"/>
      <w:r w:rsidR="005C164A" w:rsidRPr="00DE427A">
        <w:rPr>
          <w:sz w:val="18"/>
          <w:szCs w:val="18"/>
        </w:rPr>
        <w:t xml:space="preserve"> Képviselő-testület 88/2013.(IX.10.), Terény  Képviselő-testület 80/2013.(IX.10.)</w:t>
      </w:r>
      <w:r w:rsidR="005C164A">
        <w:rPr>
          <w:sz w:val="18"/>
          <w:szCs w:val="18"/>
        </w:rPr>
        <w:t xml:space="preserve"> határozatával </w:t>
      </w:r>
      <w:r w:rsidR="005C164A" w:rsidRPr="001C0974">
        <w:rPr>
          <w:b/>
          <w:sz w:val="18"/>
          <w:szCs w:val="18"/>
          <w:u w:val="single"/>
        </w:rPr>
        <w:t>Hatályos</w:t>
      </w:r>
      <w:r w:rsidR="005C164A">
        <w:rPr>
          <w:sz w:val="18"/>
          <w:szCs w:val="18"/>
        </w:rPr>
        <w:t>: 2013. július 1.</w:t>
      </w:r>
    </w:p>
    <w:p w:rsidR="005C164A" w:rsidRDefault="005C164A" w:rsidP="003F0622">
      <w:pPr>
        <w:pStyle w:val="Lbjegyzetszveg"/>
      </w:pPr>
    </w:p>
  </w:footnote>
  <w:footnote w:id="20">
    <w:p w:rsidR="005C164A" w:rsidRDefault="005C164A" w:rsidP="003F0622">
      <w:pPr>
        <w:pStyle w:val="Lbjegyzetszveg"/>
      </w:pPr>
    </w:p>
  </w:footnote>
  <w:footnote w:id="21">
    <w:p w:rsidR="005C164A" w:rsidRDefault="005C164A" w:rsidP="003F0622">
      <w:pPr>
        <w:pStyle w:val="Lbjegyzetszveg"/>
      </w:pPr>
    </w:p>
  </w:footnote>
  <w:footnote w:id="22">
    <w:p w:rsidR="005C164A" w:rsidRDefault="005C164A" w:rsidP="003F0622">
      <w:pPr>
        <w:pStyle w:val="Lbjegyzetszveg"/>
      </w:pPr>
    </w:p>
  </w:footnote>
  <w:footnote w:id="23">
    <w:p w:rsidR="005C164A" w:rsidRDefault="005C164A" w:rsidP="003F0622">
      <w:pPr>
        <w:pStyle w:val="Lbjegyzetszveg"/>
      </w:pPr>
    </w:p>
  </w:footnote>
  <w:footnote w:id="24">
    <w:p w:rsidR="005C164A" w:rsidRPr="00721745" w:rsidRDefault="00590107" w:rsidP="003F0622">
      <w:pPr>
        <w:pStyle w:val="Lbjegyzetszveg"/>
        <w:rPr>
          <w:sz w:val="18"/>
          <w:szCs w:val="18"/>
        </w:rPr>
      </w:pPr>
      <w:r>
        <w:rPr>
          <w:rStyle w:val="Lbjegyzet-hivatkozs"/>
        </w:rPr>
        <w:t xml:space="preserve">17 </w:t>
      </w:r>
      <w:r w:rsidR="005C164A">
        <w:rPr>
          <w:rStyle w:val="Lbjegyzet-hivatkozs"/>
        </w:rPr>
        <w:t xml:space="preserve">19 </w:t>
      </w:r>
      <w:r w:rsidR="005C164A">
        <w:rPr>
          <w:sz w:val="18"/>
          <w:szCs w:val="18"/>
        </w:rPr>
        <w:t>Módosította</w:t>
      </w:r>
      <w:r w:rsidR="005C164A" w:rsidRPr="00DE427A">
        <w:rPr>
          <w:sz w:val="18"/>
          <w:szCs w:val="18"/>
        </w:rPr>
        <w:t xml:space="preserve">: Magyarnándor Képviselő-testület 58/2013.(IX.10.), Cserháthaláp Képviselő-testület 44/2013.(IX.10.), Debercsény Képviselő-testület 37/2013.(IX.10.), Magyarnándor Képviselő-testület 58/2013.(IX.10.), Szanda Képviselő-testület 88/2013.(IX.10.), </w:t>
      </w:r>
      <w:proofErr w:type="gramStart"/>
      <w:r w:rsidR="005C164A" w:rsidRPr="00DE427A">
        <w:rPr>
          <w:sz w:val="18"/>
          <w:szCs w:val="18"/>
        </w:rPr>
        <w:t>Terény  Képviselő-testület</w:t>
      </w:r>
      <w:proofErr w:type="gramEnd"/>
      <w:r w:rsidR="005C164A" w:rsidRPr="00DE427A">
        <w:rPr>
          <w:sz w:val="18"/>
          <w:szCs w:val="18"/>
        </w:rPr>
        <w:t xml:space="preserve"> 80/2013.(IX.10.)</w:t>
      </w:r>
      <w:r w:rsidR="005C164A">
        <w:rPr>
          <w:sz w:val="18"/>
          <w:szCs w:val="18"/>
        </w:rPr>
        <w:t xml:space="preserve"> határozatával </w:t>
      </w:r>
      <w:r w:rsidR="005C164A" w:rsidRPr="001C0974">
        <w:rPr>
          <w:b/>
          <w:sz w:val="18"/>
          <w:szCs w:val="18"/>
          <w:u w:val="single"/>
        </w:rPr>
        <w:t>Hatályos</w:t>
      </w:r>
      <w:r w:rsidR="005C164A">
        <w:rPr>
          <w:sz w:val="18"/>
          <w:szCs w:val="18"/>
        </w:rPr>
        <w:t>: 2013. július 1.</w:t>
      </w:r>
    </w:p>
    <w:p w:rsidR="005C164A" w:rsidRPr="00DE427A" w:rsidRDefault="005C164A" w:rsidP="003F0622">
      <w:pPr>
        <w:pStyle w:val="Lbjegyzetszveg"/>
        <w:rPr>
          <w:sz w:val="18"/>
          <w:szCs w:val="18"/>
        </w:rPr>
      </w:pPr>
      <w:r>
        <w:rPr>
          <w:rStyle w:val="Lbjegyzet-hivatkozs"/>
        </w:rPr>
        <w:footnoteRef/>
      </w:r>
      <w:r w:rsidR="00590107">
        <w:t xml:space="preserve"> </w:t>
      </w:r>
      <w:r>
        <w:rPr>
          <w:rStyle w:val="Lbjegyzet-hivatkozs"/>
        </w:rPr>
        <w:t>20</w:t>
      </w:r>
      <w:r>
        <w:t xml:space="preserve"> </w:t>
      </w:r>
      <w:r>
        <w:rPr>
          <w:sz w:val="18"/>
          <w:szCs w:val="18"/>
        </w:rPr>
        <w:t>Hatályon kívül helyezte</w:t>
      </w:r>
      <w:r w:rsidRPr="00DE427A">
        <w:rPr>
          <w:sz w:val="18"/>
          <w:szCs w:val="18"/>
        </w:rPr>
        <w:t>: Magyarnándor Képviselő-testület 58/2013.(IX.10.), Cserháthaláp Képviselő-testület 44/2013.(IX.10.), Debercsény Képviselő-testület 37/2013.(IX.10.)</w:t>
      </w:r>
      <w:proofErr w:type="gramStart"/>
      <w:r w:rsidRPr="00DE427A">
        <w:rPr>
          <w:sz w:val="18"/>
          <w:szCs w:val="18"/>
        </w:rPr>
        <w:t>,  Szanda</w:t>
      </w:r>
      <w:proofErr w:type="gramEnd"/>
      <w:r w:rsidRPr="00DE427A">
        <w:rPr>
          <w:sz w:val="18"/>
          <w:szCs w:val="18"/>
        </w:rPr>
        <w:t xml:space="preserve"> Képviselő-testület 88/2013.(IX.10.), Terény  Képviselő-testület 80/2013.(IX.10.)</w:t>
      </w:r>
      <w:r>
        <w:rPr>
          <w:sz w:val="18"/>
          <w:szCs w:val="18"/>
        </w:rPr>
        <w:t xml:space="preserve"> határozatával </w:t>
      </w:r>
      <w:r w:rsidRPr="001C0974">
        <w:rPr>
          <w:b/>
          <w:sz w:val="18"/>
          <w:szCs w:val="18"/>
          <w:u w:val="single"/>
        </w:rPr>
        <w:t>Hatályos</w:t>
      </w:r>
      <w:r>
        <w:rPr>
          <w:sz w:val="18"/>
          <w:szCs w:val="18"/>
        </w:rPr>
        <w:t>: 2013. július 1.</w:t>
      </w:r>
    </w:p>
    <w:p w:rsidR="005C164A" w:rsidRDefault="005C164A" w:rsidP="003F0622">
      <w:pPr>
        <w:pStyle w:val="Lbjegyzetszveg"/>
      </w:pPr>
    </w:p>
  </w:footnote>
  <w:footnote w:id="25">
    <w:p w:rsidR="005C164A" w:rsidRDefault="005C164A" w:rsidP="003F0622">
      <w:pPr>
        <w:pStyle w:val="Lbjegyzetszveg"/>
      </w:pPr>
    </w:p>
  </w:footnote>
  <w:footnote w:id="26">
    <w:p w:rsidR="005C164A" w:rsidRDefault="005C164A" w:rsidP="003F0622">
      <w:pPr>
        <w:pStyle w:val="Lbjegyzetszveg"/>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0D21"/>
    <w:multiLevelType w:val="multilevel"/>
    <w:tmpl w:val="D5F0D646"/>
    <w:lvl w:ilvl="0">
      <w:start w:val="4"/>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A330119"/>
    <w:multiLevelType w:val="multilevel"/>
    <w:tmpl w:val="D5E6510E"/>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4D5970"/>
    <w:multiLevelType w:val="hybridMultilevel"/>
    <w:tmpl w:val="3294B25E"/>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1C1C12F9"/>
    <w:multiLevelType w:val="multilevel"/>
    <w:tmpl w:val="24BA70E6"/>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2280"/>
        </w:tabs>
        <w:ind w:left="228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E5009E"/>
    <w:multiLevelType w:val="multilevel"/>
    <w:tmpl w:val="AC524A56"/>
    <w:lvl w:ilvl="0">
      <w:start w:val="4"/>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2"/>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3A1537"/>
    <w:multiLevelType w:val="hybridMultilevel"/>
    <w:tmpl w:val="4D760B28"/>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36A17D17"/>
    <w:multiLevelType w:val="multilevel"/>
    <w:tmpl w:val="DF66EFB4"/>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EF15B27"/>
    <w:multiLevelType w:val="multilevel"/>
    <w:tmpl w:val="7A6E28F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40566B97"/>
    <w:multiLevelType w:val="multilevel"/>
    <w:tmpl w:val="590EC3D6"/>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75C64BF"/>
    <w:multiLevelType w:val="hybridMultilevel"/>
    <w:tmpl w:val="83F2745E"/>
    <w:lvl w:ilvl="0" w:tplc="387C3E56">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19F0375"/>
    <w:multiLevelType w:val="hybridMultilevel"/>
    <w:tmpl w:val="A202BAE6"/>
    <w:lvl w:ilvl="0" w:tplc="387C3E56">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26B2CD5"/>
    <w:multiLevelType w:val="multilevel"/>
    <w:tmpl w:val="31BA051E"/>
    <w:lvl w:ilvl="0">
      <w:start w:val="6"/>
      <w:numFmt w:val="decimal"/>
      <w:lvlText w:val="%1."/>
      <w:lvlJc w:val="left"/>
      <w:pPr>
        <w:tabs>
          <w:tab w:val="num" w:pos="480"/>
        </w:tabs>
        <w:ind w:left="480" w:hanging="480"/>
      </w:pPr>
      <w:rPr>
        <w:rFonts w:hint="default"/>
      </w:rPr>
    </w:lvl>
    <w:lvl w:ilvl="1">
      <w:start w:val="10"/>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8630811"/>
    <w:multiLevelType w:val="hybridMultilevel"/>
    <w:tmpl w:val="A99A0CE8"/>
    <w:lvl w:ilvl="0" w:tplc="040E0017">
      <w:start w:val="1"/>
      <w:numFmt w:val="lowerLetter"/>
      <w:lvlText w:val="%1)"/>
      <w:lvlJc w:val="left"/>
      <w:pPr>
        <w:ind w:left="720" w:hanging="360"/>
      </w:pPr>
      <w:rPr>
        <w:rFonts w:cs="Times New Roman" w:hint="default"/>
      </w:rPr>
    </w:lvl>
    <w:lvl w:ilvl="1" w:tplc="5C603E26">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3" w15:restartNumberingAfterBreak="0">
    <w:nsid w:val="5A92646A"/>
    <w:multiLevelType w:val="hybridMultilevel"/>
    <w:tmpl w:val="1F4AD5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546729F"/>
    <w:multiLevelType w:val="multilevel"/>
    <w:tmpl w:val="ADCE63A4"/>
    <w:lvl w:ilvl="0">
      <w:start w:val="4"/>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662F53BE"/>
    <w:multiLevelType w:val="hybridMultilevel"/>
    <w:tmpl w:val="3A1A4F92"/>
    <w:lvl w:ilvl="0" w:tplc="0D665FAE">
      <w:numFmt w:val="bullet"/>
      <w:lvlText w:val="-"/>
      <w:lvlJc w:val="left"/>
      <w:pPr>
        <w:ind w:left="1077" w:hanging="360"/>
      </w:pPr>
      <w:rPr>
        <w:rFonts w:hint="default"/>
        <w:color w:val="auto"/>
      </w:rPr>
    </w:lvl>
    <w:lvl w:ilvl="1" w:tplc="040E0003" w:tentative="1">
      <w:start w:val="1"/>
      <w:numFmt w:val="bullet"/>
      <w:lvlText w:val="o"/>
      <w:lvlJc w:val="left"/>
      <w:pPr>
        <w:ind w:left="1797" w:hanging="360"/>
      </w:pPr>
      <w:rPr>
        <w:rFonts w:ascii="Courier New" w:hAnsi="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6" w15:restartNumberingAfterBreak="0">
    <w:nsid w:val="76600C22"/>
    <w:multiLevelType w:val="hybridMultilevel"/>
    <w:tmpl w:val="50A0821C"/>
    <w:lvl w:ilvl="0" w:tplc="110431F4">
      <w:start w:val="1"/>
      <w:numFmt w:val="bullet"/>
      <w:lvlText w:val=""/>
      <w:lvlJc w:val="left"/>
      <w:pPr>
        <w:tabs>
          <w:tab w:val="num" w:pos="1440"/>
        </w:tabs>
        <w:ind w:left="1440" w:hanging="360"/>
      </w:pPr>
      <w:rPr>
        <w:rFonts w:ascii="Symbol" w:hAnsi="Symbol" w:hint="default"/>
      </w:rPr>
    </w:lvl>
    <w:lvl w:ilvl="1" w:tplc="040E0003" w:tentative="1">
      <w:start w:val="1"/>
      <w:numFmt w:val="bullet"/>
      <w:lvlText w:val="o"/>
      <w:lvlJc w:val="left"/>
      <w:pPr>
        <w:tabs>
          <w:tab w:val="num" w:pos="2160"/>
        </w:tabs>
        <w:ind w:left="2160" w:hanging="360"/>
      </w:pPr>
      <w:rPr>
        <w:rFonts w:ascii="Courier New" w:hAnsi="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C256757"/>
    <w:multiLevelType w:val="multilevel"/>
    <w:tmpl w:val="9E9EBFC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96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2"/>
  </w:num>
  <w:num w:numId="2">
    <w:abstractNumId w:val="13"/>
  </w:num>
  <w:num w:numId="3">
    <w:abstractNumId w:val="5"/>
  </w:num>
  <w:num w:numId="4">
    <w:abstractNumId w:val="9"/>
  </w:num>
  <w:num w:numId="5">
    <w:abstractNumId w:val="10"/>
  </w:num>
  <w:num w:numId="6">
    <w:abstractNumId w:val="2"/>
  </w:num>
  <w:num w:numId="7">
    <w:abstractNumId w:val="17"/>
  </w:num>
  <w:num w:numId="8">
    <w:abstractNumId w:val="7"/>
  </w:num>
  <w:num w:numId="9">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8"/>
  </w:num>
  <w:num w:numId="13">
    <w:abstractNumId w:val="6"/>
  </w:num>
  <w:num w:numId="14">
    <w:abstractNumId w:val="11"/>
  </w:num>
  <w:num w:numId="15">
    <w:abstractNumId w:val="1"/>
  </w:num>
  <w:num w:numId="16">
    <w:abstractNumId w:val="4"/>
  </w:num>
  <w:num w:numId="17">
    <w:abstractNumId w:val="14"/>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4"/>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22"/>
    <w:rsid w:val="00014937"/>
    <w:rsid w:val="00085307"/>
    <w:rsid w:val="00096C81"/>
    <w:rsid w:val="00180232"/>
    <w:rsid w:val="001F5E29"/>
    <w:rsid w:val="002F35E1"/>
    <w:rsid w:val="00356AB8"/>
    <w:rsid w:val="003F0622"/>
    <w:rsid w:val="004D6661"/>
    <w:rsid w:val="005035A1"/>
    <w:rsid w:val="00590107"/>
    <w:rsid w:val="005C164A"/>
    <w:rsid w:val="005C77DB"/>
    <w:rsid w:val="0067799C"/>
    <w:rsid w:val="00721745"/>
    <w:rsid w:val="00723581"/>
    <w:rsid w:val="00765F10"/>
    <w:rsid w:val="007B7F07"/>
    <w:rsid w:val="008754AE"/>
    <w:rsid w:val="00952E66"/>
    <w:rsid w:val="00AA133E"/>
    <w:rsid w:val="00BF7889"/>
    <w:rsid w:val="00D220F0"/>
    <w:rsid w:val="00DE364E"/>
    <w:rsid w:val="00E946CE"/>
    <w:rsid w:val="00F328CD"/>
    <w:rsid w:val="00F40F66"/>
    <w:rsid w:val="00F54A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D6A436"/>
  <w15:docId w15:val="{52B6EC07-1EA7-4747-8188-7319DE83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F0622"/>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3F0622"/>
    <w:pPr>
      <w:jc w:val="both"/>
    </w:pPr>
    <w:rPr>
      <w:sz w:val="28"/>
    </w:rPr>
  </w:style>
  <w:style w:type="character" w:customStyle="1" w:styleId="SzvegtrzsChar">
    <w:name w:val="Szövegtörzs Char"/>
    <w:basedOn w:val="Bekezdsalapbettpusa"/>
    <w:link w:val="Szvegtrzs"/>
    <w:rsid w:val="003F0622"/>
    <w:rPr>
      <w:rFonts w:ascii="Times New Roman" w:eastAsia="Times New Roman" w:hAnsi="Times New Roman" w:cs="Times New Roman"/>
      <w:sz w:val="28"/>
      <w:szCs w:val="20"/>
      <w:lang w:eastAsia="hu-HU"/>
    </w:rPr>
  </w:style>
  <w:style w:type="paragraph" w:customStyle="1" w:styleId="Style1">
    <w:name w:val="Style 1"/>
    <w:basedOn w:val="Norml"/>
    <w:uiPriority w:val="99"/>
    <w:rsid w:val="003F0622"/>
    <w:pPr>
      <w:widowControl w:val="0"/>
      <w:autoSpaceDE w:val="0"/>
      <w:autoSpaceDN w:val="0"/>
    </w:pPr>
    <w:rPr>
      <w:sz w:val="24"/>
      <w:szCs w:val="24"/>
    </w:rPr>
  </w:style>
  <w:style w:type="paragraph" w:styleId="Lbjegyzetszveg">
    <w:name w:val="footnote text"/>
    <w:basedOn w:val="Norml"/>
    <w:link w:val="LbjegyzetszvegChar"/>
    <w:rsid w:val="003F0622"/>
    <w:pPr>
      <w:widowControl w:val="0"/>
      <w:autoSpaceDE w:val="0"/>
      <w:autoSpaceDN w:val="0"/>
    </w:pPr>
  </w:style>
  <w:style w:type="character" w:customStyle="1" w:styleId="LbjegyzetszvegChar">
    <w:name w:val="Lábjegyzetszöveg Char"/>
    <w:basedOn w:val="Bekezdsalapbettpusa"/>
    <w:link w:val="Lbjegyzetszveg"/>
    <w:rsid w:val="003F0622"/>
    <w:rPr>
      <w:rFonts w:ascii="Times New Roman" w:eastAsia="Times New Roman" w:hAnsi="Times New Roman" w:cs="Times New Roman"/>
      <w:sz w:val="20"/>
      <w:szCs w:val="20"/>
      <w:lang w:eastAsia="hu-HU"/>
    </w:rPr>
  </w:style>
  <w:style w:type="character" w:styleId="Lbjegyzet-hivatkozs">
    <w:name w:val="footnote reference"/>
    <w:rsid w:val="003F0622"/>
    <w:rPr>
      <w:rFonts w:cs="Times New Roman"/>
      <w:vertAlign w:val="superscript"/>
    </w:rPr>
  </w:style>
  <w:style w:type="paragraph" w:customStyle="1" w:styleId="Default">
    <w:name w:val="Default"/>
    <w:uiPriority w:val="99"/>
    <w:rsid w:val="003F0622"/>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Buborkszveg">
    <w:name w:val="Balloon Text"/>
    <w:basedOn w:val="Norml"/>
    <w:link w:val="BuborkszvegChar"/>
    <w:uiPriority w:val="99"/>
    <w:semiHidden/>
    <w:unhideWhenUsed/>
    <w:rsid w:val="008754AE"/>
    <w:rPr>
      <w:rFonts w:ascii="Tahoma" w:hAnsi="Tahoma" w:cs="Tahoma"/>
      <w:sz w:val="16"/>
      <w:szCs w:val="16"/>
    </w:rPr>
  </w:style>
  <w:style w:type="character" w:customStyle="1" w:styleId="BuborkszvegChar">
    <w:name w:val="Buborékszöveg Char"/>
    <w:basedOn w:val="Bekezdsalapbettpusa"/>
    <w:link w:val="Buborkszveg"/>
    <w:uiPriority w:val="99"/>
    <w:semiHidden/>
    <w:rsid w:val="008754AE"/>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2CB81C-0150-42E0-9D4A-DE9723C3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3009</Words>
  <Characters>20764</Characters>
  <Application>Microsoft Office Word</Application>
  <DocSecurity>0</DocSecurity>
  <Lines>173</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Felhasználó</dc:creator>
  <cp:lastModifiedBy>Felhasználó</cp:lastModifiedBy>
  <cp:revision>2</cp:revision>
  <cp:lastPrinted>2019-04-04T12:24:00Z</cp:lastPrinted>
  <dcterms:created xsi:type="dcterms:W3CDTF">2019-04-11T14:22:00Z</dcterms:created>
  <dcterms:modified xsi:type="dcterms:W3CDTF">2019-04-11T14:22:00Z</dcterms:modified>
</cp:coreProperties>
</file>