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03" w:rsidRPr="00933DCA" w:rsidRDefault="00124503" w:rsidP="007615CC">
      <w:pPr>
        <w:numPr>
          <w:ilvl w:val="0"/>
          <w:numId w:val="1"/>
        </w:numPr>
        <w:jc w:val="left"/>
        <w:rPr>
          <w:rFonts w:ascii="Calibri" w:hAnsi="Calibri"/>
          <w:b/>
          <w:sz w:val="22"/>
          <w:szCs w:val="22"/>
        </w:rPr>
      </w:pPr>
      <w:r w:rsidRPr="00933DCA">
        <w:rPr>
          <w:rFonts w:ascii="Calibri" w:hAnsi="Calibri"/>
          <w:b/>
          <w:sz w:val="22"/>
          <w:szCs w:val="22"/>
        </w:rPr>
        <w:t>sz. melléklet</w:t>
      </w:r>
      <w:r w:rsidR="005F0B55">
        <w:rPr>
          <w:rFonts w:ascii="Calibri" w:hAnsi="Calibri"/>
          <w:b/>
          <w:sz w:val="22"/>
          <w:szCs w:val="22"/>
        </w:rPr>
        <w:t xml:space="preserve"> </w:t>
      </w:r>
      <w:r w:rsidR="005F0B55">
        <w:rPr>
          <w:rStyle w:val="Lbjegyzet-hivatkozs"/>
          <w:rFonts w:ascii="Calibri" w:hAnsi="Calibri"/>
          <w:b/>
          <w:sz w:val="22"/>
          <w:szCs w:val="22"/>
        </w:rPr>
        <w:footnoteReference w:id="1"/>
      </w:r>
      <w:r w:rsidR="005F0B55">
        <w:rPr>
          <w:rFonts w:ascii="Calibri" w:hAnsi="Calibri"/>
          <w:b/>
          <w:sz w:val="22"/>
          <w:szCs w:val="22"/>
        </w:rPr>
        <w:t xml:space="preserve"> </w:t>
      </w:r>
      <w:r w:rsidR="005F0B55">
        <w:rPr>
          <w:rStyle w:val="Lbjegyzet-hivatkozs"/>
          <w:rFonts w:ascii="Calibri" w:hAnsi="Calibri"/>
          <w:b/>
          <w:sz w:val="22"/>
          <w:szCs w:val="22"/>
        </w:rPr>
        <w:footnoteReference w:id="2"/>
      </w:r>
      <w:r w:rsidR="00E61BB1">
        <w:rPr>
          <w:rFonts w:ascii="Calibri" w:hAnsi="Calibri"/>
          <w:b/>
          <w:sz w:val="22"/>
          <w:szCs w:val="22"/>
        </w:rPr>
        <w:t xml:space="preserve"> </w:t>
      </w:r>
      <w:r w:rsidR="00E61BB1">
        <w:rPr>
          <w:rStyle w:val="Lbjegyzet-hivatkozs"/>
          <w:rFonts w:ascii="Calibri" w:hAnsi="Calibri"/>
          <w:b/>
          <w:sz w:val="22"/>
          <w:szCs w:val="22"/>
        </w:rPr>
        <w:footnoteReference w:id="3"/>
      </w:r>
      <w:r w:rsidR="00E61BB1">
        <w:rPr>
          <w:rFonts w:ascii="Calibri" w:hAnsi="Calibri"/>
          <w:b/>
          <w:sz w:val="22"/>
          <w:szCs w:val="22"/>
        </w:rPr>
        <w:t xml:space="preserve"> </w:t>
      </w:r>
      <w:r w:rsidR="00E61BB1">
        <w:rPr>
          <w:rStyle w:val="Lbjegyzet-hivatkozs"/>
          <w:rFonts w:ascii="Calibri" w:hAnsi="Calibri"/>
          <w:b/>
          <w:sz w:val="22"/>
          <w:szCs w:val="22"/>
        </w:rPr>
        <w:footnoteReference w:id="4"/>
      </w:r>
      <w:r w:rsidR="00E61BB1">
        <w:rPr>
          <w:rFonts w:ascii="Calibri" w:hAnsi="Calibri"/>
          <w:b/>
          <w:sz w:val="22"/>
          <w:szCs w:val="22"/>
        </w:rPr>
        <w:t xml:space="preserve"> </w:t>
      </w:r>
      <w:r w:rsidR="00E61BB1">
        <w:rPr>
          <w:rStyle w:val="Lbjegyzet-hivatkozs"/>
          <w:rFonts w:ascii="Calibri" w:hAnsi="Calibri"/>
          <w:b/>
          <w:sz w:val="22"/>
          <w:szCs w:val="22"/>
        </w:rPr>
        <w:footnoteReference w:id="5"/>
      </w:r>
      <w:r w:rsidR="00E61BB1">
        <w:rPr>
          <w:rFonts w:ascii="Calibri" w:hAnsi="Calibri"/>
          <w:b/>
          <w:sz w:val="22"/>
          <w:szCs w:val="22"/>
        </w:rPr>
        <w:t xml:space="preserve"> </w:t>
      </w:r>
      <w:r w:rsidR="00976088">
        <w:rPr>
          <w:rStyle w:val="Lbjegyzet-hivatkozs"/>
          <w:rFonts w:ascii="Calibri" w:hAnsi="Calibri"/>
          <w:b/>
          <w:sz w:val="22"/>
          <w:szCs w:val="22"/>
        </w:rPr>
        <w:footnoteReference w:id="6"/>
      </w:r>
    </w:p>
    <w:p w:rsidR="00124503" w:rsidRPr="00933DCA" w:rsidRDefault="00124503" w:rsidP="00124503">
      <w:pPr>
        <w:jc w:val="right"/>
        <w:rPr>
          <w:rFonts w:ascii="Calibri" w:hAnsi="Calibri"/>
          <w:b/>
          <w:sz w:val="22"/>
          <w:szCs w:val="22"/>
        </w:rPr>
      </w:pPr>
    </w:p>
    <w:p w:rsidR="00124503" w:rsidRPr="00933DCA" w:rsidRDefault="00124503" w:rsidP="00124503">
      <w:pPr>
        <w:jc w:val="center"/>
        <w:rPr>
          <w:rFonts w:ascii="Calibri" w:hAnsi="Calibri"/>
          <w:b/>
          <w:sz w:val="22"/>
          <w:szCs w:val="22"/>
        </w:rPr>
      </w:pPr>
    </w:p>
    <w:p w:rsidR="00976088" w:rsidRDefault="00976088" w:rsidP="00976088">
      <w:pPr>
        <w:autoSpaceDE w:val="0"/>
        <w:autoSpaceDN w:val="0"/>
        <w:adjustRightInd w:val="0"/>
        <w:jc w:val="center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A Meseliget Bölcsőde gondozási díja</w:t>
      </w:r>
    </w:p>
    <w:p w:rsidR="00976088" w:rsidRDefault="00976088" w:rsidP="00976088">
      <w:pPr>
        <w:jc w:val="center"/>
        <w:rPr>
          <w:bCs/>
        </w:rPr>
      </w:pPr>
      <w:r>
        <w:rPr>
          <w:rFonts w:cs="Calibri"/>
          <w:b/>
          <w:bCs/>
          <w:color w:val="000000"/>
        </w:rPr>
        <w:t>2017.04.01-től</w:t>
      </w:r>
    </w:p>
    <w:p w:rsidR="00976088" w:rsidRDefault="00976088" w:rsidP="00976088">
      <w:pPr>
        <w:rPr>
          <w:bCs/>
        </w:rPr>
      </w:pPr>
      <w:bookmarkStart w:id="0" w:name="_GoBack"/>
      <w:bookmarkEnd w:id="0"/>
    </w:p>
    <w:p w:rsidR="00976088" w:rsidRDefault="00976088" w:rsidP="00976088">
      <w:pPr>
        <w:rPr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417"/>
        <w:gridCol w:w="1276"/>
        <w:gridCol w:w="1276"/>
        <w:gridCol w:w="1275"/>
        <w:gridCol w:w="1276"/>
        <w:gridCol w:w="1809"/>
      </w:tblGrid>
      <w:tr w:rsidR="00976088" w:rsidTr="00976088">
        <w:trPr>
          <w:trHeight w:val="110"/>
          <w:jc w:val="center"/>
        </w:trPr>
        <w:tc>
          <w:tcPr>
            <w:tcW w:w="10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A családokat terhelő költség a család havi egy főre eső nettó jövedelme alapján: </w:t>
            </w:r>
          </w:p>
        </w:tc>
      </w:tr>
      <w:tr w:rsidR="00976088" w:rsidTr="00976088">
        <w:trPr>
          <w:trHeight w:val="64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Egy főre eső nettó jövedelem havonta (Ft)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>A nettó jövedelem 25%-</w:t>
            </w:r>
            <w:proofErr w:type="gramStart"/>
            <w:r>
              <w:rPr>
                <w:rFonts w:cs="Calibri"/>
                <w:b/>
                <w:bCs/>
                <w:color w:val="000000"/>
              </w:rPr>
              <w:t>a</w:t>
            </w:r>
            <w:proofErr w:type="gramEnd"/>
            <w:r>
              <w:rPr>
                <w:rFonts w:cs="Calibri"/>
                <w:b/>
                <w:bCs/>
                <w:color w:val="000000"/>
              </w:rPr>
              <w:t xml:space="preserve"> az elkérhető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max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 xml:space="preserve">. összeg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Napi gondozási díj/ fő / Ft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Napi étkezési díj / fő / Ft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Gondozási díj havi 21 napra / Ft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Étkezési díj havi 21 napra / Ft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</w:rPr>
              <w:t>Havonta kérhető térítési díj összesen (étkezés+</w:t>
            </w:r>
            <w:r>
              <w:rPr>
                <w:rFonts w:cs="Calibri"/>
                <w:b/>
                <w:bCs/>
                <w:color w:val="000000"/>
              </w:rPr>
              <w:br/>
              <w:t xml:space="preserve">gondozás)/ Ft </w:t>
            </w:r>
          </w:p>
        </w:tc>
      </w:tr>
      <w:tr w:rsidR="00976088" w:rsidTr="00976088">
        <w:trPr>
          <w:trHeight w:val="11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-39900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9975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 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</w:tr>
      <w:tr w:rsidR="00976088" w:rsidTr="00976088">
        <w:trPr>
          <w:trHeight w:val="11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39901-70000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17500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400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8400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8400 </w:t>
            </w:r>
          </w:p>
        </w:tc>
      </w:tr>
      <w:tr w:rsidR="00976088" w:rsidTr="00976088">
        <w:trPr>
          <w:trHeight w:val="11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70001-90000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22500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600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12600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 0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12600 </w:t>
            </w:r>
          </w:p>
        </w:tc>
      </w:tr>
      <w:tr w:rsidR="00976088" w:rsidTr="00976088">
        <w:trPr>
          <w:trHeight w:val="110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90001-110000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27500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700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14700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0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14700 </w:t>
            </w:r>
          </w:p>
        </w:tc>
      </w:tr>
      <w:tr w:rsidR="00976088" w:rsidTr="00976088">
        <w:trPr>
          <w:trHeight w:val="244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110001-130000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32500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800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475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16800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9975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26775 </w:t>
            </w:r>
          </w:p>
        </w:tc>
      </w:tr>
      <w:tr w:rsidR="00976088" w:rsidTr="00976088">
        <w:trPr>
          <w:trHeight w:val="244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130001-150000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37500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1000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475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21000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9975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30975 </w:t>
            </w:r>
          </w:p>
        </w:tc>
      </w:tr>
      <w:tr w:rsidR="00976088" w:rsidTr="00976088">
        <w:trPr>
          <w:trHeight w:val="244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150001-200000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50000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1850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475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38850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9975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088" w:rsidRDefault="00976088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48825</w:t>
            </w:r>
          </w:p>
        </w:tc>
      </w:tr>
    </w:tbl>
    <w:p w:rsidR="00124503" w:rsidRPr="00933DCA" w:rsidRDefault="00124503" w:rsidP="00124503">
      <w:pPr>
        <w:pStyle w:val="Listaszerbekezds"/>
        <w:rPr>
          <w:rFonts w:ascii="Calibri" w:hAnsi="Calibri"/>
          <w:b/>
          <w:sz w:val="22"/>
          <w:szCs w:val="22"/>
        </w:rPr>
      </w:pPr>
    </w:p>
    <w:sectPr w:rsidR="00124503" w:rsidRPr="00933DCA" w:rsidSect="00976088">
      <w:headerReference w:type="even" r:id="rId8"/>
      <w:head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E3D" w:rsidRDefault="00537E3D" w:rsidP="00124503">
      <w:r>
        <w:separator/>
      </w:r>
    </w:p>
  </w:endnote>
  <w:endnote w:type="continuationSeparator" w:id="0">
    <w:p w:rsidR="00537E3D" w:rsidRDefault="00537E3D" w:rsidP="00124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E3D" w:rsidRDefault="00537E3D" w:rsidP="00124503">
      <w:r>
        <w:separator/>
      </w:r>
    </w:p>
  </w:footnote>
  <w:footnote w:type="continuationSeparator" w:id="0">
    <w:p w:rsidR="00537E3D" w:rsidRDefault="00537E3D" w:rsidP="00124503">
      <w:r>
        <w:continuationSeparator/>
      </w:r>
    </w:p>
  </w:footnote>
  <w:footnote w:id="1">
    <w:p w:rsidR="005F0B55" w:rsidRPr="00741474" w:rsidRDefault="005F0B55">
      <w:pPr>
        <w:pStyle w:val="Lbjegyzetszveg"/>
        <w:rPr>
          <w:rFonts w:asciiTheme="minorHAnsi" w:hAnsiTheme="minorHAnsi"/>
          <w:sz w:val="18"/>
          <w:szCs w:val="18"/>
        </w:rPr>
      </w:pPr>
      <w:r w:rsidRPr="00741474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741474">
        <w:rPr>
          <w:rFonts w:asciiTheme="minorHAnsi" w:hAnsiTheme="minorHAnsi"/>
          <w:sz w:val="18"/>
          <w:szCs w:val="18"/>
        </w:rPr>
        <w:t xml:space="preserve"> Beemelte a 17/2012. (III.31.) önkormányzati rendelet 3. §</w:t>
      </w:r>
      <w:proofErr w:type="spellStart"/>
      <w:r w:rsidRPr="00741474">
        <w:rPr>
          <w:rFonts w:asciiTheme="minorHAnsi" w:hAnsiTheme="minorHAnsi"/>
          <w:sz w:val="18"/>
          <w:szCs w:val="18"/>
        </w:rPr>
        <w:t>-</w:t>
      </w:r>
      <w:proofErr w:type="gramStart"/>
      <w:r w:rsidRPr="00741474">
        <w:rPr>
          <w:rFonts w:asciiTheme="minorHAnsi" w:hAnsiTheme="minorHAnsi"/>
          <w:sz w:val="18"/>
          <w:szCs w:val="18"/>
        </w:rPr>
        <w:t>a</w:t>
      </w:r>
      <w:proofErr w:type="spellEnd"/>
      <w:r w:rsidRPr="00741474">
        <w:rPr>
          <w:rFonts w:asciiTheme="minorHAnsi" w:hAnsiTheme="minorHAnsi"/>
          <w:sz w:val="18"/>
          <w:szCs w:val="18"/>
        </w:rPr>
        <w:t>.</w:t>
      </w:r>
      <w:proofErr w:type="gramEnd"/>
      <w:r w:rsidRPr="00741474">
        <w:rPr>
          <w:rFonts w:asciiTheme="minorHAnsi" w:hAnsiTheme="minorHAnsi"/>
          <w:sz w:val="18"/>
          <w:szCs w:val="18"/>
        </w:rPr>
        <w:t xml:space="preserve"> Hatályos: 2012.április 1-től.</w:t>
      </w:r>
    </w:p>
  </w:footnote>
  <w:footnote w:id="2">
    <w:p w:rsidR="005F0B55" w:rsidRPr="00741474" w:rsidRDefault="005F0B55">
      <w:pPr>
        <w:pStyle w:val="Lbjegyzetszveg"/>
        <w:rPr>
          <w:rFonts w:asciiTheme="minorHAnsi" w:hAnsiTheme="minorHAnsi"/>
          <w:sz w:val="18"/>
          <w:szCs w:val="18"/>
        </w:rPr>
      </w:pPr>
      <w:r w:rsidRPr="00741474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741474">
        <w:rPr>
          <w:rFonts w:asciiTheme="minorHAnsi" w:hAnsiTheme="minorHAnsi"/>
          <w:sz w:val="18"/>
          <w:szCs w:val="18"/>
        </w:rPr>
        <w:t xml:space="preserve"> Módosította a 29/2012.(VIII.4.) önkormányzati rendelet 2. §</w:t>
      </w:r>
      <w:proofErr w:type="spellStart"/>
      <w:r w:rsidRPr="00741474">
        <w:rPr>
          <w:rFonts w:asciiTheme="minorHAnsi" w:hAnsiTheme="minorHAnsi"/>
          <w:sz w:val="18"/>
          <w:szCs w:val="18"/>
        </w:rPr>
        <w:t>-</w:t>
      </w:r>
      <w:proofErr w:type="gramStart"/>
      <w:r w:rsidRPr="00741474">
        <w:rPr>
          <w:rFonts w:asciiTheme="minorHAnsi" w:hAnsiTheme="minorHAnsi"/>
          <w:sz w:val="18"/>
          <w:szCs w:val="18"/>
        </w:rPr>
        <w:t>a</w:t>
      </w:r>
      <w:proofErr w:type="spellEnd"/>
      <w:r w:rsidRPr="00741474">
        <w:rPr>
          <w:rFonts w:asciiTheme="minorHAnsi" w:hAnsiTheme="minorHAnsi"/>
          <w:sz w:val="18"/>
          <w:szCs w:val="18"/>
        </w:rPr>
        <w:t>.</w:t>
      </w:r>
      <w:proofErr w:type="gramEnd"/>
      <w:r w:rsidRPr="00741474">
        <w:rPr>
          <w:rFonts w:asciiTheme="minorHAnsi" w:hAnsiTheme="minorHAnsi"/>
          <w:sz w:val="18"/>
          <w:szCs w:val="18"/>
        </w:rPr>
        <w:t xml:space="preserve"> Hatályos: 2012.augusztus 5-től.</w:t>
      </w:r>
    </w:p>
  </w:footnote>
  <w:footnote w:id="3">
    <w:p w:rsidR="00E61BB1" w:rsidRPr="00741474" w:rsidRDefault="00E61BB1">
      <w:pPr>
        <w:pStyle w:val="Lbjegyzetszveg"/>
        <w:rPr>
          <w:rFonts w:asciiTheme="minorHAnsi" w:hAnsiTheme="minorHAnsi"/>
          <w:sz w:val="18"/>
          <w:szCs w:val="18"/>
        </w:rPr>
      </w:pPr>
      <w:r w:rsidRPr="00741474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741474">
        <w:rPr>
          <w:rFonts w:asciiTheme="minorHAnsi" w:hAnsiTheme="minorHAnsi"/>
          <w:sz w:val="18"/>
          <w:szCs w:val="18"/>
        </w:rPr>
        <w:t xml:space="preserve"> Módosította a 10/2013.(III.20.) önkormányzati rendelet 2. §</w:t>
      </w:r>
      <w:proofErr w:type="spellStart"/>
      <w:r w:rsidRPr="00741474">
        <w:rPr>
          <w:rFonts w:asciiTheme="minorHAnsi" w:hAnsiTheme="minorHAnsi"/>
          <w:sz w:val="18"/>
          <w:szCs w:val="18"/>
        </w:rPr>
        <w:t>-</w:t>
      </w:r>
      <w:proofErr w:type="gramStart"/>
      <w:r w:rsidRPr="00741474">
        <w:rPr>
          <w:rFonts w:asciiTheme="minorHAnsi" w:hAnsiTheme="minorHAnsi"/>
          <w:sz w:val="18"/>
          <w:szCs w:val="18"/>
        </w:rPr>
        <w:t>a</w:t>
      </w:r>
      <w:proofErr w:type="spellEnd"/>
      <w:r w:rsidRPr="00741474">
        <w:rPr>
          <w:rFonts w:asciiTheme="minorHAnsi" w:hAnsiTheme="minorHAnsi"/>
          <w:sz w:val="18"/>
          <w:szCs w:val="18"/>
        </w:rPr>
        <w:t>.</w:t>
      </w:r>
      <w:proofErr w:type="gramEnd"/>
      <w:r w:rsidRPr="00741474">
        <w:rPr>
          <w:rFonts w:asciiTheme="minorHAnsi" w:hAnsiTheme="minorHAnsi"/>
          <w:sz w:val="18"/>
          <w:szCs w:val="18"/>
        </w:rPr>
        <w:t xml:space="preserve"> Hatályos: 2013. április 1-től.</w:t>
      </w:r>
    </w:p>
  </w:footnote>
  <w:footnote w:id="4">
    <w:p w:rsidR="00E61BB1" w:rsidRPr="00741474" w:rsidRDefault="00E61BB1">
      <w:pPr>
        <w:pStyle w:val="Lbjegyzetszveg"/>
        <w:rPr>
          <w:rFonts w:asciiTheme="minorHAnsi" w:hAnsiTheme="minorHAnsi"/>
          <w:sz w:val="18"/>
          <w:szCs w:val="18"/>
        </w:rPr>
      </w:pPr>
      <w:r w:rsidRPr="00741474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741474">
        <w:rPr>
          <w:rFonts w:asciiTheme="minorHAnsi" w:hAnsiTheme="minorHAnsi"/>
          <w:sz w:val="18"/>
          <w:szCs w:val="18"/>
        </w:rPr>
        <w:t xml:space="preserve"> Módosította a 8/2016.(III.25.) önkormányzati rendelet 2. §</w:t>
      </w:r>
      <w:proofErr w:type="spellStart"/>
      <w:r w:rsidRPr="00741474">
        <w:rPr>
          <w:rFonts w:asciiTheme="minorHAnsi" w:hAnsiTheme="minorHAnsi"/>
          <w:sz w:val="18"/>
          <w:szCs w:val="18"/>
        </w:rPr>
        <w:t>-</w:t>
      </w:r>
      <w:proofErr w:type="gramStart"/>
      <w:r w:rsidRPr="00741474">
        <w:rPr>
          <w:rFonts w:asciiTheme="minorHAnsi" w:hAnsiTheme="minorHAnsi"/>
          <w:sz w:val="18"/>
          <w:szCs w:val="18"/>
        </w:rPr>
        <w:t>a</w:t>
      </w:r>
      <w:proofErr w:type="spellEnd"/>
      <w:r w:rsidRPr="00741474">
        <w:rPr>
          <w:rFonts w:asciiTheme="minorHAnsi" w:hAnsiTheme="minorHAnsi"/>
          <w:sz w:val="18"/>
          <w:szCs w:val="18"/>
        </w:rPr>
        <w:t>.</w:t>
      </w:r>
      <w:proofErr w:type="gramEnd"/>
      <w:r w:rsidRPr="00741474">
        <w:rPr>
          <w:rFonts w:asciiTheme="minorHAnsi" w:hAnsiTheme="minorHAnsi"/>
          <w:sz w:val="18"/>
          <w:szCs w:val="18"/>
        </w:rPr>
        <w:t xml:space="preserve"> Hatályos: 2016. április 1-től.</w:t>
      </w:r>
    </w:p>
  </w:footnote>
  <w:footnote w:id="5">
    <w:p w:rsidR="00E61BB1" w:rsidRPr="00741474" w:rsidRDefault="00E61BB1">
      <w:pPr>
        <w:pStyle w:val="Lbjegyzetszveg"/>
        <w:rPr>
          <w:rFonts w:asciiTheme="minorHAnsi" w:hAnsiTheme="minorHAnsi"/>
          <w:sz w:val="18"/>
          <w:szCs w:val="18"/>
        </w:rPr>
      </w:pPr>
      <w:r w:rsidRPr="00741474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741474">
        <w:rPr>
          <w:rFonts w:asciiTheme="minorHAnsi" w:hAnsiTheme="minorHAnsi"/>
          <w:sz w:val="18"/>
          <w:szCs w:val="18"/>
        </w:rPr>
        <w:t xml:space="preserve"> Módosította a 7/2017.(III.31.) önkormányzati rendelet 2. §</w:t>
      </w:r>
      <w:proofErr w:type="spellStart"/>
      <w:r w:rsidRPr="00741474">
        <w:rPr>
          <w:rFonts w:asciiTheme="minorHAnsi" w:hAnsiTheme="minorHAnsi"/>
          <w:sz w:val="18"/>
          <w:szCs w:val="18"/>
        </w:rPr>
        <w:t>-</w:t>
      </w:r>
      <w:proofErr w:type="gramStart"/>
      <w:r w:rsidRPr="00741474">
        <w:rPr>
          <w:rFonts w:asciiTheme="minorHAnsi" w:hAnsiTheme="minorHAnsi"/>
          <w:sz w:val="18"/>
          <w:szCs w:val="18"/>
        </w:rPr>
        <w:t>a</w:t>
      </w:r>
      <w:proofErr w:type="spellEnd"/>
      <w:r w:rsidRPr="00741474">
        <w:rPr>
          <w:rFonts w:asciiTheme="minorHAnsi" w:hAnsiTheme="minorHAnsi"/>
          <w:sz w:val="18"/>
          <w:szCs w:val="18"/>
        </w:rPr>
        <w:t>.</w:t>
      </w:r>
      <w:proofErr w:type="gramEnd"/>
      <w:r w:rsidRPr="00741474">
        <w:rPr>
          <w:rFonts w:asciiTheme="minorHAnsi" w:hAnsiTheme="minorHAnsi"/>
          <w:sz w:val="18"/>
          <w:szCs w:val="18"/>
        </w:rPr>
        <w:t xml:space="preserve"> Hatályos: 2017. április 1-től.</w:t>
      </w:r>
    </w:p>
  </w:footnote>
  <w:footnote w:id="6">
    <w:p w:rsidR="00976088" w:rsidRPr="00741474" w:rsidRDefault="00976088" w:rsidP="00976088">
      <w:pPr>
        <w:pStyle w:val="Lbjegyzetszveg"/>
        <w:rPr>
          <w:rFonts w:asciiTheme="minorHAnsi" w:hAnsiTheme="minorHAnsi"/>
          <w:sz w:val="18"/>
          <w:szCs w:val="18"/>
        </w:rPr>
      </w:pPr>
      <w:r w:rsidRPr="00741474">
        <w:rPr>
          <w:rStyle w:val="Lbjegyzet-hivatkozs"/>
          <w:rFonts w:asciiTheme="minorHAnsi" w:hAnsiTheme="minorHAnsi"/>
          <w:sz w:val="18"/>
          <w:szCs w:val="18"/>
        </w:rPr>
        <w:footnoteRef/>
      </w:r>
      <w:r w:rsidRPr="00741474">
        <w:rPr>
          <w:rFonts w:asciiTheme="minorHAnsi" w:hAnsiTheme="minorHAnsi"/>
          <w:sz w:val="18"/>
          <w:szCs w:val="18"/>
        </w:rPr>
        <w:t xml:space="preserve"> A 7/2017.(III.31.) számú rendelettel megállapított szöveg. Hatályos: 2017. április 1-től.</w:t>
      </w:r>
    </w:p>
    <w:p w:rsidR="00976088" w:rsidRPr="00741474" w:rsidRDefault="00976088">
      <w:pPr>
        <w:pStyle w:val="Lbjegyzetszveg"/>
        <w:rPr>
          <w:rFonts w:asciiTheme="minorHAnsi" w:hAnsiTheme="minorHAnsi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530" w:rsidRDefault="00F72CAA" w:rsidP="0063453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6D3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34530" w:rsidRDefault="0063453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530" w:rsidRDefault="00F72CAA" w:rsidP="0063453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16D3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76088">
      <w:rPr>
        <w:rStyle w:val="Oldalszm"/>
        <w:noProof/>
      </w:rPr>
      <w:t>2</w:t>
    </w:r>
    <w:r>
      <w:rPr>
        <w:rStyle w:val="Oldalszm"/>
      </w:rPr>
      <w:fldChar w:fldCharType="end"/>
    </w:r>
  </w:p>
  <w:p w:rsidR="00634530" w:rsidRDefault="0063453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36F79"/>
    <w:multiLevelType w:val="hybridMultilevel"/>
    <w:tmpl w:val="D25EF39C"/>
    <w:lvl w:ilvl="0" w:tplc="90F6D8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503"/>
    <w:rsid w:val="00090C97"/>
    <w:rsid w:val="00124503"/>
    <w:rsid w:val="00517A05"/>
    <w:rsid w:val="00537E3D"/>
    <w:rsid w:val="005F0B55"/>
    <w:rsid w:val="00616D3B"/>
    <w:rsid w:val="00634530"/>
    <w:rsid w:val="00741474"/>
    <w:rsid w:val="007615CC"/>
    <w:rsid w:val="00976088"/>
    <w:rsid w:val="00992DB0"/>
    <w:rsid w:val="00BB0FB9"/>
    <w:rsid w:val="00E04384"/>
    <w:rsid w:val="00E61BB1"/>
    <w:rsid w:val="00F7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4503"/>
    <w:pPr>
      <w:jc w:val="both"/>
    </w:pPr>
    <w:rPr>
      <w:rFonts w:ascii="Arial" w:eastAsia="Times New Roman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245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24503"/>
    <w:rPr>
      <w:rFonts w:ascii="Arial" w:eastAsia="Times New Roman" w:hAnsi="Arial" w:cs="Times New Roman"/>
      <w:sz w:val="24"/>
      <w:szCs w:val="20"/>
    </w:rPr>
  </w:style>
  <w:style w:type="character" w:styleId="Oldalszm">
    <w:name w:val="page number"/>
    <w:basedOn w:val="Bekezdsalapbettpusa"/>
    <w:rsid w:val="00124503"/>
  </w:style>
  <w:style w:type="paragraph" w:styleId="Listaszerbekezds">
    <w:name w:val="List Paragraph"/>
    <w:basedOn w:val="Norml"/>
    <w:uiPriority w:val="34"/>
    <w:qFormat/>
    <w:rsid w:val="00124503"/>
    <w:pPr>
      <w:ind w:left="708"/>
    </w:pPr>
  </w:style>
  <w:style w:type="paragraph" w:styleId="Lbjegyzetszveg">
    <w:name w:val="footnote text"/>
    <w:basedOn w:val="Norml"/>
    <w:link w:val="LbjegyzetszvegChar"/>
    <w:rsid w:val="0012450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124503"/>
    <w:rPr>
      <w:rFonts w:ascii="Arial" w:eastAsia="Times New Roman" w:hAnsi="Arial" w:cs="Times New Roman"/>
      <w:sz w:val="20"/>
      <w:szCs w:val="20"/>
    </w:rPr>
  </w:style>
  <w:style w:type="character" w:styleId="Lbjegyzet-hivatkozs">
    <w:name w:val="footnote reference"/>
    <w:rsid w:val="001245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D8D6A-AE9D-4FFC-A67A-AFFB6570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Oroszi-Ványi Melinda</dc:creator>
  <cp:keywords/>
  <cp:lastModifiedBy>szaboandi</cp:lastModifiedBy>
  <cp:revision>5</cp:revision>
  <dcterms:created xsi:type="dcterms:W3CDTF">2018-01-25T15:06:00Z</dcterms:created>
  <dcterms:modified xsi:type="dcterms:W3CDTF">2018-02-07T15:43:00Z</dcterms:modified>
</cp:coreProperties>
</file>