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DC0" w:rsidRPr="00837DE7" w:rsidRDefault="00133DC0" w:rsidP="00133DC0">
      <w:pPr>
        <w:pStyle w:val="Cm"/>
        <w:jc w:val="right"/>
        <w:rPr>
          <w:i/>
          <w:sz w:val="22"/>
          <w:szCs w:val="22"/>
        </w:rPr>
      </w:pPr>
      <w:r w:rsidRPr="00837DE7">
        <w:rPr>
          <w:i/>
          <w:sz w:val="22"/>
          <w:szCs w:val="22"/>
        </w:rPr>
        <w:t>2. számú me</w:t>
      </w:r>
      <w:r w:rsidRPr="00837DE7">
        <w:rPr>
          <w:i/>
          <w:sz w:val="22"/>
          <w:szCs w:val="22"/>
        </w:rPr>
        <w:t>l</w:t>
      </w:r>
      <w:r w:rsidRPr="00837DE7">
        <w:rPr>
          <w:i/>
          <w:sz w:val="22"/>
          <w:szCs w:val="22"/>
        </w:rPr>
        <w:t>léklet</w:t>
      </w:r>
    </w:p>
    <w:p w:rsidR="00133DC0" w:rsidRPr="00837DE7" w:rsidRDefault="00133DC0" w:rsidP="00133DC0">
      <w:pPr>
        <w:spacing w:after="0"/>
        <w:rPr>
          <w:color w:val="auto"/>
        </w:rPr>
      </w:pPr>
    </w:p>
    <w:p w:rsidR="00133DC0" w:rsidRPr="00837DE7" w:rsidRDefault="00133DC0" w:rsidP="00133DC0">
      <w:pPr>
        <w:jc w:val="center"/>
        <w:rPr>
          <w:b/>
          <w:bCs/>
          <w:color w:val="auto"/>
          <w:szCs w:val="24"/>
        </w:rPr>
      </w:pPr>
      <w:r w:rsidRPr="00837DE7">
        <w:rPr>
          <w:b/>
          <w:bCs/>
          <w:color w:val="auto"/>
          <w:szCs w:val="24"/>
        </w:rPr>
        <w:t>Támogatási szerződés (megállapodás)</w:t>
      </w:r>
    </w:p>
    <w:p w:rsidR="00133DC0" w:rsidRPr="00837DE7" w:rsidRDefault="00133DC0" w:rsidP="00133DC0">
      <w:pPr>
        <w:rPr>
          <w:color w:val="auto"/>
        </w:rPr>
      </w:pPr>
      <w:proofErr w:type="gramStart"/>
      <w:r w:rsidRPr="00837DE7">
        <w:rPr>
          <w:color w:val="auto"/>
        </w:rPr>
        <w:t>amely</w:t>
      </w:r>
      <w:proofErr w:type="gramEnd"/>
      <w:r w:rsidRPr="00837DE7">
        <w:rPr>
          <w:color w:val="auto"/>
        </w:rPr>
        <w:t xml:space="preserve"> létrejött egyrészről …………………….Önkormányzat (pontos cím) továbbiakban, mint </w:t>
      </w:r>
      <w:r w:rsidRPr="00837DE7">
        <w:rPr>
          <w:b/>
          <w:i/>
          <w:color w:val="auto"/>
        </w:rPr>
        <w:t>támogató</w:t>
      </w:r>
      <w:r w:rsidRPr="00837DE7">
        <w:rPr>
          <w:color w:val="auto"/>
        </w:rPr>
        <w:t>, másrészről ………………………..(kedvezményezett pontos megnevezése, székhelye, címe, adószáma, számlavezető pénzintézet neve, bankszámlaszám) továbbia</w:t>
      </w:r>
      <w:r w:rsidRPr="00837DE7">
        <w:rPr>
          <w:color w:val="auto"/>
        </w:rPr>
        <w:t>k</w:t>
      </w:r>
      <w:r w:rsidRPr="00837DE7">
        <w:rPr>
          <w:color w:val="auto"/>
        </w:rPr>
        <w:t xml:space="preserve">ban, mint </w:t>
      </w:r>
      <w:r w:rsidRPr="00837DE7">
        <w:rPr>
          <w:b/>
          <w:i/>
          <w:color w:val="auto"/>
        </w:rPr>
        <w:t>kedvezményezett</w:t>
      </w:r>
      <w:r w:rsidRPr="00837DE7">
        <w:rPr>
          <w:color w:val="auto"/>
        </w:rPr>
        <w:t xml:space="preserve"> között a mai napon az alábbi feltételekkel:</w:t>
      </w:r>
    </w:p>
    <w:p w:rsidR="00133DC0" w:rsidRPr="00837DE7" w:rsidRDefault="00133DC0" w:rsidP="00133DC0">
      <w:pPr>
        <w:numPr>
          <w:ilvl w:val="0"/>
          <w:numId w:val="1"/>
        </w:numPr>
        <w:spacing w:before="120" w:after="120" w:line="240" w:lineRule="auto"/>
        <w:ind w:right="0"/>
        <w:rPr>
          <w:color w:val="auto"/>
        </w:rPr>
      </w:pPr>
      <w:r w:rsidRPr="00837DE7">
        <w:rPr>
          <w:color w:val="auto"/>
        </w:rPr>
        <w:t xml:space="preserve">A támogató a képviselő-testület /vagy/ </w:t>
      </w:r>
      <w:proofErr w:type="gramStart"/>
      <w:r w:rsidRPr="00837DE7">
        <w:rPr>
          <w:color w:val="auto"/>
        </w:rPr>
        <w:t>bizottság …</w:t>
      </w:r>
      <w:proofErr w:type="gramEnd"/>
      <w:r w:rsidRPr="00837DE7">
        <w:rPr>
          <w:color w:val="auto"/>
        </w:rPr>
        <w:t xml:space="preserve">……… számú határozata /vagy/ a polgármester, döntése alapján a </w:t>
      </w:r>
      <w:r w:rsidRPr="00837DE7">
        <w:rPr>
          <w:b/>
          <w:i/>
          <w:color w:val="auto"/>
        </w:rPr>
        <w:t>kedvezményezett</w:t>
      </w:r>
      <w:r w:rsidRPr="00837DE7">
        <w:rPr>
          <w:color w:val="auto"/>
        </w:rPr>
        <w:t xml:space="preserve"> részére ………… Ft, azaz ………………………. Ft vissza nem t</w:t>
      </w:r>
      <w:r w:rsidRPr="00837DE7">
        <w:rPr>
          <w:color w:val="auto"/>
        </w:rPr>
        <w:t>é</w:t>
      </w:r>
      <w:r w:rsidRPr="00837DE7">
        <w:rPr>
          <w:color w:val="auto"/>
        </w:rPr>
        <w:t>rítendő céljellegű támogatást biztosít.</w:t>
      </w:r>
    </w:p>
    <w:p w:rsidR="00133DC0" w:rsidRPr="00837DE7" w:rsidRDefault="00133DC0" w:rsidP="00133DC0">
      <w:pPr>
        <w:numPr>
          <w:ilvl w:val="0"/>
          <w:numId w:val="1"/>
        </w:numPr>
        <w:spacing w:before="120" w:after="120" w:line="240" w:lineRule="auto"/>
        <w:ind w:right="0"/>
        <w:rPr>
          <w:color w:val="auto"/>
        </w:rPr>
      </w:pPr>
      <w:r w:rsidRPr="00837DE7">
        <w:rPr>
          <w:color w:val="auto"/>
        </w:rPr>
        <w:t xml:space="preserve">A </w:t>
      </w:r>
      <w:r w:rsidRPr="00837DE7">
        <w:rPr>
          <w:b/>
          <w:i/>
          <w:color w:val="auto"/>
        </w:rPr>
        <w:t>támogató</w:t>
      </w:r>
      <w:r w:rsidRPr="00837DE7">
        <w:rPr>
          <w:color w:val="auto"/>
        </w:rPr>
        <w:t xml:space="preserve"> a támogatást a ………………………….. </w:t>
      </w:r>
      <w:r w:rsidRPr="00837DE7">
        <w:rPr>
          <w:i/>
          <w:color w:val="auto"/>
        </w:rPr>
        <w:t xml:space="preserve">(feladat, </w:t>
      </w:r>
      <w:proofErr w:type="gramStart"/>
      <w:r w:rsidRPr="00837DE7">
        <w:rPr>
          <w:i/>
          <w:color w:val="auto"/>
        </w:rPr>
        <w:t>cél pontos</w:t>
      </w:r>
      <w:proofErr w:type="gramEnd"/>
      <w:r w:rsidRPr="00837DE7">
        <w:rPr>
          <w:i/>
          <w:color w:val="auto"/>
        </w:rPr>
        <w:t xml:space="preserve"> meghat</w:t>
      </w:r>
      <w:r w:rsidRPr="00837DE7">
        <w:rPr>
          <w:i/>
          <w:color w:val="auto"/>
        </w:rPr>
        <w:t>á</w:t>
      </w:r>
      <w:r w:rsidRPr="00837DE7">
        <w:rPr>
          <w:i/>
          <w:color w:val="auto"/>
        </w:rPr>
        <w:t>rozása, például: óvodai játékok beszerzése, sportfelszerelés vásárlása 5 fő részére, úsz</w:t>
      </w:r>
      <w:r w:rsidRPr="00837DE7">
        <w:rPr>
          <w:i/>
          <w:color w:val="auto"/>
        </w:rPr>
        <w:t>ó</w:t>
      </w:r>
      <w:r w:rsidRPr="00837DE7">
        <w:rPr>
          <w:i/>
          <w:color w:val="auto"/>
        </w:rPr>
        <w:t>egyesület tagjainak utaztatása stb.)</w:t>
      </w:r>
      <w:r w:rsidRPr="00837DE7">
        <w:rPr>
          <w:color w:val="auto"/>
        </w:rPr>
        <w:t xml:space="preserve">  jogcímén biztosítja a támogatott részére.</w:t>
      </w:r>
    </w:p>
    <w:p w:rsidR="00133DC0" w:rsidRPr="00837DE7" w:rsidRDefault="00133DC0" w:rsidP="00133DC0">
      <w:pPr>
        <w:numPr>
          <w:ilvl w:val="0"/>
          <w:numId w:val="1"/>
        </w:numPr>
        <w:spacing w:before="120" w:after="120" w:line="240" w:lineRule="auto"/>
        <w:ind w:right="0"/>
        <w:rPr>
          <w:color w:val="auto"/>
        </w:rPr>
      </w:pPr>
      <w:r w:rsidRPr="00837DE7">
        <w:rPr>
          <w:color w:val="auto"/>
        </w:rPr>
        <w:t xml:space="preserve">A vissza nem térítendő támogatást a </w:t>
      </w:r>
      <w:r w:rsidRPr="00837DE7">
        <w:rPr>
          <w:b/>
          <w:i/>
          <w:color w:val="auto"/>
        </w:rPr>
        <w:t>kedvezményezett</w:t>
      </w:r>
      <w:r w:rsidRPr="00837DE7">
        <w:rPr>
          <w:color w:val="auto"/>
        </w:rPr>
        <w:t xml:space="preserve"> a következő ütemezésben biztosítja a támogatott részére:</w:t>
      </w:r>
      <w:r w:rsidRPr="00837DE7">
        <w:rPr>
          <w:color w:val="auto"/>
        </w:rPr>
        <w:tab/>
      </w:r>
    </w:p>
    <w:p w:rsidR="00133DC0" w:rsidRPr="00837DE7" w:rsidRDefault="00133DC0" w:rsidP="00133DC0">
      <w:pPr>
        <w:rPr>
          <w:b/>
          <w:color w:val="auto"/>
        </w:rPr>
      </w:pPr>
      <w:r w:rsidRPr="00837DE7">
        <w:rPr>
          <w:color w:val="auto"/>
        </w:rPr>
        <w:tab/>
      </w:r>
      <w:r w:rsidRPr="00837DE7">
        <w:rPr>
          <w:color w:val="auto"/>
        </w:rPr>
        <w:tab/>
      </w:r>
      <w:r w:rsidRPr="00837DE7">
        <w:rPr>
          <w:color w:val="auto"/>
        </w:rPr>
        <w:tab/>
        <w:t xml:space="preserve">201.. IV. 30-ig </w:t>
      </w:r>
      <w:r w:rsidRPr="00837DE7">
        <w:rPr>
          <w:color w:val="auto"/>
        </w:rPr>
        <w:tab/>
      </w:r>
      <w:r w:rsidRPr="00837DE7">
        <w:rPr>
          <w:color w:val="auto"/>
        </w:rPr>
        <w:tab/>
      </w:r>
      <w:proofErr w:type="gramStart"/>
      <w:r w:rsidRPr="00837DE7">
        <w:rPr>
          <w:color w:val="auto"/>
        </w:rPr>
        <w:t xml:space="preserve">Ft                                              </w:t>
      </w:r>
      <w:r w:rsidRPr="00837DE7">
        <w:rPr>
          <w:color w:val="auto"/>
        </w:rPr>
        <w:tab/>
      </w:r>
      <w:r w:rsidRPr="00837DE7">
        <w:rPr>
          <w:color w:val="auto"/>
        </w:rPr>
        <w:tab/>
      </w:r>
      <w:r w:rsidRPr="00837DE7">
        <w:rPr>
          <w:color w:val="auto"/>
        </w:rPr>
        <w:tab/>
      </w:r>
      <w:r w:rsidRPr="00837DE7">
        <w:rPr>
          <w:color w:val="auto"/>
        </w:rPr>
        <w:tab/>
        <w:t>201.</w:t>
      </w:r>
      <w:proofErr w:type="gramEnd"/>
      <w:r w:rsidRPr="00837DE7">
        <w:rPr>
          <w:color w:val="auto"/>
        </w:rPr>
        <w:t>. VI. 30-ig</w:t>
      </w:r>
      <w:r w:rsidRPr="00837DE7">
        <w:rPr>
          <w:color w:val="auto"/>
        </w:rPr>
        <w:tab/>
      </w:r>
      <w:r w:rsidRPr="00837DE7">
        <w:rPr>
          <w:color w:val="auto"/>
        </w:rPr>
        <w:tab/>
      </w:r>
      <w:proofErr w:type="gramStart"/>
      <w:r w:rsidRPr="00837DE7">
        <w:rPr>
          <w:color w:val="auto"/>
        </w:rPr>
        <w:t>Ft</w:t>
      </w:r>
      <w:r w:rsidRPr="00837DE7">
        <w:rPr>
          <w:color w:val="auto"/>
        </w:rPr>
        <w:tab/>
      </w:r>
      <w:r w:rsidRPr="00837DE7">
        <w:rPr>
          <w:color w:val="auto"/>
        </w:rPr>
        <w:tab/>
      </w:r>
      <w:r w:rsidRPr="00837DE7">
        <w:rPr>
          <w:color w:val="auto"/>
        </w:rPr>
        <w:tab/>
      </w:r>
      <w:r w:rsidRPr="00837DE7">
        <w:rPr>
          <w:color w:val="auto"/>
        </w:rPr>
        <w:tab/>
      </w:r>
      <w:r w:rsidRPr="00837DE7">
        <w:rPr>
          <w:color w:val="auto"/>
        </w:rPr>
        <w:tab/>
      </w:r>
      <w:r w:rsidRPr="00837DE7">
        <w:rPr>
          <w:color w:val="auto"/>
        </w:rPr>
        <w:tab/>
      </w:r>
      <w:r w:rsidRPr="00837DE7">
        <w:rPr>
          <w:color w:val="auto"/>
        </w:rPr>
        <w:tab/>
        <w:t xml:space="preserve">           </w:t>
      </w:r>
      <w:r w:rsidRPr="00837DE7">
        <w:rPr>
          <w:color w:val="auto"/>
          <w:u w:val="single"/>
        </w:rPr>
        <w:t>201.</w:t>
      </w:r>
      <w:proofErr w:type="gramEnd"/>
      <w:r w:rsidRPr="00837DE7">
        <w:rPr>
          <w:color w:val="auto"/>
          <w:u w:val="single"/>
        </w:rPr>
        <w:t xml:space="preserve">. IX. </w:t>
      </w:r>
      <w:proofErr w:type="gramStart"/>
      <w:r w:rsidRPr="00837DE7">
        <w:rPr>
          <w:color w:val="auto"/>
          <w:u w:val="single"/>
        </w:rPr>
        <w:t>30-ig</w:t>
      </w:r>
      <w:r w:rsidRPr="00837DE7">
        <w:rPr>
          <w:color w:val="auto"/>
          <w:u w:val="single"/>
        </w:rPr>
        <w:tab/>
      </w:r>
      <w:r w:rsidRPr="00837DE7">
        <w:rPr>
          <w:color w:val="auto"/>
          <w:u w:val="single"/>
        </w:rPr>
        <w:tab/>
        <w:t xml:space="preserve">           Ft</w:t>
      </w:r>
      <w:proofErr w:type="gramEnd"/>
      <w:r w:rsidRPr="00837DE7">
        <w:rPr>
          <w:color w:val="auto"/>
        </w:rPr>
        <w:tab/>
      </w:r>
      <w:r w:rsidRPr="00837DE7">
        <w:rPr>
          <w:color w:val="auto"/>
        </w:rPr>
        <w:tab/>
      </w:r>
      <w:r w:rsidRPr="00837DE7">
        <w:rPr>
          <w:color w:val="auto"/>
        </w:rPr>
        <w:tab/>
      </w:r>
      <w:r w:rsidRPr="00837DE7">
        <w:rPr>
          <w:color w:val="auto"/>
        </w:rPr>
        <w:tab/>
      </w:r>
      <w:r w:rsidRPr="00837DE7">
        <w:rPr>
          <w:color w:val="auto"/>
        </w:rPr>
        <w:tab/>
      </w:r>
      <w:r w:rsidRPr="00837DE7">
        <w:rPr>
          <w:b/>
          <w:color w:val="auto"/>
        </w:rPr>
        <w:tab/>
      </w:r>
      <w:r w:rsidRPr="00837DE7">
        <w:rPr>
          <w:b/>
          <w:color w:val="auto"/>
        </w:rPr>
        <w:tab/>
        <w:t xml:space="preserve">            Összesen:</w:t>
      </w:r>
      <w:r w:rsidRPr="00837DE7">
        <w:rPr>
          <w:b/>
          <w:color w:val="auto"/>
        </w:rPr>
        <w:tab/>
      </w:r>
      <w:r w:rsidRPr="00837DE7">
        <w:rPr>
          <w:b/>
          <w:color w:val="auto"/>
        </w:rPr>
        <w:tab/>
      </w:r>
      <w:r w:rsidRPr="00837DE7">
        <w:rPr>
          <w:b/>
          <w:color w:val="auto"/>
        </w:rPr>
        <w:tab/>
        <w:t>Ft</w:t>
      </w:r>
    </w:p>
    <w:p w:rsidR="00133DC0" w:rsidRPr="00837DE7" w:rsidRDefault="00133DC0" w:rsidP="00133DC0">
      <w:pPr>
        <w:numPr>
          <w:ilvl w:val="0"/>
          <w:numId w:val="1"/>
        </w:numPr>
        <w:spacing w:before="120" w:after="120" w:line="240" w:lineRule="auto"/>
        <w:ind w:right="0"/>
        <w:rPr>
          <w:color w:val="auto"/>
        </w:rPr>
      </w:pPr>
      <w:r w:rsidRPr="00837DE7">
        <w:rPr>
          <w:color w:val="auto"/>
        </w:rPr>
        <w:t xml:space="preserve">A </w:t>
      </w:r>
      <w:r w:rsidRPr="00837DE7">
        <w:rPr>
          <w:b/>
          <w:i/>
          <w:color w:val="auto"/>
        </w:rPr>
        <w:t>kedvezményezett</w:t>
      </w:r>
      <w:r w:rsidRPr="00837DE7">
        <w:rPr>
          <w:color w:val="auto"/>
        </w:rPr>
        <w:t xml:space="preserve"> a támogatás </w:t>
      </w:r>
      <w:proofErr w:type="gramStart"/>
      <w:r w:rsidRPr="00837DE7">
        <w:rPr>
          <w:color w:val="auto"/>
        </w:rPr>
        <w:t>felhasználásáról ..</w:t>
      </w:r>
      <w:proofErr w:type="gramEnd"/>
      <w:r w:rsidRPr="00837DE7">
        <w:rPr>
          <w:color w:val="auto"/>
        </w:rPr>
        <w:t>……..</w:t>
      </w:r>
      <w:proofErr w:type="spellStart"/>
      <w:r w:rsidRPr="00837DE7">
        <w:rPr>
          <w:color w:val="auto"/>
        </w:rPr>
        <w:t>-ig</w:t>
      </w:r>
      <w:proofErr w:type="spellEnd"/>
      <w:r w:rsidRPr="00837DE7">
        <w:rPr>
          <w:color w:val="auto"/>
        </w:rPr>
        <w:t xml:space="preserve"> köteles a Polgármesteri hivatal …………….. (osztály, előadó) felé hiánytalanul elszámolni. (</w:t>
      </w:r>
      <w:r w:rsidRPr="00837DE7">
        <w:rPr>
          <w:i/>
          <w:color w:val="auto"/>
        </w:rPr>
        <w:t>amennyiben pénzügyi elszámolás kerül előírásra, abban az esetben</w:t>
      </w:r>
      <w:r w:rsidRPr="00837DE7">
        <w:rPr>
          <w:color w:val="auto"/>
        </w:rPr>
        <w:t>) A pénzügyi elszámolás mellékleteként a számviteli előírásoknak megfelelő kiegyenlített számlák hiteles</w:t>
      </w:r>
      <w:r w:rsidRPr="00837DE7">
        <w:rPr>
          <w:color w:val="auto"/>
        </w:rPr>
        <w:t>í</w:t>
      </w:r>
      <w:r w:rsidRPr="00837DE7">
        <w:rPr>
          <w:color w:val="auto"/>
        </w:rPr>
        <w:t>tett másolatát, illetve a kifizetést igazoló egyéb dokumentumokat, számlát helyettesítő bizonyl</w:t>
      </w:r>
      <w:r w:rsidRPr="00837DE7">
        <w:rPr>
          <w:color w:val="auto"/>
        </w:rPr>
        <w:t>a</w:t>
      </w:r>
      <w:r w:rsidRPr="00837DE7">
        <w:rPr>
          <w:color w:val="auto"/>
        </w:rPr>
        <w:t xml:space="preserve">tokat a </w:t>
      </w:r>
      <w:r w:rsidRPr="00837DE7">
        <w:rPr>
          <w:b/>
          <w:i/>
          <w:color w:val="auto"/>
        </w:rPr>
        <w:t>támogató</w:t>
      </w:r>
      <w:r w:rsidRPr="00837DE7">
        <w:rPr>
          <w:color w:val="auto"/>
        </w:rPr>
        <w:t xml:space="preserve"> részére a pénzügyi elszámolás keretében kell átadni. (</w:t>
      </w:r>
      <w:r w:rsidRPr="00837DE7">
        <w:rPr>
          <w:i/>
          <w:color w:val="auto"/>
        </w:rPr>
        <w:t>amennyiben beszámoló készítése is követelmény, abban az esetben</w:t>
      </w:r>
      <w:r w:rsidRPr="00837DE7">
        <w:rPr>
          <w:color w:val="auto"/>
        </w:rPr>
        <w:t>) Szakmai beszámoló és értékelés k</w:t>
      </w:r>
      <w:r w:rsidRPr="00837DE7">
        <w:rPr>
          <w:color w:val="auto"/>
        </w:rPr>
        <w:t>é</w:t>
      </w:r>
      <w:r w:rsidRPr="00837DE7">
        <w:rPr>
          <w:color w:val="auto"/>
        </w:rPr>
        <w:t>szítése a támogatás céljainak megvalósulásáról.</w:t>
      </w:r>
    </w:p>
    <w:p w:rsidR="00133DC0" w:rsidRPr="00837DE7" w:rsidRDefault="00133DC0" w:rsidP="00133DC0">
      <w:pPr>
        <w:numPr>
          <w:ilvl w:val="0"/>
          <w:numId w:val="1"/>
        </w:numPr>
        <w:spacing w:before="120" w:after="120" w:line="240" w:lineRule="auto"/>
        <w:ind w:right="0"/>
        <w:rPr>
          <w:color w:val="auto"/>
        </w:rPr>
      </w:pPr>
      <w:r w:rsidRPr="00837DE7">
        <w:rPr>
          <w:color w:val="auto"/>
        </w:rPr>
        <w:t xml:space="preserve">Amennyiben a </w:t>
      </w:r>
      <w:r w:rsidRPr="00837DE7">
        <w:rPr>
          <w:b/>
          <w:i/>
          <w:color w:val="auto"/>
        </w:rPr>
        <w:t>kedvezményezett</w:t>
      </w:r>
      <w:r w:rsidRPr="00837DE7">
        <w:rPr>
          <w:color w:val="auto"/>
        </w:rPr>
        <w:t xml:space="preserve"> nem tesz eleget a támogatási szerződés 4. pontj</w:t>
      </w:r>
      <w:r w:rsidRPr="00837DE7">
        <w:rPr>
          <w:color w:val="auto"/>
        </w:rPr>
        <w:t>á</w:t>
      </w:r>
      <w:r w:rsidRPr="00837DE7">
        <w:rPr>
          <w:color w:val="auto"/>
        </w:rPr>
        <w:t xml:space="preserve">ban rögzített határidőig a számadási kötelezettség teljesítésének, úgy a </w:t>
      </w:r>
      <w:r w:rsidRPr="00837DE7">
        <w:rPr>
          <w:b/>
          <w:i/>
          <w:color w:val="auto"/>
        </w:rPr>
        <w:t>támogató</w:t>
      </w:r>
      <w:r w:rsidRPr="00837DE7">
        <w:rPr>
          <w:color w:val="auto"/>
        </w:rPr>
        <w:t xml:space="preserve"> a további t</w:t>
      </w:r>
      <w:r w:rsidRPr="00837DE7">
        <w:rPr>
          <w:color w:val="auto"/>
        </w:rPr>
        <w:t>á</w:t>
      </w:r>
      <w:r w:rsidRPr="00837DE7">
        <w:rPr>
          <w:color w:val="auto"/>
        </w:rPr>
        <w:t>mogatást és finanszírozást felfüggeszti.</w:t>
      </w:r>
    </w:p>
    <w:p w:rsidR="00133DC0" w:rsidRPr="00837DE7" w:rsidRDefault="00133DC0" w:rsidP="00133DC0">
      <w:pPr>
        <w:numPr>
          <w:ilvl w:val="0"/>
          <w:numId w:val="1"/>
        </w:numPr>
        <w:spacing w:before="120" w:after="120" w:line="240" w:lineRule="auto"/>
        <w:ind w:right="0"/>
        <w:rPr>
          <w:color w:val="auto"/>
        </w:rPr>
      </w:pPr>
      <w:r w:rsidRPr="00837DE7">
        <w:rPr>
          <w:color w:val="auto"/>
        </w:rPr>
        <w:t xml:space="preserve">A támogatás jogsértő vagy nem rendeltetésszerű felhasználása esetében a </w:t>
      </w:r>
      <w:r w:rsidRPr="00837DE7">
        <w:rPr>
          <w:b/>
          <w:i/>
          <w:color w:val="auto"/>
        </w:rPr>
        <w:t>kedve</w:t>
      </w:r>
      <w:r w:rsidRPr="00837DE7">
        <w:rPr>
          <w:b/>
          <w:i/>
          <w:color w:val="auto"/>
        </w:rPr>
        <w:t>z</w:t>
      </w:r>
      <w:r w:rsidRPr="00837DE7">
        <w:rPr>
          <w:b/>
          <w:i/>
          <w:color w:val="auto"/>
        </w:rPr>
        <w:t>ményezett</w:t>
      </w:r>
      <w:r w:rsidRPr="00837DE7">
        <w:rPr>
          <w:color w:val="auto"/>
        </w:rPr>
        <w:t xml:space="preserve"> köteles a támogatás teljes összegét azonnali hatállyal visszafizetni.</w:t>
      </w:r>
    </w:p>
    <w:p w:rsidR="00133DC0" w:rsidRPr="00837DE7" w:rsidRDefault="00133DC0" w:rsidP="00133DC0">
      <w:pPr>
        <w:numPr>
          <w:ilvl w:val="0"/>
          <w:numId w:val="1"/>
        </w:numPr>
        <w:spacing w:before="120" w:after="120" w:line="240" w:lineRule="auto"/>
        <w:ind w:right="0"/>
        <w:rPr>
          <w:color w:val="auto"/>
        </w:rPr>
      </w:pPr>
      <w:r w:rsidRPr="00837DE7">
        <w:rPr>
          <w:color w:val="auto"/>
        </w:rPr>
        <w:t xml:space="preserve">A </w:t>
      </w:r>
      <w:r w:rsidRPr="00837DE7">
        <w:rPr>
          <w:b/>
          <w:i/>
          <w:color w:val="auto"/>
        </w:rPr>
        <w:t>támogató</w:t>
      </w:r>
      <w:r w:rsidRPr="00837DE7">
        <w:rPr>
          <w:color w:val="auto"/>
        </w:rPr>
        <w:t xml:space="preserve"> a benyújtott számadást felülvizsgálja és tételesen ellenőrzi A </w:t>
      </w:r>
      <w:r w:rsidRPr="00837DE7">
        <w:rPr>
          <w:b/>
          <w:i/>
          <w:color w:val="auto"/>
        </w:rPr>
        <w:t>támogató</w:t>
      </w:r>
      <w:r w:rsidRPr="00837DE7">
        <w:rPr>
          <w:color w:val="auto"/>
        </w:rPr>
        <w:t xml:space="preserve"> a támogatás rendeltetésszerű felhasználását a helyszínen ellenőrizheti.</w:t>
      </w:r>
    </w:p>
    <w:p w:rsidR="00133DC0" w:rsidRPr="00837DE7" w:rsidRDefault="00133DC0" w:rsidP="00133DC0">
      <w:pPr>
        <w:spacing w:before="240"/>
        <w:rPr>
          <w:color w:val="auto"/>
        </w:rPr>
      </w:pPr>
      <w:r w:rsidRPr="00837DE7">
        <w:rPr>
          <w:color w:val="auto"/>
        </w:rPr>
        <w:t>Kelt</w:t>
      </w:r>
      <w:proofErr w:type="gramStart"/>
      <w:r w:rsidRPr="00837DE7">
        <w:rPr>
          <w:color w:val="auto"/>
        </w:rPr>
        <w:t>, …</w:t>
      </w:r>
      <w:proofErr w:type="gramEnd"/>
      <w:r w:rsidRPr="00837DE7">
        <w:rPr>
          <w:color w:val="auto"/>
        </w:rPr>
        <w:t>……………………………. 20... év ……………………….. hó………… nap</w:t>
      </w:r>
    </w:p>
    <w:p w:rsidR="00133DC0" w:rsidRPr="00837DE7" w:rsidRDefault="00133DC0" w:rsidP="00133DC0">
      <w:pPr>
        <w:rPr>
          <w:color w:val="auto"/>
        </w:rPr>
      </w:pPr>
    </w:p>
    <w:p w:rsidR="00133DC0" w:rsidRPr="00837DE7" w:rsidRDefault="00133DC0" w:rsidP="00133DC0">
      <w:pPr>
        <w:spacing w:after="0"/>
        <w:jc w:val="center"/>
        <w:rPr>
          <w:color w:val="auto"/>
          <w:sz w:val="20"/>
        </w:rPr>
      </w:pPr>
      <w:r w:rsidRPr="00837DE7">
        <w:rPr>
          <w:color w:val="auto"/>
          <w:sz w:val="20"/>
        </w:rPr>
        <w:t>………………..……………</w:t>
      </w:r>
      <w:r w:rsidRPr="00837DE7">
        <w:rPr>
          <w:color w:val="auto"/>
          <w:sz w:val="20"/>
        </w:rPr>
        <w:tab/>
      </w:r>
      <w:r w:rsidRPr="00837DE7">
        <w:rPr>
          <w:color w:val="auto"/>
          <w:sz w:val="20"/>
        </w:rPr>
        <w:tab/>
      </w:r>
      <w:r w:rsidRPr="00837DE7">
        <w:rPr>
          <w:color w:val="auto"/>
          <w:sz w:val="20"/>
        </w:rPr>
        <w:tab/>
      </w:r>
      <w:r w:rsidRPr="00837DE7">
        <w:rPr>
          <w:color w:val="auto"/>
          <w:sz w:val="20"/>
        </w:rPr>
        <w:tab/>
        <w:t>…………………………</w:t>
      </w:r>
    </w:p>
    <w:p w:rsidR="00133DC0" w:rsidRPr="00837DE7" w:rsidRDefault="00133DC0" w:rsidP="00133DC0">
      <w:pPr>
        <w:spacing w:after="0"/>
        <w:jc w:val="center"/>
        <w:rPr>
          <w:i/>
          <w:color w:val="auto"/>
          <w:sz w:val="20"/>
        </w:rPr>
      </w:pPr>
      <w:r w:rsidRPr="00837DE7">
        <w:rPr>
          <w:i/>
          <w:color w:val="auto"/>
          <w:sz w:val="20"/>
        </w:rPr>
        <w:t xml:space="preserve">      </w:t>
      </w:r>
      <w:proofErr w:type="gramStart"/>
      <w:r w:rsidRPr="00837DE7">
        <w:rPr>
          <w:i/>
          <w:color w:val="auto"/>
          <w:sz w:val="20"/>
        </w:rPr>
        <w:t>támogató</w:t>
      </w:r>
      <w:proofErr w:type="gramEnd"/>
      <w:r w:rsidRPr="00837DE7">
        <w:rPr>
          <w:i/>
          <w:color w:val="auto"/>
          <w:sz w:val="20"/>
        </w:rPr>
        <w:tab/>
      </w:r>
      <w:r w:rsidRPr="00837DE7">
        <w:rPr>
          <w:i/>
          <w:color w:val="auto"/>
          <w:sz w:val="20"/>
        </w:rPr>
        <w:tab/>
      </w:r>
      <w:r w:rsidRPr="00837DE7">
        <w:rPr>
          <w:i/>
          <w:color w:val="auto"/>
          <w:sz w:val="20"/>
        </w:rPr>
        <w:tab/>
      </w:r>
      <w:r w:rsidRPr="00837DE7">
        <w:rPr>
          <w:i/>
          <w:color w:val="auto"/>
          <w:sz w:val="20"/>
        </w:rPr>
        <w:tab/>
      </w:r>
      <w:r w:rsidRPr="00837DE7">
        <w:rPr>
          <w:i/>
          <w:color w:val="auto"/>
          <w:sz w:val="20"/>
        </w:rPr>
        <w:tab/>
      </w:r>
      <w:r w:rsidRPr="00837DE7">
        <w:rPr>
          <w:i/>
          <w:color w:val="auto"/>
          <w:sz w:val="20"/>
        </w:rPr>
        <w:tab/>
        <w:t>kedvezményezett</w:t>
      </w:r>
    </w:p>
    <w:p w:rsidR="00133DC0" w:rsidRPr="00837DE7" w:rsidRDefault="00133DC0" w:rsidP="00133DC0">
      <w:pPr>
        <w:rPr>
          <w:color w:val="auto"/>
        </w:rPr>
      </w:pPr>
    </w:p>
    <w:p w:rsidR="00133DC0" w:rsidRPr="00837DE7" w:rsidRDefault="00133DC0" w:rsidP="00133DC0">
      <w:pPr>
        <w:rPr>
          <w:color w:val="auto"/>
        </w:rPr>
      </w:pPr>
    </w:p>
    <w:p w:rsidR="00133DC0" w:rsidRDefault="00133DC0" w:rsidP="00133DC0"/>
    <w:p w:rsidR="008A02E5" w:rsidRDefault="008A02E5">
      <w:bookmarkStart w:id="0" w:name="_GoBack"/>
      <w:bookmarkEnd w:id="0"/>
    </w:p>
    <w:sectPr w:rsidR="008A02E5" w:rsidSect="008334D4">
      <w:footerReference w:type="even" r:id="rId5"/>
      <w:footerReference w:type="default" r:id="rId6"/>
      <w:footerReference w:type="firs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2372" w:rsidRDefault="00133DC0" w:rsidP="000E4C25">
    <w:pPr>
      <w:pStyle w:val="llb"/>
      <w:framePr w:wrap="around" w:vAnchor="text" w:hAnchor="margin" w:xAlign="outside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292372" w:rsidRDefault="00133DC0" w:rsidP="000E4C25">
    <w:pPr>
      <w:pStyle w:val="llb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2372" w:rsidRDefault="00133DC0" w:rsidP="000E4C25">
    <w:pPr>
      <w:pStyle w:val="llb"/>
      <w:ind w:right="360" w:firstLine="360"/>
      <w:rPr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2372" w:rsidRDefault="00133DC0" w:rsidP="000E4C25">
    <w:pPr>
      <w:pStyle w:val="llb"/>
      <w:jc w:val="left"/>
      <w:rPr>
        <w:sz w:val="20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837D63"/>
    <w:multiLevelType w:val="hybridMultilevel"/>
    <w:tmpl w:val="4AEA84C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DC0"/>
    <w:rsid w:val="00133DC0"/>
    <w:rsid w:val="008A0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66263E-32AA-42F8-9066-A62B5C730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33DC0"/>
    <w:pPr>
      <w:spacing w:after="6" w:line="249" w:lineRule="auto"/>
      <w:ind w:left="10" w:right="122" w:hanging="10"/>
      <w:jc w:val="both"/>
    </w:pPr>
    <w:rPr>
      <w:rFonts w:ascii="Times New Roman" w:eastAsia="Calibri" w:hAnsi="Times New Roman" w:cs="Times New Roman"/>
      <w:color w:val="000000"/>
      <w:sz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133DC0"/>
    <w:pPr>
      <w:tabs>
        <w:tab w:val="center" w:pos="4536"/>
        <w:tab w:val="right" w:pos="9072"/>
      </w:tabs>
      <w:spacing w:before="120" w:after="120" w:line="240" w:lineRule="auto"/>
      <w:ind w:left="0" w:right="0" w:firstLine="0"/>
    </w:pPr>
    <w:rPr>
      <w:rFonts w:eastAsia="Times New Roman"/>
      <w:color w:val="auto"/>
      <w:szCs w:val="20"/>
    </w:rPr>
  </w:style>
  <w:style w:type="character" w:customStyle="1" w:styleId="llbChar">
    <w:name w:val="Élőláb Char"/>
    <w:basedOn w:val="Bekezdsalapbettpusa"/>
    <w:link w:val="llb"/>
    <w:uiPriority w:val="99"/>
    <w:rsid w:val="00133DC0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styleId="Oldalszm">
    <w:name w:val="page number"/>
    <w:basedOn w:val="Bekezdsalapbettpusa"/>
    <w:rsid w:val="00133DC0"/>
  </w:style>
  <w:style w:type="paragraph" w:styleId="Cm">
    <w:name w:val="Title"/>
    <w:basedOn w:val="Norml"/>
    <w:link w:val="CmChar"/>
    <w:qFormat/>
    <w:rsid w:val="00133DC0"/>
    <w:pPr>
      <w:spacing w:before="120" w:after="120" w:line="240" w:lineRule="auto"/>
      <w:ind w:left="0" w:right="0" w:firstLine="0"/>
      <w:jc w:val="center"/>
    </w:pPr>
    <w:rPr>
      <w:rFonts w:eastAsia="Times New Roman"/>
      <w:b/>
      <w:bCs/>
      <w:color w:val="auto"/>
      <w:sz w:val="32"/>
      <w:szCs w:val="20"/>
    </w:rPr>
  </w:style>
  <w:style w:type="character" w:customStyle="1" w:styleId="CmChar">
    <w:name w:val="Cím Char"/>
    <w:basedOn w:val="Bekezdsalapbettpusa"/>
    <w:link w:val="Cm"/>
    <w:rsid w:val="00133DC0"/>
    <w:rPr>
      <w:rFonts w:ascii="Times New Roman" w:eastAsia="Times New Roman" w:hAnsi="Times New Roman" w:cs="Times New Roman"/>
      <w:b/>
      <w:bCs/>
      <w:sz w:val="32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Hirics</dc:creator>
  <cp:keywords/>
  <dc:description/>
  <cp:lastModifiedBy>Hirics</cp:lastModifiedBy>
  <cp:revision>1</cp:revision>
  <dcterms:created xsi:type="dcterms:W3CDTF">2018-09-25T09:50:00Z</dcterms:created>
  <dcterms:modified xsi:type="dcterms:W3CDTF">2018-09-25T09:51:00Z</dcterms:modified>
</cp:coreProperties>
</file>