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77" w:rsidRPr="00F77DC2" w:rsidRDefault="001A0877" w:rsidP="001A0877">
      <w:pPr>
        <w:pStyle w:val="Cmsor3"/>
        <w:shd w:val="clear" w:color="auto" w:fill="D9D9D9"/>
        <w:tabs>
          <w:tab w:val="left" w:pos="3840"/>
          <w:tab w:val="center" w:pos="4535"/>
        </w:tabs>
        <w:rPr>
          <w:rFonts w:ascii="Times New Roman" w:hAnsi="Times New Roman"/>
        </w:rPr>
      </w:pPr>
      <w:r w:rsidRPr="00F77DC2">
        <w:rPr>
          <w:rFonts w:ascii="Times New Roman" w:hAnsi="Times New Roman"/>
        </w:rPr>
        <w:t>3. melléklet</w:t>
      </w:r>
    </w:p>
    <w:p w:rsidR="001A0877" w:rsidRDefault="001A0877" w:rsidP="001A0877">
      <w:pPr>
        <w:jc w:val="right"/>
        <w:rPr>
          <w:rFonts w:ascii="Times New Roman" w:hAnsi="Times New Roman"/>
          <w:szCs w:val="20"/>
        </w:rPr>
      </w:pPr>
      <w:r w:rsidRPr="00A8571C">
        <w:rPr>
          <w:rFonts w:ascii="Times New Roman" w:hAnsi="Times New Roman"/>
          <w:szCs w:val="20"/>
        </w:rPr>
        <w:t xml:space="preserve">Bélapátfalva Város Önkormányzat Képviselő-testületének </w:t>
      </w:r>
      <w:r>
        <w:rPr>
          <w:rFonts w:ascii="Times New Roman" w:hAnsi="Times New Roman"/>
          <w:szCs w:val="20"/>
        </w:rPr>
        <w:t>14/2012. (XII. 01.</w:t>
      </w:r>
      <w:r w:rsidRPr="00A8571C">
        <w:rPr>
          <w:rFonts w:ascii="Times New Roman" w:hAnsi="Times New Roman"/>
          <w:szCs w:val="20"/>
        </w:rPr>
        <w:t>) önkormányzati rendeletéhez</w:t>
      </w:r>
    </w:p>
    <w:p w:rsidR="001A0877" w:rsidRPr="00F77DC2" w:rsidRDefault="001A0877" w:rsidP="001A0877">
      <w:pPr>
        <w:rPr>
          <w:rFonts w:ascii="Times New Roman" w:hAnsi="Times New Roman"/>
          <w:b/>
          <w:szCs w:val="20"/>
        </w:rPr>
      </w:pPr>
    </w:p>
    <w:p w:rsidR="001A0877" w:rsidRPr="0093593C" w:rsidRDefault="001A0877" w:rsidP="001A0877">
      <w:pPr>
        <w:rPr>
          <w:rFonts w:ascii="Times New Roman" w:hAnsi="Times New Roman"/>
          <w:b/>
          <w:szCs w:val="20"/>
        </w:rPr>
      </w:pPr>
    </w:p>
    <w:p w:rsidR="001A0877" w:rsidRPr="0093593C" w:rsidRDefault="001A0877" w:rsidP="001A0877">
      <w:pPr>
        <w:rPr>
          <w:rFonts w:ascii="Times New Roman" w:hAnsi="Times New Roman"/>
          <w:b/>
          <w:szCs w:val="20"/>
        </w:rPr>
      </w:pPr>
      <w:r w:rsidRPr="0093593C">
        <w:rPr>
          <w:rFonts w:ascii="Times New Roman" w:hAnsi="Times New Roman"/>
          <w:b/>
          <w:szCs w:val="20"/>
        </w:rPr>
        <w:t xml:space="preserve">A belterület határ </w:t>
      </w:r>
      <w:r>
        <w:rPr>
          <w:rFonts w:ascii="Times New Roman" w:hAnsi="Times New Roman"/>
          <w:b/>
          <w:szCs w:val="20"/>
        </w:rPr>
        <w:t xml:space="preserve">tervezett </w:t>
      </w:r>
      <w:r w:rsidRPr="0093593C">
        <w:rPr>
          <w:rFonts w:ascii="Times New Roman" w:hAnsi="Times New Roman"/>
          <w:b/>
          <w:szCs w:val="20"/>
        </w:rPr>
        <w:t>változásai</w:t>
      </w:r>
    </w:p>
    <w:tbl>
      <w:tblPr>
        <w:tblW w:w="91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10"/>
        <w:gridCol w:w="6170"/>
      </w:tblGrid>
      <w:tr w:rsidR="001A0877" w:rsidRPr="0093593C" w:rsidTr="00EA4D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877" w:rsidRPr="0093593C" w:rsidRDefault="001A0877" w:rsidP="00EA4DFD">
            <w:pPr>
              <w:snapToGrid w:val="0"/>
              <w:jc w:val="center"/>
              <w:rPr>
                <w:rFonts w:ascii="Times New Roman" w:hAnsi="Times New Roman"/>
                <w:bCs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877" w:rsidRPr="0093593C" w:rsidRDefault="001A0877" w:rsidP="00EA4DFD">
            <w:pPr>
              <w:snapToGrid w:val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Területi egység</w:t>
            </w:r>
            <w:r w:rsidRPr="0093593C">
              <w:rPr>
                <w:rFonts w:ascii="Times New Roman" w:hAnsi="Times New Roman"/>
                <w:szCs w:val="16"/>
              </w:rPr>
              <w:t xml:space="preserve"> 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77" w:rsidRPr="0093593C" w:rsidRDefault="001A0877" w:rsidP="00EA4DFD">
            <w:pPr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93593C">
              <w:rPr>
                <w:rFonts w:ascii="Times New Roman" w:hAnsi="Times New Roman"/>
                <w:szCs w:val="16"/>
              </w:rPr>
              <w:t>Érintett telkek helyrajzi számai</w:t>
            </w:r>
          </w:p>
        </w:tc>
      </w:tr>
      <w:tr w:rsidR="001A0877" w:rsidRPr="0093593C" w:rsidTr="00EA4D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877" w:rsidRPr="0093593C" w:rsidRDefault="001A0877" w:rsidP="00EA4DFD">
            <w:pPr>
              <w:snapToGrid w:val="0"/>
              <w:rPr>
                <w:rFonts w:ascii="Times New Roman" w:hAnsi="Times New Roman"/>
                <w:szCs w:val="16"/>
              </w:rPr>
            </w:pPr>
            <w:r w:rsidRPr="0093593C">
              <w:rPr>
                <w:rFonts w:ascii="Times New Roman" w:hAnsi="Times New Roman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877" w:rsidRPr="0093593C" w:rsidRDefault="001A0877" w:rsidP="00EA4DFD">
            <w:pPr>
              <w:snapToGrid w:val="0"/>
              <w:rPr>
                <w:rFonts w:ascii="Times New Roman" w:hAnsi="Times New Roman"/>
                <w:bCs/>
                <w:szCs w:val="16"/>
              </w:rPr>
            </w:pPr>
            <w:r w:rsidRPr="0093593C">
              <w:rPr>
                <w:rFonts w:ascii="Times New Roman" w:hAnsi="Times New Roman"/>
                <w:bCs/>
                <w:szCs w:val="16"/>
              </w:rPr>
              <w:t>Déli terület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77" w:rsidRPr="0093593C" w:rsidRDefault="001A0877" w:rsidP="00EA4DFD">
            <w:pPr>
              <w:snapToGrid w:val="0"/>
              <w:rPr>
                <w:rFonts w:ascii="Times New Roman" w:hAnsi="Times New Roman"/>
                <w:bCs/>
                <w:szCs w:val="16"/>
              </w:rPr>
            </w:pPr>
            <w:r w:rsidRPr="0093593C">
              <w:rPr>
                <w:rFonts w:ascii="Times New Roman" w:hAnsi="Times New Roman"/>
                <w:bCs/>
                <w:szCs w:val="16"/>
              </w:rPr>
              <w:t>0226/7-9; 0226/23-31 részterületek</w:t>
            </w:r>
          </w:p>
        </w:tc>
      </w:tr>
      <w:tr w:rsidR="001A0877" w:rsidRPr="00F77DC2" w:rsidTr="00EA4D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877" w:rsidRPr="00F77DC2" w:rsidRDefault="001A0877" w:rsidP="00EA4DFD">
            <w:pPr>
              <w:snapToGrid w:val="0"/>
              <w:rPr>
                <w:rFonts w:ascii="Times New Roman" w:hAnsi="Times New Roman"/>
                <w:szCs w:val="16"/>
              </w:rPr>
            </w:pPr>
            <w:r w:rsidRPr="00F77DC2">
              <w:rPr>
                <w:rFonts w:ascii="Times New Roman" w:hAnsi="Times New Roman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877" w:rsidRPr="00F77DC2" w:rsidRDefault="001A0877" w:rsidP="00EA4DFD">
            <w:pPr>
              <w:snapToGrid w:val="0"/>
              <w:rPr>
                <w:rFonts w:ascii="Times New Roman" w:hAnsi="Times New Roman"/>
                <w:bCs/>
                <w:szCs w:val="16"/>
              </w:rPr>
            </w:pPr>
            <w:r w:rsidRPr="00F77DC2">
              <w:rPr>
                <w:rFonts w:ascii="Times New Roman" w:hAnsi="Times New Roman"/>
                <w:bCs/>
                <w:szCs w:val="16"/>
              </w:rPr>
              <w:t>Keleti terület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77" w:rsidRPr="00F77DC2" w:rsidRDefault="001A0877" w:rsidP="00EA4DFD">
            <w:pPr>
              <w:snapToGrid w:val="0"/>
              <w:rPr>
                <w:rFonts w:ascii="Times New Roman" w:hAnsi="Times New Roman"/>
                <w:bCs/>
                <w:szCs w:val="16"/>
              </w:rPr>
            </w:pPr>
            <w:r w:rsidRPr="00F77DC2">
              <w:rPr>
                <w:rFonts w:ascii="Times New Roman" w:hAnsi="Times New Roman"/>
                <w:bCs/>
                <w:szCs w:val="16"/>
              </w:rPr>
              <w:t>0168 részterület; 0189/2 részterülete; 0175/1 részterület.</w:t>
            </w:r>
          </w:p>
        </w:tc>
      </w:tr>
      <w:tr w:rsidR="001A0877" w:rsidRPr="00F77DC2" w:rsidTr="00EA4D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877" w:rsidRPr="00F77DC2" w:rsidRDefault="001A0877" w:rsidP="00EA4DFD">
            <w:pPr>
              <w:snapToGrid w:val="0"/>
              <w:rPr>
                <w:rFonts w:ascii="Times New Roman" w:hAnsi="Times New Roman"/>
                <w:szCs w:val="16"/>
              </w:rPr>
            </w:pPr>
            <w:r w:rsidRPr="00F77DC2">
              <w:rPr>
                <w:rFonts w:ascii="Times New Roman" w:hAnsi="Times New Roman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877" w:rsidRPr="00F77DC2" w:rsidRDefault="001A0877" w:rsidP="00EA4DFD">
            <w:pPr>
              <w:snapToGrid w:val="0"/>
              <w:rPr>
                <w:rFonts w:ascii="Times New Roman" w:hAnsi="Times New Roman"/>
              </w:rPr>
            </w:pPr>
            <w:r w:rsidRPr="00F77DC2">
              <w:rPr>
                <w:rFonts w:ascii="Times New Roman" w:hAnsi="Times New Roman"/>
              </w:rPr>
              <w:t>Gyári-tó és környéke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877" w:rsidRPr="00F77DC2" w:rsidRDefault="001A0877" w:rsidP="00EA4DFD">
            <w:pPr>
              <w:snapToGrid w:val="0"/>
              <w:rPr>
                <w:rFonts w:ascii="Times New Roman" w:hAnsi="Times New Roman"/>
              </w:rPr>
            </w:pPr>
            <w:proofErr w:type="gramStart"/>
            <w:r w:rsidRPr="00F77DC2">
              <w:rPr>
                <w:rFonts w:ascii="Times New Roman" w:hAnsi="Times New Roman"/>
              </w:rPr>
              <w:t>0131/4; 0142; 0145; 0146; 0147/1-2;0149/1 részterület; 0155 részterület; 0151-0153; 0161-0163; 0171-0173; 1100/1-2; 1101-1150; 1151/1-12; 1152-1167; 1201/1-2; 1202-1203; 1205;1207-1214; 1215/1-2;1216-1226; 1227/1-2; 1228-1236; 1238/1-4; 1239-1242; 1243/1-3; 1244-1280; 1282-1297; 1301/1-3;1303-1325; 1402; 1404-1429; 1430/1-2; 1431-1484; 1486;</w:t>
            </w:r>
            <w:proofErr w:type="gramEnd"/>
          </w:p>
        </w:tc>
      </w:tr>
    </w:tbl>
    <w:p w:rsidR="001A0877" w:rsidRPr="00F77DC2" w:rsidRDefault="001A0877" w:rsidP="001A0877">
      <w:pPr>
        <w:rPr>
          <w:rFonts w:ascii="Times New Roman" w:hAnsi="Times New Roman"/>
          <w:bCs/>
        </w:rPr>
      </w:pPr>
    </w:p>
    <w:p w:rsidR="007A095B" w:rsidRDefault="007A095B"/>
    <w:sectPr w:rsidR="007A095B" w:rsidSect="007A0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A0877"/>
    <w:rsid w:val="001A0877"/>
    <w:rsid w:val="007A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087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Cmsor2">
    <w:name w:val="heading 2"/>
    <w:basedOn w:val="Norml"/>
    <w:next w:val="Norml"/>
    <w:link w:val="Cmsor2Char"/>
    <w:qFormat/>
    <w:rsid w:val="001A0877"/>
    <w:pPr>
      <w:keepNext/>
      <w:numPr>
        <w:ilvl w:val="1"/>
        <w:numId w:val="1"/>
      </w:numPr>
      <w:jc w:val="center"/>
      <w:outlineLvl w:val="1"/>
    </w:pPr>
    <w:rPr>
      <w:b/>
      <w:sz w:val="22"/>
      <w:szCs w:val="20"/>
    </w:rPr>
  </w:style>
  <w:style w:type="paragraph" w:styleId="Cmsor3">
    <w:name w:val="heading 3"/>
    <w:basedOn w:val="Norml"/>
    <w:next w:val="Norml"/>
    <w:link w:val="Cmsor3Char"/>
    <w:qFormat/>
    <w:rsid w:val="001A0877"/>
    <w:pPr>
      <w:keepNext/>
      <w:numPr>
        <w:ilvl w:val="2"/>
        <w:numId w:val="1"/>
      </w:numPr>
      <w:pBdr>
        <w:bottom w:val="single" w:sz="4" w:space="1" w:color="000000"/>
      </w:pBdr>
      <w:jc w:val="center"/>
      <w:outlineLvl w:val="2"/>
    </w:pPr>
    <w:rPr>
      <w:b/>
      <w:sz w:val="18"/>
    </w:rPr>
  </w:style>
  <w:style w:type="paragraph" w:styleId="Cmsor4">
    <w:name w:val="heading 4"/>
    <w:basedOn w:val="Norml"/>
    <w:next w:val="Norml"/>
    <w:link w:val="Cmsor4Char"/>
    <w:qFormat/>
    <w:rsid w:val="001A087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1A0877"/>
    <w:pPr>
      <w:keepNext/>
      <w:numPr>
        <w:ilvl w:val="4"/>
        <w:numId w:val="1"/>
      </w:numPr>
      <w:ind w:left="567" w:hanging="567"/>
      <w:outlineLvl w:val="4"/>
    </w:pPr>
    <w:rPr>
      <w:b/>
      <w:bCs/>
    </w:rPr>
  </w:style>
  <w:style w:type="paragraph" w:styleId="Cmsor6">
    <w:name w:val="heading 6"/>
    <w:basedOn w:val="Norml"/>
    <w:next w:val="Norml"/>
    <w:link w:val="Cmsor6Char"/>
    <w:qFormat/>
    <w:rsid w:val="001A0877"/>
    <w:pPr>
      <w:keepNext/>
      <w:numPr>
        <w:ilvl w:val="5"/>
        <w:numId w:val="1"/>
      </w:numPr>
      <w:jc w:val="center"/>
      <w:outlineLvl w:val="5"/>
    </w:pPr>
    <w:rPr>
      <w:u w:val="single"/>
    </w:rPr>
  </w:style>
  <w:style w:type="paragraph" w:styleId="Cmsor7">
    <w:name w:val="heading 7"/>
    <w:basedOn w:val="Norml"/>
    <w:next w:val="Norml"/>
    <w:link w:val="Cmsor7Char"/>
    <w:qFormat/>
    <w:rsid w:val="001A0877"/>
    <w:pPr>
      <w:keepNext/>
      <w:numPr>
        <w:ilvl w:val="6"/>
        <w:numId w:val="1"/>
      </w:numPr>
      <w:outlineLvl w:val="6"/>
    </w:pPr>
    <w:rPr>
      <w:bCs/>
      <w:u w:val="single"/>
    </w:rPr>
  </w:style>
  <w:style w:type="paragraph" w:styleId="Cmsor8">
    <w:name w:val="heading 8"/>
    <w:basedOn w:val="Norml"/>
    <w:next w:val="Norml"/>
    <w:link w:val="Cmsor8Char"/>
    <w:qFormat/>
    <w:rsid w:val="001A0877"/>
    <w:pPr>
      <w:keepNext/>
      <w:numPr>
        <w:ilvl w:val="7"/>
        <w:numId w:val="1"/>
      </w:numPr>
      <w:outlineLvl w:val="7"/>
    </w:pPr>
    <w:rPr>
      <w:b/>
      <w:u w:val="single"/>
    </w:rPr>
  </w:style>
  <w:style w:type="paragraph" w:styleId="Cmsor9">
    <w:name w:val="heading 9"/>
    <w:basedOn w:val="Norml"/>
    <w:next w:val="Norml"/>
    <w:link w:val="Cmsor9Char"/>
    <w:qFormat/>
    <w:rsid w:val="001A0877"/>
    <w:pPr>
      <w:keepNext/>
      <w:numPr>
        <w:ilvl w:val="8"/>
        <w:numId w:val="1"/>
      </w:numPr>
      <w:jc w:val="center"/>
      <w:outlineLvl w:val="8"/>
    </w:pPr>
    <w:rPr>
      <w:b/>
      <w:iCs/>
      <w:sz w:val="44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A0877"/>
    <w:rPr>
      <w:rFonts w:ascii="Arial" w:eastAsia="Times New Roman" w:hAnsi="Arial" w:cs="Times New Roman"/>
      <w:b/>
      <w:szCs w:val="20"/>
      <w:lang w:eastAsia="ar-SA"/>
    </w:rPr>
  </w:style>
  <w:style w:type="character" w:customStyle="1" w:styleId="Cmsor3Char">
    <w:name w:val="Címsor 3 Char"/>
    <w:basedOn w:val="Bekezdsalapbettpusa"/>
    <w:link w:val="Cmsor3"/>
    <w:rsid w:val="001A0877"/>
    <w:rPr>
      <w:rFonts w:ascii="Arial" w:eastAsia="Times New Roman" w:hAnsi="Arial" w:cs="Times New Roman"/>
      <w:b/>
      <w:sz w:val="18"/>
      <w:szCs w:val="24"/>
      <w:lang w:eastAsia="ar-SA"/>
    </w:rPr>
  </w:style>
  <w:style w:type="character" w:customStyle="1" w:styleId="Cmsor4Char">
    <w:name w:val="Címsor 4 Char"/>
    <w:basedOn w:val="Bekezdsalapbettpusa"/>
    <w:link w:val="Cmsor4"/>
    <w:rsid w:val="001A087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Cmsor5Char">
    <w:name w:val="Címsor 5 Char"/>
    <w:basedOn w:val="Bekezdsalapbettpusa"/>
    <w:link w:val="Cmsor5"/>
    <w:rsid w:val="001A0877"/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1A0877"/>
    <w:rPr>
      <w:rFonts w:ascii="Arial" w:eastAsia="Times New Roman" w:hAnsi="Arial" w:cs="Times New Roman"/>
      <w:sz w:val="20"/>
      <w:szCs w:val="24"/>
      <w:u w:val="single"/>
      <w:lang w:eastAsia="ar-SA"/>
    </w:rPr>
  </w:style>
  <w:style w:type="character" w:customStyle="1" w:styleId="Cmsor7Char">
    <w:name w:val="Címsor 7 Char"/>
    <w:basedOn w:val="Bekezdsalapbettpusa"/>
    <w:link w:val="Cmsor7"/>
    <w:rsid w:val="001A0877"/>
    <w:rPr>
      <w:rFonts w:ascii="Arial" w:eastAsia="Times New Roman" w:hAnsi="Arial" w:cs="Times New Roman"/>
      <w:bCs/>
      <w:sz w:val="20"/>
      <w:szCs w:val="24"/>
      <w:u w:val="single"/>
      <w:lang w:eastAsia="ar-SA"/>
    </w:rPr>
  </w:style>
  <w:style w:type="character" w:customStyle="1" w:styleId="Cmsor8Char">
    <w:name w:val="Címsor 8 Char"/>
    <w:basedOn w:val="Bekezdsalapbettpusa"/>
    <w:link w:val="Cmsor8"/>
    <w:rsid w:val="001A0877"/>
    <w:rPr>
      <w:rFonts w:ascii="Arial" w:eastAsia="Times New Roman" w:hAnsi="Arial" w:cs="Times New Roman"/>
      <w:b/>
      <w:sz w:val="20"/>
      <w:szCs w:val="24"/>
      <w:u w:val="single"/>
      <w:lang w:eastAsia="ar-SA"/>
    </w:rPr>
  </w:style>
  <w:style w:type="character" w:customStyle="1" w:styleId="Cmsor9Char">
    <w:name w:val="Címsor 9 Char"/>
    <w:basedOn w:val="Bekezdsalapbettpusa"/>
    <w:link w:val="Cmsor9"/>
    <w:rsid w:val="001A0877"/>
    <w:rPr>
      <w:rFonts w:ascii="Arial" w:eastAsia="Times New Roman" w:hAnsi="Arial" w:cs="Times New Roman"/>
      <w:b/>
      <w:iCs/>
      <w:sz w:val="44"/>
      <w:szCs w:val="4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621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1</cp:revision>
  <dcterms:created xsi:type="dcterms:W3CDTF">2014-12-01T11:15:00Z</dcterms:created>
  <dcterms:modified xsi:type="dcterms:W3CDTF">2014-12-01T11:15:00Z</dcterms:modified>
</cp:coreProperties>
</file>