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23" w:rsidRPr="00D85823" w:rsidRDefault="00D85823" w:rsidP="00D85823">
      <w:pPr>
        <w:ind w:left="7788" w:firstLine="708"/>
        <w:jc w:val="both"/>
        <w:rPr>
          <w:rFonts w:ascii="Garamond" w:hAnsi="Garamond" w:cs="Garamond"/>
        </w:rPr>
      </w:pPr>
      <w:r w:rsidRPr="00D85823">
        <w:rPr>
          <w:rFonts w:ascii="Garamond" w:hAnsi="Garamond" w:cs="Garamond"/>
        </w:rPr>
        <w:t>*</w:t>
      </w:r>
      <w:r w:rsidRPr="00D85823">
        <w:rPr>
          <w:rFonts w:ascii="Garamond" w:hAnsi="Garamond" w:cs="Garamond"/>
          <w:vertAlign w:val="superscript"/>
        </w:rPr>
        <w:t>20</w:t>
      </w:r>
    </w:p>
    <w:p w:rsidR="00467DD0" w:rsidRDefault="00467DD0" w:rsidP="00467DD0">
      <w:pPr>
        <w:pStyle w:val="Listaszerbekezds"/>
        <w:numPr>
          <w:ilvl w:val="0"/>
          <w:numId w:val="1"/>
        </w:numPr>
        <w:jc w:val="both"/>
        <w:rPr>
          <w:rFonts w:ascii="Garamond" w:hAnsi="Garamond" w:cs="Garamond"/>
          <w:b/>
        </w:rPr>
      </w:pPr>
      <w:r w:rsidRPr="00B1339F">
        <w:rPr>
          <w:rFonts w:ascii="Garamond" w:hAnsi="Garamond" w:cs="Garamond"/>
          <w:b/>
        </w:rPr>
        <w:t>függelék</w:t>
      </w:r>
    </w:p>
    <w:p w:rsidR="00D85823" w:rsidRPr="00B1339F" w:rsidRDefault="00D85823" w:rsidP="00D85823">
      <w:pPr>
        <w:pStyle w:val="Listaszerbekezds"/>
        <w:ind w:left="7440"/>
        <w:jc w:val="both"/>
        <w:rPr>
          <w:rFonts w:ascii="Garamond" w:hAnsi="Garamond" w:cs="Garamond"/>
          <w:b/>
        </w:rPr>
      </w:pPr>
    </w:p>
    <w:p w:rsidR="00467DD0" w:rsidRDefault="00467DD0" w:rsidP="00467DD0">
      <w:pPr>
        <w:ind w:left="7440"/>
        <w:jc w:val="both"/>
        <w:rPr>
          <w:rFonts w:ascii="Garamond" w:hAnsi="Garamond" w:cs="Garamond"/>
          <w:b/>
        </w:rPr>
      </w:pPr>
    </w:p>
    <w:p w:rsidR="00467DD0" w:rsidRDefault="00467DD0" w:rsidP="00467DD0">
      <w:pPr>
        <w:ind w:left="7440"/>
        <w:jc w:val="both"/>
        <w:rPr>
          <w:rFonts w:ascii="Garamond" w:hAnsi="Garamond" w:cs="Garamond"/>
          <w:b/>
        </w:rPr>
      </w:pPr>
    </w:p>
    <w:p w:rsidR="00467DD0" w:rsidRPr="00453CA7" w:rsidRDefault="00467DD0" w:rsidP="00467DD0">
      <w:pPr>
        <w:ind w:left="4248" w:firstLine="708"/>
        <w:jc w:val="center"/>
        <w:rPr>
          <w:rFonts w:ascii="Garamond" w:hAnsi="Garamond"/>
          <w:b/>
        </w:rPr>
      </w:pPr>
      <w:proofErr w:type="gramStart"/>
      <w:r w:rsidRPr="00453CA7">
        <w:rPr>
          <w:rFonts w:ascii="Garamond" w:hAnsi="Garamond" w:cs="Garamond"/>
          <w:b/>
        </w:rPr>
        <w:t>módosítva</w:t>
      </w:r>
      <w:proofErr w:type="gramEnd"/>
      <w:r w:rsidRPr="00453CA7">
        <w:rPr>
          <w:rFonts w:ascii="Garamond" w:hAnsi="Garamond" w:cs="Garamond"/>
          <w:b/>
        </w:rPr>
        <w:t xml:space="preserve"> </w:t>
      </w:r>
      <w:r>
        <w:rPr>
          <w:rFonts w:ascii="Garamond" w:hAnsi="Garamond"/>
          <w:b/>
        </w:rPr>
        <w:t>75/2016. (IV. 25.) határozat</w:t>
      </w:r>
    </w:p>
    <w:p w:rsidR="00467DD0" w:rsidRPr="00C73892" w:rsidRDefault="00467DD0" w:rsidP="00467DD0">
      <w:pPr>
        <w:ind w:left="7440"/>
        <w:jc w:val="both"/>
        <w:rPr>
          <w:rFonts w:ascii="Garamond" w:hAnsi="Garamond" w:cs="Garamond"/>
          <w:b/>
        </w:rPr>
      </w:pPr>
    </w:p>
    <w:p w:rsidR="00467DD0" w:rsidRPr="00C73892" w:rsidRDefault="00467DD0" w:rsidP="00467DD0">
      <w:pPr>
        <w:jc w:val="center"/>
        <w:rPr>
          <w:rFonts w:ascii="Garamond" w:hAnsi="Garamond" w:cs="Garamond"/>
          <w:b/>
        </w:rPr>
      </w:pPr>
    </w:p>
    <w:p w:rsidR="00467DD0" w:rsidRPr="00C73892" w:rsidRDefault="00467DD0" w:rsidP="00467DD0">
      <w:pPr>
        <w:jc w:val="center"/>
        <w:rPr>
          <w:rFonts w:ascii="Garamond" w:hAnsi="Garamond" w:cs="Garamond"/>
          <w:b/>
        </w:rPr>
      </w:pPr>
      <w:r w:rsidRPr="00C73892">
        <w:rPr>
          <w:rFonts w:ascii="Garamond" w:hAnsi="Garamond" w:cs="Garamond"/>
          <w:b/>
        </w:rPr>
        <w:t>Az Önkormányzat feladatai törzskönyvi nyilvántartás szerint</w:t>
      </w:r>
    </w:p>
    <w:p w:rsidR="00467DD0" w:rsidRPr="00C73892" w:rsidRDefault="00467DD0" w:rsidP="00467DD0">
      <w:pPr>
        <w:jc w:val="center"/>
        <w:rPr>
          <w:rFonts w:ascii="Garamond" w:hAnsi="Garamond" w:cs="Garamond"/>
          <w:b/>
        </w:rPr>
      </w:pPr>
    </w:p>
    <w:p w:rsidR="00467DD0" w:rsidRPr="00C73892" w:rsidRDefault="00467DD0" w:rsidP="00467DD0">
      <w:pPr>
        <w:ind w:left="6732" w:firstLine="348"/>
        <w:rPr>
          <w:rFonts w:ascii="Garamond" w:hAnsi="Garamond"/>
          <w:b/>
        </w:rPr>
      </w:pPr>
    </w:p>
    <w:p w:rsidR="00467DD0" w:rsidRPr="00F73DC3" w:rsidRDefault="00467DD0" w:rsidP="00467DD0">
      <w:pPr>
        <w:ind w:left="2832" w:hanging="1422"/>
        <w:jc w:val="both"/>
        <w:rPr>
          <w:rFonts w:ascii="Garamond" w:hAnsi="Garamond"/>
        </w:rPr>
      </w:pPr>
      <w:r>
        <w:rPr>
          <w:rFonts w:ascii="Garamond" w:hAnsi="Garamond"/>
        </w:rPr>
        <w:t>011130</w:t>
      </w:r>
      <w:r>
        <w:rPr>
          <w:rFonts w:ascii="Garamond" w:hAnsi="Garamond"/>
        </w:rPr>
        <w:tab/>
        <w:t>Ö</w:t>
      </w:r>
      <w:r w:rsidRPr="00F73DC3">
        <w:rPr>
          <w:rFonts w:ascii="Garamond" w:hAnsi="Garamond"/>
        </w:rPr>
        <w:t xml:space="preserve">nkormányzatok és önkormányzati hivatalok jogalkotó és általános igazgatási tevékenysége 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011220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Adó-, vám- és jövedéki igazgatás</w:t>
      </w:r>
      <w:r w:rsidRPr="00F73DC3">
        <w:rPr>
          <w:rFonts w:ascii="Garamond" w:hAnsi="Garamond"/>
        </w:rPr>
        <w:t xml:space="preserve"> </w:t>
      </w:r>
    </w:p>
    <w:p w:rsidR="00467DD0" w:rsidRPr="00F73DC3" w:rsidRDefault="00467DD0" w:rsidP="00467DD0">
      <w:pPr>
        <w:ind w:left="2820" w:hanging="1410"/>
        <w:jc w:val="both"/>
        <w:rPr>
          <w:rFonts w:ascii="Garamond" w:hAnsi="Garamond"/>
        </w:rPr>
      </w:pPr>
      <w:r w:rsidRPr="00F73DC3">
        <w:rPr>
          <w:rFonts w:ascii="Garamond" w:hAnsi="Garamond"/>
          <w:bCs/>
        </w:rPr>
        <w:t>013210</w:t>
      </w:r>
      <w:r w:rsidRPr="00F73DC3">
        <w:rPr>
          <w:rFonts w:ascii="Garamond" w:hAnsi="Garamond"/>
          <w:bCs/>
        </w:rPr>
        <w:tab/>
        <w:t>Átfogó tervezési és statisztikai szolgáltatások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>
        <w:rPr>
          <w:rFonts w:ascii="Garamond" w:hAnsi="Garamond"/>
        </w:rPr>
        <w:t>013320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Köztemető-fenntartás</w:t>
      </w:r>
      <w:r w:rsidRPr="00F73DC3">
        <w:rPr>
          <w:rFonts w:ascii="Garamond" w:hAnsi="Garamond"/>
        </w:rPr>
        <w:t xml:space="preserve"> és </w:t>
      </w:r>
      <w:proofErr w:type="spellStart"/>
      <w:r>
        <w:rPr>
          <w:rFonts w:ascii="Garamond" w:hAnsi="Garamond"/>
        </w:rPr>
        <w:t>-</w:t>
      </w:r>
      <w:r w:rsidRPr="00F73DC3">
        <w:rPr>
          <w:rFonts w:ascii="Garamond" w:hAnsi="Garamond"/>
        </w:rPr>
        <w:t>működtetés</w:t>
      </w:r>
      <w:proofErr w:type="spellEnd"/>
    </w:p>
    <w:p w:rsidR="00467DD0" w:rsidRPr="00F73DC3" w:rsidRDefault="00467DD0" w:rsidP="00467DD0">
      <w:pPr>
        <w:ind w:left="2832" w:hanging="1422"/>
        <w:jc w:val="both"/>
        <w:rPr>
          <w:rFonts w:ascii="Garamond" w:hAnsi="Garamond"/>
        </w:rPr>
      </w:pPr>
      <w:r>
        <w:rPr>
          <w:rFonts w:ascii="Garamond" w:hAnsi="Garamond"/>
        </w:rPr>
        <w:t>013350</w:t>
      </w:r>
      <w:r>
        <w:rPr>
          <w:rFonts w:ascii="Garamond" w:hAnsi="Garamond"/>
        </w:rPr>
        <w:tab/>
      </w:r>
      <w:r w:rsidRPr="00F73DC3">
        <w:rPr>
          <w:rFonts w:ascii="Garamond" w:hAnsi="Garamond"/>
        </w:rPr>
        <w:t xml:space="preserve">Önkormányzati vagyonnal való gazdálkodással kapcsolatos feladatok </w:t>
      </w:r>
    </w:p>
    <w:p w:rsidR="00467DD0" w:rsidRPr="00F73DC3" w:rsidRDefault="00467DD0" w:rsidP="00467DD0">
      <w:pPr>
        <w:ind w:left="2832" w:hanging="1422"/>
        <w:jc w:val="both"/>
        <w:rPr>
          <w:rFonts w:ascii="Garamond" w:hAnsi="Garamond"/>
        </w:rPr>
      </w:pPr>
      <w:r>
        <w:rPr>
          <w:rFonts w:ascii="Garamond" w:hAnsi="Garamond"/>
        </w:rPr>
        <w:t>013360</w:t>
      </w:r>
      <w:r>
        <w:rPr>
          <w:rFonts w:ascii="Garamond" w:hAnsi="Garamond"/>
        </w:rPr>
        <w:tab/>
      </w:r>
      <w:r w:rsidRPr="00F73DC3">
        <w:rPr>
          <w:rFonts w:ascii="Garamond" w:hAnsi="Garamond"/>
        </w:rPr>
        <w:t>Más szerv részére végzett pénzügyi-gazd</w:t>
      </w:r>
      <w:r>
        <w:rPr>
          <w:rFonts w:ascii="Garamond" w:hAnsi="Garamond"/>
        </w:rPr>
        <w:t>álkodási, üzemeltetési, egyéb szolgáltatások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016080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Kiemelt állami és önkormányzati rendezvények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021020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Védelmi képesség fenntartása, fejlesztése, honvédelmi felkészítés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041231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Rövid időtartamú közfoglalkoztatás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>
        <w:rPr>
          <w:rFonts w:ascii="Garamond" w:hAnsi="Garamond"/>
        </w:rPr>
        <w:t>041232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Start-munka program - T</w:t>
      </w:r>
      <w:r w:rsidRPr="00F73DC3">
        <w:rPr>
          <w:rFonts w:ascii="Garamond" w:hAnsi="Garamond"/>
        </w:rPr>
        <w:t>éli közfoglalkoztatás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041233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Hosszabb időtartamú közfoglalkoztatás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041236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Országos közfoglalkoztatási program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041237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Közfoglalkoztatási mintaprogram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 xml:space="preserve">044310 </w:t>
      </w:r>
      <w:r w:rsidRPr="00F73DC3">
        <w:rPr>
          <w:rFonts w:ascii="Garamond" w:hAnsi="Garamond"/>
          <w:bCs/>
        </w:rPr>
        <w:tab/>
        <w:t>Építésügy igazgatása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045160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Közutak, hidak, alagutak üzemeltetése, fenntartása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064010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Közvilágítás</w:t>
      </w:r>
    </w:p>
    <w:p w:rsidR="00467DD0" w:rsidRPr="00F73DC3" w:rsidRDefault="00467DD0" w:rsidP="00467DD0">
      <w:pPr>
        <w:ind w:left="1410"/>
        <w:jc w:val="both"/>
        <w:rPr>
          <w:rFonts w:ascii="Garamond" w:hAnsi="Garamond"/>
        </w:rPr>
      </w:pPr>
      <w:r w:rsidRPr="00F73DC3">
        <w:rPr>
          <w:rFonts w:ascii="Garamond" w:hAnsi="Garamond"/>
        </w:rPr>
        <w:t>066010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Zöldterület-kezelés</w:t>
      </w:r>
    </w:p>
    <w:p w:rsidR="00467DD0" w:rsidRDefault="00467DD0" w:rsidP="00467DD0">
      <w:pPr>
        <w:ind w:left="1410"/>
        <w:rPr>
          <w:rFonts w:ascii="Garamond" w:hAnsi="Garamond"/>
        </w:rPr>
      </w:pPr>
      <w:r w:rsidRPr="00F73DC3">
        <w:rPr>
          <w:rFonts w:ascii="Garamond" w:hAnsi="Garamond"/>
        </w:rPr>
        <w:t>066020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Város-, községgazdálkodási egyéb szolgáltatások</w:t>
      </w:r>
    </w:p>
    <w:p w:rsidR="00467DD0" w:rsidRPr="00F73DC3" w:rsidRDefault="00467DD0" w:rsidP="00467DD0">
      <w:pPr>
        <w:ind w:left="1410"/>
        <w:rPr>
          <w:rFonts w:ascii="Garamond" w:hAnsi="Garamond"/>
        </w:rPr>
      </w:pPr>
      <w:r>
        <w:rPr>
          <w:rFonts w:ascii="Garamond" w:hAnsi="Garamond"/>
        </w:rPr>
        <w:t>072111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Háziorvosi alapellátás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074032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</w:r>
      <w:proofErr w:type="gramStart"/>
      <w:r w:rsidRPr="00F73DC3">
        <w:rPr>
          <w:rFonts w:ascii="Garamond" w:hAnsi="Garamond"/>
          <w:bCs/>
        </w:rPr>
        <w:t>Ifjúság-egészségügyi gondozás</w:t>
      </w:r>
      <w:proofErr w:type="gramEnd"/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>
        <w:rPr>
          <w:rFonts w:ascii="Garamond" w:hAnsi="Garamond"/>
          <w:bCs/>
        </w:rPr>
        <w:t>074054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Komplex </w:t>
      </w:r>
      <w:r w:rsidRPr="00F73DC3">
        <w:rPr>
          <w:rFonts w:ascii="Garamond" w:hAnsi="Garamond"/>
          <w:bCs/>
        </w:rPr>
        <w:t>egészségfejlesztő, prevenciós programok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081030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Sportlétesítmények, edzőtáborok működtetése és fejlesztése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096015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Gyermekétkeztetés köznevelési intézményben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096025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Munkahelyi étkeztetés köznevelési intézményben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101221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Fogyatékossággal élők nappali ellátása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101222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Támogató szolgáltatás fogyatékos személyek részére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102031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Idősek nappali ellátása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104037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Intézményen kívüli gyermekétkeztetés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104042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Család- és gyermekjóléti szolgáltatások</w:t>
      </w:r>
    </w:p>
    <w:p w:rsidR="00467DD0" w:rsidRPr="00F73DC3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 xml:space="preserve">104043 </w:t>
      </w:r>
      <w:r w:rsidRPr="00F73DC3">
        <w:rPr>
          <w:rFonts w:ascii="Garamond" w:hAnsi="Garamond"/>
          <w:bCs/>
        </w:rPr>
        <w:tab/>
        <w:t>Család és gyermekjóléti központ</w:t>
      </w:r>
    </w:p>
    <w:p w:rsidR="00467DD0" w:rsidRPr="00F73DC3" w:rsidRDefault="00467DD0" w:rsidP="00467DD0">
      <w:pPr>
        <w:ind w:left="1410"/>
        <w:rPr>
          <w:rFonts w:ascii="Garamond" w:hAnsi="Garamond"/>
        </w:rPr>
      </w:pPr>
      <w:r w:rsidRPr="00F73DC3">
        <w:rPr>
          <w:rFonts w:ascii="Garamond" w:hAnsi="Garamond"/>
        </w:rPr>
        <w:t>107051</w:t>
      </w:r>
      <w:r w:rsidRPr="00F73DC3">
        <w:rPr>
          <w:rFonts w:ascii="Garamond" w:hAnsi="Garamond"/>
        </w:rPr>
        <w:tab/>
      </w:r>
      <w:r w:rsidRPr="00F73DC3">
        <w:rPr>
          <w:rFonts w:ascii="Garamond" w:hAnsi="Garamond"/>
        </w:rPr>
        <w:tab/>
        <w:t>Szociális étkeztetés</w:t>
      </w:r>
    </w:p>
    <w:p w:rsidR="00467DD0" w:rsidRPr="00044205" w:rsidRDefault="00467DD0" w:rsidP="00467DD0">
      <w:pPr>
        <w:ind w:left="1410"/>
        <w:rPr>
          <w:rFonts w:ascii="Garamond" w:hAnsi="Garamond"/>
          <w:bCs/>
        </w:rPr>
      </w:pPr>
      <w:r w:rsidRPr="00F73DC3">
        <w:rPr>
          <w:rFonts w:ascii="Garamond" w:hAnsi="Garamond"/>
          <w:bCs/>
        </w:rPr>
        <w:t>107052</w:t>
      </w:r>
      <w:r w:rsidRPr="00F73DC3">
        <w:rPr>
          <w:rFonts w:ascii="Garamond" w:hAnsi="Garamond"/>
          <w:bCs/>
        </w:rPr>
        <w:tab/>
      </w:r>
      <w:r w:rsidRPr="00F73DC3">
        <w:rPr>
          <w:rFonts w:ascii="Garamond" w:hAnsi="Garamond"/>
          <w:bCs/>
        </w:rPr>
        <w:tab/>
        <w:t>Házi segítségnyújtás</w:t>
      </w:r>
    </w:p>
    <w:p w:rsidR="00467DD0" w:rsidRPr="00C73892" w:rsidRDefault="00467DD0" w:rsidP="00467DD0">
      <w:pPr>
        <w:rPr>
          <w:rFonts w:ascii="Garamond" w:hAnsi="Garamond"/>
        </w:rPr>
      </w:pPr>
    </w:p>
    <w:p w:rsidR="00467DD0" w:rsidRPr="00C73892" w:rsidRDefault="00467DD0" w:rsidP="00467DD0">
      <w:pPr>
        <w:ind w:left="6372" w:firstLine="708"/>
        <w:jc w:val="both"/>
        <w:rPr>
          <w:rFonts w:ascii="Garamond" w:hAnsi="Garamond"/>
          <w:b/>
        </w:rPr>
      </w:pPr>
    </w:p>
    <w:p w:rsidR="0081489C" w:rsidRPr="00D85823" w:rsidRDefault="00D85823">
      <w:pPr>
        <w:rPr>
          <w:rFonts w:ascii="Garamond" w:hAnsi="Garamond"/>
        </w:rPr>
      </w:pPr>
      <w:r w:rsidRPr="00D85823">
        <w:rPr>
          <w:rFonts w:ascii="Garamond" w:hAnsi="Garamond"/>
        </w:rPr>
        <w:t>*</w:t>
      </w:r>
      <w:r w:rsidRPr="00D85823">
        <w:rPr>
          <w:rFonts w:ascii="Garamond" w:hAnsi="Garamond"/>
          <w:vertAlign w:val="superscript"/>
        </w:rPr>
        <w:t>20</w:t>
      </w:r>
      <w:r w:rsidRPr="00D85823">
        <w:rPr>
          <w:rFonts w:ascii="Garamond" w:hAnsi="Garamond"/>
        </w:rPr>
        <w:t xml:space="preserve"> módosította a 3/2018. (III.27.) önkormányzati rendelet</w:t>
      </w:r>
    </w:p>
    <w:sectPr w:rsidR="0081489C" w:rsidRPr="00D85823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7DFE"/>
    <w:multiLevelType w:val="hybridMultilevel"/>
    <w:tmpl w:val="01EC20DA"/>
    <w:lvl w:ilvl="0" w:tplc="38B00B5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467DD0"/>
    <w:rsid w:val="00106B37"/>
    <w:rsid w:val="003B0734"/>
    <w:rsid w:val="00467DD0"/>
    <w:rsid w:val="00775C71"/>
    <w:rsid w:val="0081489C"/>
    <w:rsid w:val="00C44B6C"/>
    <w:rsid w:val="00D8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7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Pásztor Tünde</dc:creator>
  <cp:lastModifiedBy>Pásztor Tünde</cp:lastModifiedBy>
  <cp:revision>4</cp:revision>
  <dcterms:created xsi:type="dcterms:W3CDTF">2018-04-10T06:49:00Z</dcterms:created>
  <dcterms:modified xsi:type="dcterms:W3CDTF">2018-04-10T09:14:00Z</dcterms:modified>
</cp:coreProperties>
</file>