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372" w:rsidRDefault="00741372" w:rsidP="00741372">
      <w:pPr>
        <w:numPr>
          <w:ilvl w:val="0"/>
          <w:numId w:val="1"/>
        </w:numPr>
        <w:jc w:val="right"/>
      </w:pPr>
      <w:r>
        <w:t>melléklet</w:t>
      </w:r>
    </w:p>
    <w:p w:rsidR="00741372" w:rsidRPr="00A75FFA" w:rsidRDefault="00741372" w:rsidP="00741372">
      <w:pPr>
        <w:pStyle w:val="Szvegtrzs"/>
        <w:jc w:val="right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a 16/</w:t>
      </w:r>
      <w:r w:rsidRPr="00083711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>
        <w:rPr>
          <w:sz w:val="24"/>
          <w:szCs w:val="24"/>
          <w:lang w:val="hu-HU"/>
        </w:rPr>
        <w:t>(XI.29)</w:t>
      </w:r>
      <w:r w:rsidRPr="00083711">
        <w:rPr>
          <w:sz w:val="24"/>
          <w:szCs w:val="24"/>
        </w:rPr>
        <w:t xml:space="preserve"> </w:t>
      </w:r>
      <w:r>
        <w:rPr>
          <w:sz w:val="24"/>
          <w:szCs w:val="24"/>
        </w:rPr>
        <w:t>önkormányzati</w:t>
      </w:r>
      <w:r w:rsidRPr="00083711">
        <w:rPr>
          <w:sz w:val="24"/>
          <w:szCs w:val="24"/>
        </w:rPr>
        <w:t xml:space="preserve"> rendelet</w:t>
      </w:r>
      <w:r>
        <w:rPr>
          <w:sz w:val="24"/>
          <w:szCs w:val="24"/>
          <w:lang w:val="hu-HU"/>
        </w:rPr>
        <w:t>hez</w:t>
      </w:r>
    </w:p>
    <w:p w:rsidR="00741372" w:rsidRPr="00083711" w:rsidRDefault="00741372" w:rsidP="00741372">
      <w:pPr>
        <w:jc w:val="center"/>
        <w:rPr>
          <w:b/>
          <w:i/>
          <w:sz w:val="28"/>
        </w:rPr>
      </w:pPr>
    </w:p>
    <w:p w:rsidR="00741372" w:rsidRDefault="00741372" w:rsidP="00741372">
      <w:pPr>
        <w:jc w:val="center"/>
        <w:rPr>
          <w:b/>
          <w:i/>
        </w:rPr>
      </w:pPr>
      <w:r w:rsidRPr="00083711">
        <w:rPr>
          <w:b/>
          <w:i/>
        </w:rPr>
        <w:t xml:space="preserve">A </w:t>
      </w:r>
      <w:r>
        <w:rPr>
          <w:b/>
          <w:i/>
        </w:rPr>
        <w:t>Türje Község</w:t>
      </w:r>
      <w:r w:rsidRPr="00083711">
        <w:rPr>
          <w:b/>
          <w:i/>
        </w:rPr>
        <w:t xml:space="preserve"> Önkormányzat </w:t>
      </w:r>
      <w:r>
        <w:rPr>
          <w:b/>
          <w:i/>
        </w:rPr>
        <w:t>Főzők</w:t>
      </w:r>
      <w:r w:rsidRPr="00083711">
        <w:rPr>
          <w:b/>
          <w:i/>
        </w:rPr>
        <w:t>onyh</w:t>
      </w:r>
      <w:r>
        <w:rPr>
          <w:b/>
          <w:i/>
        </w:rPr>
        <w:t>áj</w:t>
      </w:r>
      <w:r w:rsidRPr="00083711">
        <w:rPr>
          <w:b/>
          <w:i/>
        </w:rPr>
        <w:t xml:space="preserve">a által kiszolgáltatott étkezési formák térítési </w:t>
      </w:r>
      <w:r w:rsidRPr="005363F1">
        <w:rPr>
          <w:b/>
          <w:i/>
        </w:rPr>
        <w:t>díjairól</w:t>
      </w:r>
    </w:p>
    <w:p w:rsidR="00741372" w:rsidRDefault="00741372" w:rsidP="00741372">
      <w:pPr>
        <w:jc w:val="center"/>
        <w:rPr>
          <w:b/>
          <w:i/>
        </w:rPr>
      </w:pPr>
    </w:p>
    <w:p w:rsidR="00741372" w:rsidRDefault="00741372" w:rsidP="00741372">
      <w:r>
        <w:t>Éves élelmiszerköltség: 27 677 e Ft</w:t>
      </w:r>
    </w:p>
    <w:p w:rsidR="00741372" w:rsidRDefault="00741372" w:rsidP="00741372">
      <w:r>
        <w:t>Adagszám (ebéd egyenértékben): 83 116 adag</w:t>
      </w:r>
    </w:p>
    <w:p w:rsidR="00741372" w:rsidRDefault="00741372" w:rsidP="00741372">
      <w:r>
        <w:t xml:space="preserve">Norma: 333 Ft /adag </w:t>
      </w:r>
    </w:p>
    <w:p w:rsidR="00741372" w:rsidRDefault="00741372" w:rsidP="00741372"/>
    <w:p w:rsidR="00741372" w:rsidRDefault="00741372" w:rsidP="00741372">
      <w:pPr>
        <w:jc w:val="both"/>
      </w:pPr>
      <w:r>
        <w:t>Az élelmezési norma az egy ellátott, egyszeri étkezésére felhasználható élelmiszer-nyersanyag ÁFA nélküli Ft értékét jelenti.</w:t>
      </w:r>
    </w:p>
    <w:p w:rsidR="00741372" w:rsidRDefault="00741372" w:rsidP="00741372"/>
    <w:p w:rsidR="00741372" w:rsidRDefault="00741372" w:rsidP="00741372">
      <w:pPr>
        <w:jc w:val="both"/>
        <w:rPr>
          <w:b/>
          <w:i/>
        </w:rPr>
      </w:pPr>
      <w:r>
        <w:t xml:space="preserve">A rendelet által meghatározott </w:t>
      </w:r>
      <w:proofErr w:type="gramStart"/>
      <w:r>
        <w:t>kedvezmények</w:t>
      </w:r>
      <w:proofErr w:type="gramEnd"/>
      <w:r>
        <w:t xml:space="preserve"> valamint a kerekítés szabályainak figyelembevételével a főzőkonyha által nyújtott étkezések és azok térítési díjai:</w:t>
      </w:r>
    </w:p>
    <w:p w:rsidR="00741372" w:rsidRPr="00083711" w:rsidRDefault="00741372" w:rsidP="00741372">
      <w:pPr>
        <w:jc w:val="center"/>
        <w:rPr>
          <w:b/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1667"/>
        <w:gridCol w:w="1667"/>
        <w:gridCol w:w="1667"/>
      </w:tblGrid>
      <w:tr w:rsidR="00741372" w:rsidTr="00235836">
        <w:trPr>
          <w:jc w:val="center"/>
        </w:trPr>
        <w:tc>
          <w:tcPr>
            <w:tcW w:w="3859" w:type="dxa"/>
          </w:tcPr>
          <w:p w:rsidR="00741372" w:rsidRDefault="00741372" w:rsidP="00235836">
            <w:pPr>
              <w:jc w:val="both"/>
            </w:pPr>
            <w:bookmarkStart w:id="0" w:name="_Hlk2245139"/>
            <w:r>
              <w:t>Megnevezés</w:t>
            </w:r>
          </w:p>
        </w:tc>
        <w:tc>
          <w:tcPr>
            <w:tcW w:w="1667" w:type="dxa"/>
            <w:shd w:val="clear" w:color="auto" w:fill="auto"/>
          </w:tcPr>
          <w:p w:rsidR="00741372" w:rsidRDefault="00741372" w:rsidP="00235836">
            <w:pPr>
              <w:jc w:val="center"/>
            </w:pPr>
            <w:r>
              <w:t>Intézményi térítési díj</w:t>
            </w:r>
          </w:p>
        </w:tc>
        <w:tc>
          <w:tcPr>
            <w:tcW w:w="1667" w:type="dxa"/>
          </w:tcPr>
          <w:p w:rsidR="00741372" w:rsidRDefault="00741372" w:rsidP="00235836">
            <w:pPr>
              <w:jc w:val="center"/>
            </w:pPr>
            <w:r>
              <w:t xml:space="preserve">kedvezmény </w:t>
            </w:r>
            <w:proofErr w:type="spellStart"/>
            <w:r>
              <w:t>önk</w:t>
            </w:r>
            <w:proofErr w:type="spellEnd"/>
            <w:r>
              <w:t>/</w:t>
            </w:r>
            <w:proofErr w:type="spellStart"/>
            <w:r>
              <w:t>norm</w:t>
            </w:r>
            <w:proofErr w:type="spellEnd"/>
            <w:r>
              <w:t>.</w:t>
            </w:r>
          </w:p>
        </w:tc>
        <w:tc>
          <w:tcPr>
            <w:tcW w:w="1667" w:type="dxa"/>
          </w:tcPr>
          <w:p w:rsidR="00741372" w:rsidRDefault="00741372" w:rsidP="00235836">
            <w:pPr>
              <w:jc w:val="center"/>
            </w:pPr>
            <w:r>
              <w:t>Fizetendő térítési díj</w:t>
            </w:r>
          </w:p>
        </w:tc>
      </w:tr>
      <w:tr w:rsidR="00741372" w:rsidTr="00235836">
        <w:trPr>
          <w:jc w:val="center"/>
        </w:trPr>
        <w:tc>
          <w:tcPr>
            <w:tcW w:w="3859" w:type="dxa"/>
          </w:tcPr>
          <w:p w:rsidR="00741372" w:rsidRDefault="00741372" w:rsidP="00235836">
            <w:pPr>
              <w:jc w:val="both"/>
            </w:pPr>
            <w:r>
              <w:t>Bölcsődei étkezés (4xi étkezés)</w:t>
            </w:r>
          </w:p>
        </w:tc>
        <w:tc>
          <w:tcPr>
            <w:tcW w:w="1667" w:type="dxa"/>
            <w:shd w:val="clear" w:color="auto" w:fill="auto"/>
          </w:tcPr>
          <w:p w:rsidR="00741372" w:rsidRDefault="00741372" w:rsidP="00235836">
            <w:pPr>
              <w:jc w:val="center"/>
            </w:pPr>
          </w:p>
          <w:p w:rsidR="00741372" w:rsidRDefault="00741372" w:rsidP="00235836">
            <w:pPr>
              <w:jc w:val="center"/>
            </w:pPr>
            <w:r>
              <w:t>540</w:t>
            </w:r>
          </w:p>
        </w:tc>
        <w:tc>
          <w:tcPr>
            <w:tcW w:w="1667" w:type="dxa"/>
          </w:tcPr>
          <w:p w:rsidR="00741372" w:rsidRDefault="00741372" w:rsidP="00235836">
            <w:pPr>
              <w:jc w:val="center"/>
            </w:pPr>
            <w:r>
              <w:t>önkormányzati 45 % kedv.</w:t>
            </w:r>
          </w:p>
        </w:tc>
        <w:tc>
          <w:tcPr>
            <w:tcW w:w="1667" w:type="dxa"/>
          </w:tcPr>
          <w:p w:rsidR="00741372" w:rsidRDefault="00741372" w:rsidP="00235836">
            <w:pPr>
              <w:jc w:val="center"/>
            </w:pPr>
            <w:r>
              <w:t>295</w:t>
            </w:r>
          </w:p>
        </w:tc>
      </w:tr>
      <w:tr w:rsidR="00741372" w:rsidTr="00235836">
        <w:trPr>
          <w:jc w:val="center"/>
        </w:trPr>
        <w:tc>
          <w:tcPr>
            <w:tcW w:w="3859" w:type="dxa"/>
          </w:tcPr>
          <w:p w:rsidR="00741372" w:rsidRDefault="00741372" w:rsidP="00235836">
            <w:pPr>
              <w:jc w:val="both"/>
            </w:pPr>
            <w:r>
              <w:t>Óvodai étkezés (3x-i étkezés)</w:t>
            </w:r>
          </w:p>
        </w:tc>
        <w:tc>
          <w:tcPr>
            <w:tcW w:w="1667" w:type="dxa"/>
            <w:shd w:val="clear" w:color="auto" w:fill="auto"/>
          </w:tcPr>
          <w:p w:rsidR="00741372" w:rsidRDefault="00741372" w:rsidP="00235836">
            <w:pPr>
              <w:jc w:val="center"/>
            </w:pPr>
          </w:p>
          <w:p w:rsidR="00741372" w:rsidRDefault="00741372" w:rsidP="00235836">
            <w:pPr>
              <w:jc w:val="center"/>
            </w:pPr>
            <w:r>
              <w:t>455</w:t>
            </w:r>
          </w:p>
        </w:tc>
        <w:tc>
          <w:tcPr>
            <w:tcW w:w="1667" w:type="dxa"/>
          </w:tcPr>
          <w:p w:rsidR="00741372" w:rsidRDefault="00741372" w:rsidP="00235836">
            <w:pPr>
              <w:jc w:val="center"/>
            </w:pPr>
            <w:r>
              <w:t>önkormányzati 45 % kedv.</w:t>
            </w:r>
          </w:p>
        </w:tc>
        <w:tc>
          <w:tcPr>
            <w:tcW w:w="1667" w:type="dxa"/>
          </w:tcPr>
          <w:p w:rsidR="00741372" w:rsidRDefault="00741372" w:rsidP="00235836">
            <w:pPr>
              <w:jc w:val="center"/>
            </w:pPr>
            <w:r>
              <w:t>250</w:t>
            </w:r>
          </w:p>
        </w:tc>
      </w:tr>
      <w:tr w:rsidR="00741372" w:rsidTr="00235836">
        <w:trPr>
          <w:jc w:val="center"/>
        </w:trPr>
        <w:tc>
          <w:tcPr>
            <w:tcW w:w="3859" w:type="dxa"/>
          </w:tcPr>
          <w:p w:rsidR="00741372" w:rsidRDefault="00741372" w:rsidP="00235836">
            <w:pPr>
              <w:jc w:val="both"/>
            </w:pPr>
            <w:r>
              <w:t>Napközi (iskolai 3x-i étkezés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741372" w:rsidRDefault="00741372" w:rsidP="00235836">
            <w:pPr>
              <w:jc w:val="center"/>
            </w:pPr>
          </w:p>
          <w:p w:rsidR="00741372" w:rsidRDefault="00741372" w:rsidP="00235836">
            <w:pPr>
              <w:jc w:val="center"/>
            </w:pPr>
            <w:r>
              <w:t>530</w:t>
            </w:r>
          </w:p>
        </w:tc>
        <w:tc>
          <w:tcPr>
            <w:tcW w:w="1667" w:type="dxa"/>
          </w:tcPr>
          <w:p w:rsidR="00741372" w:rsidRDefault="00741372" w:rsidP="00235836">
            <w:pPr>
              <w:jc w:val="center"/>
            </w:pPr>
            <w:r>
              <w:t>önkormányzati 45 % kedv.</w:t>
            </w:r>
          </w:p>
        </w:tc>
        <w:tc>
          <w:tcPr>
            <w:tcW w:w="1667" w:type="dxa"/>
          </w:tcPr>
          <w:p w:rsidR="00741372" w:rsidRDefault="00741372" w:rsidP="00235836">
            <w:pPr>
              <w:jc w:val="center"/>
            </w:pPr>
            <w:r>
              <w:t>290</w:t>
            </w:r>
          </w:p>
        </w:tc>
      </w:tr>
      <w:tr w:rsidR="00741372" w:rsidTr="00235836">
        <w:trPr>
          <w:jc w:val="center"/>
        </w:trPr>
        <w:tc>
          <w:tcPr>
            <w:tcW w:w="3859" w:type="dxa"/>
          </w:tcPr>
          <w:p w:rsidR="00741372" w:rsidRDefault="00741372" w:rsidP="00235836">
            <w:pPr>
              <w:jc w:val="both"/>
            </w:pPr>
            <w:r>
              <w:t>Napközi (iskolai 3x-i étkezés</w:t>
            </w:r>
          </w:p>
        </w:tc>
        <w:tc>
          <w:tcPr>
            <w:tcW w:w="1667" w:type="dxa"/>
            <w:vMerge/>
            <w:shd w:val="clear" w:color="auto" w:fill="auto"/>
          </w:tcPr>
          <w:p w:rsidR="00741372" w:rsidRDefault="00741372" w:rsidP="00235836">
            <w:pPr>
              <w:jc w:val="center"/>
            </w:pPr>
          </w:p>
        </w:tc>
        <w:tc>
          <w:tcPr>
            <w:tcW w:w="1667" w:type="dxa"/>
          </w:tcPr>
          <w:p w:rsidR="00741372" w:rsidRDefault="00741372" w:rsidP="00235836">
            <w:pPr>
              <w:jc w:val="center"/>
            </w:pPr>
            <w:r>
              <w:t>normatív 50 % kedv</w:t>
            </w:r>
          </w:p>
        </w:tc>
        <w:tc>
          <w:tcPr>
            <w:tcW w:w="1667" w:type="dxa"/>
          </w:tcPr>
          <w:p w:rsidR="00741372" w:rsidRDefault="00741372" w:rsidP="00235836">
            <w:pPr>
              <w:jc w:val="center"/>
            </w:pPr>
            <w:r>
              <w:t>265</w:t>
            </w:r>
          </w:p>
        </w:tc>
      </w:tr>
      <w:tr w:rsidR="00741372" w:rsidTr="00235836">
        <w:trPr>
          <w:jc w:val="center"/>
        </w:trPr>
        <w:tc>
          <w:tcPr>
            <w:tcW w:w="3859" w:type="dxa"/>
          </w:tcPr>
          <w:p w:rsidR="00741372" w:rsidRDefault="00741372" w:rsidP="00235836">
            <w:pPr>
              <w:jc w:val="both"/>
            </w:pPr>
            <w:r>
              <w:t>Iskolai kétszeri étkezés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741372" w:rsidRDefault="00741372" w:rsidP="00235836">
            <w:pPr>
              <w:jc w:val="center"/>
            </w:pPr>
          </w:p>
          <w:p w:rsidR="00741372" w:rsidRDefault="00741372" w:rsidP="00235836">
            <w:pPr>
              <w:jc w:val="center"/>
            </w:pPr>
            <w:r>
              <w:t>430</w:t>
            </w:r>
          </w:p>
        </w:tc>
        <w:tc>
          <w:tcPr>
            <w:tcW w:w="1667" w:type="dxa"/>
          </w:tcPr>
          <w:p w:rsidR="00741372" w:rsidRDefault="00741372" w:rsidP="00235836">
            <w:pPr>
              <w:jc w:val="center"/>
            </w:pPr>
            <w:r>
              <w:t>önkormányzati 45 % kedv.</w:t>
            </w:r>
          </w:p>
        </w:tc>
        <w:tc>
          <w:tcPr>
            <w:tcW w:w="1667" w:type="dxa"/>
          </w:tcPr>
          <w:p w:rsidR="00741372" w:rsidRDefault="00741372" w:rsidP="00235836">
            <w:pPr>
              <w:jc w:val="center"/>
            </w:pPr>
            <w:r>
              <w:t>240</w:t>
            </w:r>
          </w:p>
          <w:p w:rsidR="00741372" w:rsidRDefault="00741372" w:rsidP="00235836">
            <w:pPr>
              <w:jc w:val="center"/>
            </w:pPr>
          </w:p>
        </w:tc>
      </w:tr>
      <w:tr w:rsidR="00741372" w:rsidTr="00235836">
        <w:trPr>
          <w:jc w:val="center"/>
        </w:trPr>
        <w:tc>
          <w:tcPr>
            <w:tcW w:w="3859" w:type="dxa"/>
          </w:tcPr>
          <w:p w:rsidR="00741372" w:rsidRDefault="00741372" w:rsidP="00235836">
            <w:pPr>
              <w:jc w:val="both"/>
            </w:pPr>
            <w:r>
              <w:t>Iskolai kétszeri étkezés</w:t>
            </w:r>
          </w:p>
        </w:tc>
        <w:tc>
          <w:tcPr>
            <w:tcW w:w="1667" w:type="dxa"/>
            <w:vMerge/>
            <w:shd w:val="clear" w:color="auto" w:fill="auto"/>
          </w:tcPr>
          <w:p w:rsidR="00741372" w:rsidRDefault="00741372" w:rsidP="00235836">
            <w:pPr>
              <w:jc w:val="center"/>
            </w:pPr>
          </w:p>
        </w:tc>
        <w:tc>
          <w:tcPr>
            <w:tcW w:w="1667" w:type="dxa"/>
          </w:tcPr>
          <w:p w:rsidR="00741372" w:rsidRDefault="00741372" w:rsidP="00235836">
            <w:pPr>
              <w:jc w:val="center"/>
            </w:pPr>
            <w:r>
              <w:t>normatív 50 % kedv</w:t>
            </w:r>
          </w:p>
        </w:tc>
        <w:tc>
          <w:tcPr>
            <w:tcW w:w="1667" w:type="dxa"/>
          </w:tcPr>
          <w:p w:rsidR="00741372" w:rsidRDefault="00741372" w:rsidP="00235836">
            <w:pPr>
              <w:jc w:val="center"/>
            </w:pPr>
            <w:r>
              <w:t>215</w:t>
            </w:r>
          </w:p>
        </w:tc>
      </w:tr>
      <w:tr w:rsidR="00741372" w:rsidTr="00235836">
        <w:trPr>
          <w:jc w:val="center"/>
        </w:trPr>
        <w:tc>
          <w:tcPr>
            <w:tcW w:w="3859" w:type="dxa"/>
          </w:tcPr>
          <w:p w:rsidR="00741372" w:rsidRDefault="00741372" w:rsidP="00235836">
            <w:pPr>
              <w:jc w:val="both"/>
            </w:pPr>
            <w:r>
              <w:t>Iskolai egyszeri étkezés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741372" w:rsidRDefault="00741372" w:rsidP="00235836">
            <w:pPr>
              <w:jc w:val="center"/>
            </w:pPr>
          </w:p>
          <w:p w:rsidR="00741372" w:rsidRDefault="00741372" w:rsidP="00235836">
            <w:pPr>
              <w:jc w:val="center"/>
            </w:pPr>
            <w:r>
              <w:t>330</w:t>
            </w:r>
          </w:p>
        </w:tc>
        <w:tc>
          <w:tcPr>
            <w:tcW w:w="1667" w:type="dxa"/>
          </w:tcPr>
          <w:p w:rsidR="00741372" w:rsidRDefault="00741372" w:rsidP="00235836">
            <w:pPr>
              <w:jc w:val="center"/>
            </w:pPr>
            <w:r>
              <w:t>önkormányzati 45 % kedv.</w:t>
            </w:r>
          </w:p>
        </w:tc>
        <w:tc>
          <w:tcPr>
            <w:tcW w:w="1667" w:type="dxa"/>
          </w:tcPr>
          <w:p w:rsidR="00741372" w:rsidRDefault="00741372" w:rsidP="00235836">
            <w:pPr>
              <w:jc w:val="center"/>
            </w:pPr>
            <w:r>
              <w:t>180</w:t>
            </w:r>
          </w:p>
        </w:tc>
      </w:tr>
      <w:tr w:rsidR="00741372" w:rsidTr="00235836">
        <w:trPr>
          <w:jc w:val="center"/>
        </w:trPr>
        <w:tc>
          <w:tcPr>
            <w:tcW w:w="3859" w:type="dxa"/>
          </w:tcPr>
          <w:p w:rsidR="00741372" w:rsidRDefault="00741372" w:rsidP="00235836">
            <w:pPr>
              <w:jc w:val="both"/>
            </w:pPr>
            <w:r>
              <w:t>Iskolai egyszeri étkezés</w:t>
            </w:r>
          </w:p>
        </w:tc>
        <w:tc>
          <w:tcPr>
            <w:tcW w:w="1667" w:type="dxa"/>
            <w:vMerge/>
            <w:shd w:val="clear" w:color="auto" w:fill="auto"/>
          </w:tcPr>
          <w:p w:rsidR="00741372" w:rsidRDefault="00741372" w:rsidP="00235836">
            <w:pPr>
              <w:jc w:val="center"/>
            </w:pPr>
          </w:p>
        </w:tc>
        <w:tc>
          <w:tcPr>
            <w:tcW w:w="1667" w:type="dxa"/>
          </w:tcPr>
          <w:p w:rsidR="00741372" w:rsidRDefault="00741372" w:rsidP="00235836">
            <w:pPr>
              <w:jc w:val="center"/>
            </w:pPr>
            <w:r>
              <w:t>normatív 50 % kedv</w:t>
            </w:r>
          </w:p>
        </w:tc>
        <w:tc>
          <w:tcPr>
            <w:tcW w:w="1667" w:type="dxa"/>
          </w:tcPr>
          <w:p w:rsidR="00741372" w:rsidRDefault="00741372" w:rsidP="00235836">
            <w:pPr>
              <w:jc w:val="center"/>
            </w:pPr>
            <w:r>
              <w:t>165</w:t>
            </w:r>
          </w:p>
        </w:tc>
      </w:tr>
      <w:tr w:rsidR="00741372" w:rsidTr="00235836">
        <w:trPr>
          <w:jc w:val="center"/>
        </w:trPr>
        <w:tc>
          <w:tcPr>
            <w:tcW w:w="3859" w:type="dxa"/>
          </w:tcPr>
          <w:p w:rsidR="00741372" w:rsidRDefault="00741372" w:rsidP="00235836">
            <w:pPr>
              <w:jc w:val="both"/>
            </w:pPr>
            <w:r>
              <w:t>Vendég étkezés</w:t>
            </w:r>
          </w:p>
        </w:tc>
        <w:tc>
          <w:tcPr>
            <w:tcW w:w="1667" w:type="dxa"/>
            <w:shd w:val="clear" w:color="auto" w:fill="auto"/>
          </w:tcPr>
          <w:p w:rsidR="00741372" w:rsidRDefault="00741372" w:rsidP="00235836">
            <w:pPr>
              <w:jc w:val="center"/>
            </w:pPr>
            <w:r>
              <w:t>680</w:t>
            </w:r>
          </w:p>
        </w:tc>
        <w:tc>
          <w:tcPr>
            <w:tcW w:w="1667" w:type="dxa"/>
          </w:tcPr>
          <w:p w:rsidR="00741372" w:rsidRPr="00050602" w:rsidRDefault="00741372" w:rsidP="00235836">
            <w:pPr>
              <w:jc w:val="center"/>
              <w:rPr>
                <w:highlight w:val="darkGray"/>
              </w:rPr>
            </w:pPr>
          </w:p>
        </w:tc>
        <w:tc>
          <w:tcPr>
            <w:tcW w:w="1667" w:type="dxa"/>
          </w:tcPr>
          <w:p w:rsidR="00741372" w:rsidRPr="00050602" w:rsidRDefault="00741372" w:rsidP="00235836">
            <w:pPr>
              <w:jc w:val="center"/>
              <w:rPr>
                <w:highlight w:val="darkGray"/>
              </w:rPr>
            </w:pPr>
          </w:p>
        </w:tc>
      </w:tr>
      <w:tr w:rsidR="00741372" w:rsidTr="00235836">
        <w:trPr>
          <w:jc w:val="center"/>
        </w:trPr>
        <w:tc>
          <w:tcPr>
            <w:tcW w:w="3859" w:type="dxa"/>
          </w:tcPr>
          <w:p w:rsidR="00741372" w:rsidRDefault="00741372" w:rsidP="00235836">
            <w:pPr>
              <w:jc w:val="both"/>
            </w:pPr>
            <w:r>
              <w:t>Alkalmazotti étkezés egyszeri</w:t>
            </w:r>
          </w:p>
        </w:tc>
        <w:tc>
          <w:tcPr>
            <w:tcW w:w="1667" w:type="dxa"/>
            <w:shd w:val="clear" w:color="auto" w:fill="auto"/>
          </w:tcPr>
          <w:p w:rsidR="00741372" w:rsidRDefault="00741372" w:rsidP="00235836">
            <w:pPr>
              <w:jc w:val="center"/>
            </w:pPr>
            <w:r>
              <w:t>560</w:t>
            </w:r>
          </w:p>
        </w:tc>
        <w:tc>
          <w:tcPr>
            <w:tcW w:w="1667" w:type="dxa"/>
          </w:tcPr>
          <w:p w:rsidR="00741372" w:rsidRPr="00050602" w:rsidRDefault="00741372" w:rsidP="00235836">
            <w:pPr>
              <w:jc w:val="center"/>
              <w:rPr>
                <w:highlight w:val="darkGray"/>
              </w:rPr>
            </w:pPr>
          </w:p>
        </w:tc>
        <w:tc>
          <w:tcPr>
            <w:tcW w:w="1667" w:type="dxa"/>
          </w:tcPr>
          <w:p w:rsidR="00741372" w:rsidRPr="00050602" w:rsidRDefault="00741372" w:rsidP="00235836">
            <w:pPr>
              <w:jc w:val="center"/>
              <w:rPr>
                <w:highlight w:val="darkGray"/>
              </w:rPr>
            </w:pPr>
          </w:p>
        </w:tc>
      </w:tr>
      <w:tr w:rsidR="00741372" w:rsidTr="00235836">
        <w:trPr>
          <w:jc w:val="center"/>
        </w:trPr>
        <w:tc>
          <w:tcPr>
            <w:tcW w:w="3859" w:type="dxa"/>
          </w:tcPr>
          <w:p w:rsidR="00741372" w:rsidRDefault="00741372" w:rsidP="00235836">
            <w:pPr>
              <w:jc w:val="both"/>
            </w:pPr>
            <w:r>
              <w:t>Főzőkonyha alkalmazotti 1xi étkezés</w:t>
            </w:r>
          </w:p>
        </w:tc>
        <w:tc>
          <w:tcPr>
            <w:tcW w:w="1667" w:type="dxa"/>
            <w:shd w:val="clear" w:color="auto" w:fill="auto"/>
          </w:tcPr>
          <w:p w:rsidR="00741372" w:rsidRDefault="00741372" w:rsidP="00235836">
            <w:pPr>
              <w:jc w:val="center"/>
            </w:pPr>
            <w:r>
              <w:t>330</w:t>
            </w:r>
          </w:p>
        </w:tc>
        <w:tc>
          <w:tcPr>
            <w:tcW w:w="1667" w:type="dxa"/>
          </w:tcPr>
          <w:p w:rsidR="00741372" w:rsidRPr="00050602" w:rsidRDefault="00741372" w:rsidP="00235836">
            <w:pPr>
              <w:jc w:val="center"/>
              <w:rPr>
                <w:highlight w:val="darkGray"/>
              </w:rPr>
            </w:pPr>
          </w:p>
        </w:tc>
        <w:tc>
          <w:tcPr>
            <w:tcW w:w="1667" w:type="dxa"/>
          </w:tcPr>
          <w:p w:rsidR="00741372" w:rsidRPr="00050602" w:rsidRDefault="00741372" w:rsidP="00235836">
            <w:pPr>
              <w:jc w:val="center"/>
            </w:pPr>
          </w:p>
        </w:tc>
      </w:tr>
      <w:bookmarkEnd w:id="0"/>
    </w:tbl>
    <w:p w:rsidR="00741372" w:rsidRDefault="00741372" w:rsidP="00741372"/>
    <w:p w:rsidR="00741372" w:rsidRDefault="00741372" w:rsidP="00741372">
      <w:r>
        <w:t xml:space="preserve">A fenti étkezési formáktól a meghatározott normák figyelembevételével az intézményvezető igény esetén </w:t>
      </w:r>
      <w:proofErr w:type="gramStart"/>
      <w:r>
        <w:t>a  maximális</w:t>
      </w:r>
      <w:proofErr w:type="gramEnd"/>
      <w:r>
        <w:t xml:space="preserve"> kapacitáskihasználás érdekében eltérhet, amennyiben a kötelező ellátási formákat nem veszélyezteti.</w:t>
      </w:r>
    </w:p>
    <w:p w:rsidR="00741372" w:rsidRPr="00083711" w:rsidRDefault="00741372" w:rsidP="00741372"/>
    <w:p w:rsidR="0039310D" w:rsidRDefault="0039310D">
      <w:bookmarkStart w:id="1" w:name="_GoBack"/>
      <w:bookmarkEnd w:id="1"/>
    </w:p>
    <w:sectPr w:rsidR="00393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34225"/>
    <w:multiLevelType w:val="hybridMultilevel"/>
    <w:tmpl w:val="26C47F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372"/>
    <w:rsid w:val="0039310D"/>
    <w:rsid w:val="0074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27084-796D-4D45-B0A2-F155BA09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41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41372"/>
    <w:rPr>
      <w:sz w:val="28"/>
      <w:szCs w:val="2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741372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Marietta</dc:creator>
  <cp:keywords/>
  <dc:description/>
  <cp:lastModifiedBy>Marietta</cp:lastModifiedBy>
  <cp:revision>1</cp:revision>
  <dcterms:created xsi:type="dcterms:W3CDTF">2019-12-03T07:42:00Z</dcterms:created>
  <dcterms:modified xsi:type="dcterms:W3CDTF">2019-12-03T07:43:00Z</dcterms:modified>
</cp:coreProperties>
</file>