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073" w:rsidRPr="00972382" w:rsidRDefault="008F0073" w:rsidP="008F00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0073" w:rsidRPr="00B441BC" w:rsidRDefault="008F0073" w:rsidP="008F00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41BC">
        <w:rPr>
          <w:rFonts w:ascii="Arial" w:hAnsi="Arial" w:cs="Arial"/>
          <w:b/>
        </w:rPr>
        <w:t>Részletes indokolás az önkormányzati rendelet tervezethez:</w:t>
      </w:r>
    </w:p>
    <w:p w:rsidR="008F0073" w:rsidRPr="00B441BC" w:rsidRDefault="008F0073" w:rsidP="008F00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A módosítás részletes magyarázatát az előterjesztés indokolja.</w:t>
      </w:r>
    </w:p>
    <w:p w:rsidR="008F0073" w:rsidRPr="00B441BC" w:rsidRDefault="008F0073" w:rsidP="008F00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1-3. § A költségvetési bevételek és kiadások módosulásának átvezetése.</w:t>
      </w:r>
    </w:p>
    <w:p w:rsidR="008F0073" w:rsidRDefault="008F0073" w:rsidP="008F00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4-</w:t>
      </w:r>
      <w:r>
        <w:rPr>
          <w:rFonts w:ascii="Arial" w:hAnsi="Arial" w:cs="Arial"/>
        </w:rPr>
        <w:t>5</w:t>
      </w:r>
      <w:r w:rsidRPr="00B441BC">
        <w:rPr>
          <w:rFonts w:ascii="Arial" w:hAnsi="Arial" w:cs="Arial"/>
        </w:rPr>
        <w:t xml:space="preserve">. § Az önkormányzat és a költségvetési szervek költségvetési </w:t>
      </w:r>
      <w:proofErr w:type="spellStart"/>
      <w:r w:rsidRPr="00B441BC">
        <w:rPr>
          <w:rFonts w:ascii="Arial" w:hAnsi="Arial" w:cs="Arial"/>
        </w:rPr>
        <w:t>főösszegének</w:t>
      </w:r>
      <w:proofErr w:type="spellEnd"/>
      <w:r w:rsidRPr="00B441BC">
        <w:rPr>
          <w:rFonts w:ascii="Arial" w:hAnsi="Arial" w:cs="Arial"/>
        </w:rPr>
        <w:t xml:space="preserve"> módosulásai.</w:t>
      </w:r>
    </w:p>
    <w:p w:rsidR="008F0073" w:rsidRPr="00B441BC" w:rsidRDefault="008F0073" w:rsidP="008F00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441BC">
        <w:rPr>
          <w:rFonts w:ascii="Arial" w:hAnsi="Arial" w:cs="Arial"/>
        </w:rPr>
        <w:t>. § A rendelet mellékleteinek módosulása.</w:t>
      </w:r>
    </w:p>
    <w:p w:rsidR="008F0073" w:rsidRPr="00B441BC" w:rsidRDefault="008F0073" w:rsidP="008F00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B441BC">
        <w:rPr>
          <w:rFonts w:ascii="Arial" w:hAnsi="Arial" w:cs="Arial"/>
        </w:rPr>
        <w:t>. § Hatályba léptető rendelkezés.</w:t>
      </w:r>
    </w:p>
    <w:p w:rsidR="00D65ABD" w:rsidRDefault="00D65ABD">
      <w:bookmarkStart w:id="0" w:name="_GoBack"/>
      <w:bookmarkEnd w:id="0"/>
    </w:p>
    <w:sectPr w:rsidR="00D6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73"/>
    <w:rsid w:val="008F0073"/>
    <w:rsid w:val="00D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19B38-7DE6-42B6-9CF4-D0CE3C14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007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2021-03-01T12:18:00Z</dcterms:created>
  <dcterms:modified xsi:type="dcterms:W3CDTF">2021-03-01T12:19:00Z</dcterms:modified>
</cp:coreProperties>
</file>