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9C" w:rsidRDefault="0061119C" w:rsidP="0061119C">
      <w:pPr>
        <w:pageBreakBefore/>
      </w:pPr>
      <w:r>
        <w:t>3. melléklet</w:t>
      </w:r>
    </w:p>
    <w:p w:rsidR="0061119C" w:rsidRDefault="0061119C" w:rsidP="0061119C">
      <w:pPr>
        <w:tabs>
          <w:tab w:val="center" w:pos="2268"/>
          <w:tab w:val="center" w:pos="7371"/>
        </w:tabs>
        <w:jc w:val="center"/>
        <w:rPr>
          <w:b/>
        </w:rPr>
      </w:pPr>
    </w:p>
    <w:p w:rsidR="0061119C" w:rsidRDefault="0061119C" w:rsidP="0061119C">
      <w:pPr>
        <w:tabs>
          <w:tab w:val="center" w:pos="2268"/>
          <w:tab w:val="center" w:pos="7371"/>
        </w:tabs>
        <w:ind w:left="465"/>
        <w:jc w:val="center"/>
        <w:rPr>
          <w:b/>
        </w:rPr>
      </w:pPr>
      <w:r>
        <w:rPr>
          <w:b/>
        </w:rPr>
        <w:t>Az értékvédelmi nyilvántartások tartalma</w:t>
      </w:r>
    </w:p>
    <w:p w:rsidR="0061119C" w:rsidRDefault="0061119C" w:rsidP="0061119C">
      <w:pPr>
        <w:jc w:val="center"/>
      </w:pPr>
    </w:p>
    <w:p w:rsidR="0061119C" w:rsidRDefault="0061119C" w:rsidP="0061119C">
      <w:pPr>
        <w:pStyle w:val="Szvegtrzs22"/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Területi védelem esetén a nyilvántartási tételnek tartalmaznia kell: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a terület alaptérképét (M 1:1000, 1:2000, 1:4000) a terület határainak megjelölésével, 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 terület ingatlanainak jegyzékét helyrajzi szám és cím szerint,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(fotódokumentációt,)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 védettség indoklását,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 védettség sajátos szabályait,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 védettséget elrendelő rendelet adatait,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(a hatósági intézkedések jegyzékét (iktatószámát)).</w:t>
      </w:r>
    </w:p>
    <w:p w:rsidR="0061119C" w:rsidRDefault="0061119C" w:rsidP="0061119C">
      <w:pPr>
        <w:pStyle w:val="Szvegtrzs22"/>
        <w:spacing w:after="0" w:line="240" w:lineRule="auto"/>
        <w:ind w:left="360"/>
        <w:rPr>
          <w:color w:val="000000"/>
        </w:rPr>
      </w:pPr>
    </w:p>
    <w:p w:rsidR="0061119C" w:rsidRDefault="0061119C" w:rsidP="0061119C">
      <w:pPr>
        <w:pStyle w:val="Szvegtrzs22"/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Egyedi védettség esetén a nyilvántartási tételnek tartalmaznia kell: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az ingatlan helyszínrajzát (M 1:1000) az esetleges részleges védettség lehatárolásával,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helyrajzi számot,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címet (utca, házszám),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 védett ingatlanrész megjelölését (adott rész vagy egész),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a védett objektum részletes leírását (legalább: rendeltetés, jelleg, kor, építtető, építész/alkotó, értékelés), 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(a rendelkezésre álló műszaki dokumentációk elérhetőségét),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fotódokumentációt, 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 védettség indoklását,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 védettséget elrendelő rendelet adatait,</w:t>
      </w:r>
    </w:p>
    <w:p w:rsidR="0061119C" w:rsidRDefault="0061119C" w:rsidP="0061119C">
      <w:pPr>
        <w:pStyle w:val="Szvegtrzs22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 hatósági intézkedések jegyzékét (iktatószámát).</w:t>
      </w:r>
    </w:p>
    <w:p w:rsidR="00470D9C" w:rsidRDefault="0061119C">
      <w:bookmarkStart w:id="0" w:name="_GoBack"/>
      <w:bookmarkEnd w:id="0"/>
    </w:p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9C"/>
    <w:rsid w:val="00344BA9"/>
    <w:rsid w:val="0047111A"/>
    <w:rsid w:val="0061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2F5BB-4FB2-47C8-982C-6E146E0D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11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2">
    <w:name w:val="Szövegtörzs 22"/>
    <w:basedOn w:val="Norml"/>
    <w:rsid w:val="0061119C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2016-01-25T14:57:00Z</dcterms:created>
  <dcterms:modified xsi:type="dcterms:W3CDTF">2016-01-25T14:57:00Z</dcterms:modified>
</cp:coreProperties>
</file>