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C7" w:rsidRPr="00B32B45" w:rsidRDefault="001248C7" w:rsidP="001248C7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melléklet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10/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XII.1.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rendelethez</w:t>
      </w:r>
    </w:p>
    <w:p w:rsidR="001248C7" w:rsidRPr="00B91182" w:rsidRDefault="001248C7" w:rsidP="001248C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248C7" w:rsidRPr="00D81C5C" w:rsidRDefault="001248C7" w:rsidP="001248C7">
      <w:pPr>
        <w:pStyle w:val="Cmsor1"/>
        <w:rPr>
          <w:rFonts w:ascii="Book Antiqua" w:hAnsi="Book Antiqua"/>
          <w:sz w:val="22"/>
          <w:szCs w:val="22"/>
        </w:rPr>
      </w:pPr>
    </w:p>
    <w:p w:rsidR="001248C7" w:rsidRPr="00B91182" w:rsidRDefault="001248C7" w:rsidP="00124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</w:t>
      </w:r>
      <w:r w:rsidRPr="00B91182">
        <w:rPr>
          <w:rFonts w:ascii="Times New Roman" w:hAnsi="Times New Roman" w:cs="Times New Roman"/>
          <w:b/>
          <w:sz w:val="24"/>
          <w:szCs w:val="24"/>
        </w:rPr>
        <w:t xml:space="preserve"> KÖZSÉG ÖNKORMÁNYZATA</w:t>
      </w:r>
    </w:p>
    <w:p w:rsidR="001248C7" w:rsidRPr="00B91182" w:rsidRDefault="001248C7" w:rsidP="00124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182">
        <w:rPr>
          <w:rFonts w:ascii="Times New Roman" w:hAnsi="Times New Roman" w:cs="Times New Roman"/>
          <w:b/>
          <w:sz w:val="24"/>
          <w:szCs w:val="24"/>
        </w:rPr>
        <w:t xml:space="preserve">KÉPVISELŐ-TESTÜLETÉNEK </w:t>
      </w:r>
      <w:r>
        <w:rPr>
          <w:rFonts w:ascii="Times New Roman" w:hAnsi="Times New Roman" w:cs="Times New Roman"/>
          <w:b/>
          <w:sz w:val="24"/>
          <w:szCs w:val="24"/>
        </w:rPr>
        <w:t>ÁTRUHÁZOTT HATÁSKÖREI</w:t>
      </w:r>
    </w:p>
    <w:p w:rsidR="001248C7" w:rsidRPr="00B91182" w:rsidRDefault="001248C7" w:rsidP="001248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48C7" w:rsidRPr="00B91182" w:rsidRDefault="001248C7" w:rsidP="001248C7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248C7" w:rsidRDefault="001248C7" w:rsidP="001248C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911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polgármester átruházott hatáskörében dönt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1248C7" w:rsidRPr="000B4787" w:rsidRDefault="001248C7" w:rsidP="001248C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248C7" w:rsidRPr="000B4787" w:rsidRDefault="001248C7" w:rsidP="001248C7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4787">
        <w:rPr>
          <w:rFonts w:ascii="Times New Roman" w:eastAsia="Times New Roman" w:hAnsi="Times New Roman" w:cs="Times New Roman"/>
          <w:sz w:val="24"/>
          <w:szCs w:val="24"/>
          <w:lang w:eastAsia="hu-HU"/>
        </w:rPr>
        <w:t>méltányossági közgyógyellátásra való jogosultság megállapítása</w:t>
      </w:r>
    </w:p>
    <w:p w:rsidR="001248C7" w:rsidRDefault="001248C7" w:rsidP="001248C7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szociális temetés</w:t>
      </w:r>
      <w:r>
        <w:rPr>
          <w:rStyle w:val="Lbjegyzet-hivatkozs"/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footnoteReference w:id="1"/>
      </w:r>
    </w:p>
    <w:p w:rsidR="001248C7" w:rsidRDefault="001248C7" w:rsidP="001248C7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</w:rPr>
        <w:t xml:space="preserve">A képviselő-testület az Önkormányzat bevételeinek és kiadásainak módosítását és a kiadási kiemelt előirányzatok közötti átcsoportosítás jogát </w:t>
      </w:r>
      <w:smartTag w:uri="urn:schemas-microsoft-com:office:smarttags" w:element="metricconverter">
        <w:smartTagPr>
          <w:attr w:name="ProductID" w:val="100.000 Ft"/>
        </w:smartTagPr>
        <w:r>
          <w:rPr>
            <w:rFonts w:ascii="Times New Roman" w:hAnsi="Times New Roman" w:cs="Times New Roman"/>
            <w:sz w:val="24"/>
          </w:rPr>
          <w:t>100.000 Ft</w:t>
        </w:r>
      </w:smartTag>
      <w:r>
        <w:rPr>
          <w:rFonts w:ascii="Times New Roman" w:hAnsi="Times New Roman" w:cs="Times New Roman"/>
          <w:sz w:val="24"/>
        </w:rPr>
        <w:t xml:space="preserve"> összeghatárig a polgármesterre átruházza.</w:t>
      </w:r>
    </w:p>
    <w:p w:rsidR="001248C7" w:rsidRDefault="001248C7" w:rsidP="001248C7">
      <w:pPr>
        <w:pStyle w:val="Listaszerbekezds"/>
        <w:spacing w:after="2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248C7" w:rsidRPr="00B91182" w:rsidRDefault="001248C7" w:rsidP="001248C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248C7" w:rsidRPr="00B91182" w:rsidRDefault="001248C7" w:rsidP="001248C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248C7" w:rsidRPr="00B91182" w:rsidRDefault="001248C7" w:rsidP="001248C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248C7" w:rsidRPr="00B91182" w:rsidRDefault="001248C7" w:rsidP="001248C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411BD" w:rsidRPr="001248C7" w:rsidRDefault="006411B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sectPr w:rsidR="006411BD" w:rsidRPr="001248C7" w:rsidSect="00641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8C7" w:rsidRDefault="001248C7" w:rsidP="001248C7">
      <w:pPr>
        <w:spacing w:after="0" w:line="240" w:lineRule="auto"/>
      </w:pPr>
      <w:r>
        <w:separator/>
      </w:r>
    </w:p>
  </w:endnote>
  <w:endnote w:type="continuationSeparator" w:id="0">
    <w:p w:rsidR="001248C7" w:rsidRDefault="001248C7" w:rsidP="00124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8C7" w:rsidRDefault="001248C7" w:rsidP="001248C7">
      <w:pPr>
        <w:spacing w:after="0" w:line="240" w:lineRule="auto"/>
      </w:pPr>
      <w:r>
        <w:separator/>
      </w:r>
    </w:p>
  </w:footnote>
  <w:footnote w:type="continuationSeparator" w:id="0">
    <w:p w:rsidR="001248C7" w:rsidRDefault="001248C7" w:rsidP="001248C7">
      <w:pPr>
        <w:spacing w:after="0" w:line="240" w:lineRule="auto"/>
      </w:pPr>
      <w:r>
        <w:continuationSeparator/>
      </w:r>
    </w:p>
  </w:footnote>
  <w:footnote w:id="1">
    <w:p w:rsidR="001248C7" w:rsidRPr="0048588E" w:rsidRDefault="001248C7" w:rsidP="001248C7">
      <w:pPr>
        <w:pStyle w:val="Lbjegyzetszveg"/>
        <w:rPr>
          <w:rFonts w:ascii="Times New Roman" w:hAnsi="Times New Roman" w:cs="Times New Roman"/>
          <w:sz w:val="16"/>
          <w:szCs w:val="16"/>
        </w:rPr>
      </w:pPr>
      <w:r w:rsidRPr="0048588E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48588E">
        <w:rPr>
          <w:rFonts w:ascii="Times New Roman" w:hAnsi="Times New Roman" w:cs="Times New Roman"/>
          <w:sz w:val="16"/>
          <w:szCs w:val="16"/>
        </w:rPr>
        <w:t xml:space="preserve"> Hatályba lépés napja: 2016. január 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33539"/>
    <w:multiLevelType w:val="hybridMultilevel"/>
    <w:tmpl w:val="E08032D6"/>
    <w:lvl w:ilvl="0" w:tplc="9F3063B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8C7"/>
    <w:rsid w:val="001248C7"/>
    <w:rsid w:val="0064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48C7"/>
  </w:style>
  <w:style w:type="paragraph" w:styleId="Cmsor1">
    <w:name w:val="heading 1"/>
    <w:basedOn w:val="Norml"/>
    <w:link w:val="Cmsor1Char"/>
    <w:uiPriority w:val="9"/>
    <w:qFormat/>
    <w:rsid w:val="001248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248C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1248C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48C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48C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248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NKÖ Titkárság</dc:creator>
  <cp:keywords/>
  <dc:description/>
  <cp:lastModifiedBy>NKÖ Titkárság</cp:lastModifiedBy>
  <cp:revision>2</cp:revision>
  <dcterms:created xsi:type="dcterms:W3CDTF">2014-12-17T10:35:00Z</dcterms:created>
  <dcterms:modified xsi:type="dcterms:W3CDTF">2014-12-17T10:36:00Z</dcterms:modified>
</cp:coreProperties>
</file>