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A83" w:rsidRDefault="00E53A83" w:rsidP="00E53A83">
      <w:pPr>
        <w:pStyle w:val="Szvegtrzs"/>
        <w:spacing w:before="120"/>
      </w:pPr>
      <w:r>
        <w:t xml:space="preserve">1/2018. (II.16.) sz. rendelet </w:t>
      </w:r>
      <w:bookmarkStart w:id="0" w:name="_GoBack"/>
      <w:bookmarkEnd w:id="0"/>
      <w:r>
        <w:t>7.sz. melléklet</w:t>
      </w:r>
    </w:p>
    <w:p w:rsidR="00E53A83" w:rsidRDefault="00E53A83" w:rsidP="00E53A83">
      <w:pPr>
        <w:pStyle w:val="Szvegtrzs"/>
        <w:spacing w:before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0"/>
        <w:gridCol w:w="947"/>
        <w:gridCol w:w="1227"/>
        <w:gridCol w:w="1409"/>
        <w:gridCol w:w="1333"/>
        <w:gridCol w:w="1166"/>
      </w:tblGrid>
      <w:tr w:rsidR="00E53A83" w:rsidTr="00E53A83">
        <w:trPr>
          <w:trHeight w:val="450"/>
        </w:trPr>
        <w:tc>
          <w:tcPr>
            <w:tcW w:w="9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3A83" w:rsidRDefault="00E53A83">
            <w:pPr>
              <w:pStyle w:val="Szvegtrzs"/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Sand Község Önkormányzata</w:t>
            </w:r>
          </w:p>
        </w:tc>
      </w:tr>
      <w:tr w:rsidR="00E53A83" w:rsidTr="00E53A83">
        <w:trPr>
          <w:trHeight w:val="420"/>
        </w:trPr>
        <w:tc>
          <w:tcPr>
            <w:tcW w:w="9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3A83" w:rsidRDefault="00E53A83">
            <w:pPr>
              <w:pStyle w:val="Szvegtrzs"/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2018. ÉVI KÖLTSÉGVETÉSE</w:t>
            </w:r>
          </w:p>
        </w:tc>
      </w:tr>
      <w:tr w:rsidR="00E53A83" w:rsidTr="00E53A83">
        <w:trPr>
          <w:trHeight w:val="525"/>
        </w:trPr>
        <w:tc>
          <w:tcPr>
            <w:tcW w:w="9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A83" w:rsidRDefault="00E53A83">
            <w:pPr>
              <w:pStyle w:val="Szvegtrzs"/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Felhalmozási kiadások</w:t>
            </w:r>
          </w:p>
        </w:tc>
      </w:tr>
      <w:tr w:rsidR="00E53A83" w:rsidTr="00E53A83">
        <w:trPr>
          <w:trHeight w:val="180"/>
        </w:trPr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A83" w:rsidRDefault="00E53A83">
            <w:pPr>
              <w:rPr>
                <w:b/>
                <w:bCs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A83" w:rsidRDefault="00E53A83"/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A83" w:rsidRDefault="00E53A83"/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A83" w:rsidRDefault="00E53A83"/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A83" w:rsidRDefault="00E53A83"/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A83" w:rsidRDefault="00E53A83">
            <w:pPr>
              <w:pStyle w:val="Szvegtrzs"/>
              <w:spacing w:before="12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Ezer forintban </w:t>
            </w:r>
          </w:p>
        </w:tc>
      </w:tr>
      <w:tr w:rsidR="00E53A83" w:rsidTr="00E53A83">
        <w:trPr>
          <w:trHeight w:val="735"/>
        </w:trPr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A83" w:rsidRDefault="00E53A83">
            <w:pPr>
              <w:pStyle w:val="Szvegtrzs"/>
              <w:spacing w:before="12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Felhalmozási </w:t>
            </w:r>
            <w:proofErr w:type="gramStart"/>
            <w:r>
              <w:rPr>
                <w:b/>
                <w:bCs/>
              </w:rPr>
              <w:t>kiadás  megnevezése</w:t>
            </w:r>
            <w:proofErr w:type="gramEnd"/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A83" w:rsidRDefault="00E53A83">
            <w:pPr>
              <w:pStyle w:val="Szvegtrzs"/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Teljes költség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A83" w:rsidRDefault="00E53A83">
            <w:pPr>
              <w:pStyle w:val="Szvegtrzs"/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Kivitelezés kezdési és befejezési éve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A83" w:rsidRDefault="00E53A83">
            <w:pPr>
              <w:pStyle w:val="Szvegtrzs"/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Felhasználás</w:t>
            </w:r>
            <w:r>
              <w:rPr>
                <w:b/>
                <w:bCs/>
              </w:rPr>
              <w:br/>
              <w:t>2017. XII.31-ig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A83" w:rsidRDefault="00E53A83">
            <w:pPr>
              <w:pStyle w:val="Szvegtrzs"/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2018. évi előirányzat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A83" w:rsidRDefault="00E53A83">
            <w:pPr>
              <w:pStyle w:val="Szvegtrzs"/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2018. év utáni szükséglet</w:t>
            </w:r>
            <w:r>
              <w:rPr>
                <w:b/>
                <w:bCs/>
              </w:rPr>
              <w:br/>
              <w:t>(6=2 - 4 - 5)</w:t>
            </w:r>
          </w:p>
        </w:tc>
      </w:tr>
      <w:tr w:rsidR="00E53A83" w:rsidTr="00E53A83">
        <w:trPr>
          <w:trHeight w:val="270"/>
        </w:trPr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A83" w:rsidRDefault="00E53A83">
            <w:pPr>
              <w:pStyle w:val="Szvegtrzs"/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A83" w:rsidRDefault="00E53A83">
            <w:pPr>
              <w:pStyle w:val="Szvegtrzs"/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A83" w:rsidRDefault="00E53A83">
            <w:pPr>
              <w:pStyle w:val="Szvegtrzs"/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A83" w:rsidRDefault="00E53A83">
            <w:pPr>
              <w:pStyle w:val="Szvegtrzs"/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A83" w:rsidRDefault="00E53A83">
            <w:pPr>
              <w:pStyle w:val="Szvegtrzs"/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A83" w:rsidRDefault="00E53A83">
            <w:pPr>
              <w:pStyle w:val="Szvegtrzs"/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E53A83" w:rsidTr="00E53A83">
        <w:trPr>
          <w:trHeight w:val="405"/>
        </w:trPr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A83" w:rsidRDefault="00E53A83">
            <w:pPr>
              <w:pStyle w:val="Szvegtrzs"/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Felújítási kiadások célonként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A83" w:rsidRDefault="00E53A83">
            <w:pPr>
              <w:pStyle w:val="Szvegtrzs"/>
              <w:spacing w:before="120"/>
            </w:pPr>
            <w: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A83" w:rsidRDefault="00E53A83">
            <w:pPr>
              <w:pStyle w:val="Szvegtrzs"/>
              <w:spacing w:before="120"/>
            </w:pPr>
            <w:r>
              <w:t> 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A83" w:rsidRDefault="00E53A83">
            <w:pPr>
              <w:pStyle w:val="Szvegtrzs"/>
              <w:spacing w:before="120"/>
            </w:pPr>
            <w: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A83" w:rsidRDefault="00E53A83">
            <w:pPr>
              <w:pStyle w:val="Szvegtrzs"/>
              <w:spacing w:before="120"/>
            </w:pPr>
            <w: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A83" w:rsidRDefault="00E53A83">
            <w:pPr>
              <w:pStyle w:val="Szvegtrzs"/>
              <w:spacing w:before="120"/>
            </w:pPr>
            <w:r>
              <w:t> </w:t>
            </w:r>
          </w:p>
        </w:tc>
      </w:tr>
      <w:tr w:rsidR="00E53A83" w:rsidTr="00E53A83">
        <w:trPr>
          <w:trHeight w:val="660"/>
        </w:trPr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A83" w:rsidRDefault="00E53A83">
            <w:pPr>
              <w:pStyle w:val="Szvegtrzs"/>
              <w:spacing w:before="120"/>
            </w:pPr>
            <w:r>
              <w:rPr>
                <w:b/>
                <w:bCs/>
              </w:rPr>
              <w:t xml:space="preserve"> </w:t>
            </w:r>
            <w:r>
              <w:t xml:space="preserve">Közösségi Kulturális Központ felújítása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A83" w:rsidRDefault="00E53A83">
            <w:pPr>
              <w:pStyle w:val="Szvegtrzs"/>
              <w:spacing w:before="120"/>
            </w:pPr>
            <w:r>
              <w:t>2 580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A83" w:rsidRDefault="00E53A83">
            <w:pPr>
              <w:pStyle w:val="Szvegtrzs"/>
              <w:spacing w:before="120"/>
            </w:pPr>
            <w:r>
              <w:t>2018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A83" w:rsidRDefault="00E53A83">
            <w:pPr>
              <w:pStyle w:val="Szvegtrzs"/>
              <w:spacing w:before="120"/>
            </w:pPr>
            <w: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A83" w:rsidRDefault="00E53A83">
            <w:pPr>
              <w:pStyle w:val="Szvegtrzs"/>
              <w:spacing w:before="120"/>
            </w:pPr>
            <w:r>
              <w:t>2 580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A83" w:rsidRDefault="00E53A83">
            <w:pPr>
              <w:pStyle w:val="Szvegtrzs"/>
              <w:spacing w:before="120"/>
            </w:pPr>
            <w:r>
              <w:t> </w:t>
            </w:r>
          </w:p>
        </w:tc>
      </w:tr>
      <w:tr w:rsidR="00E53A83" w:rsidTr="00E53A83">
        <w:trPr>
          <w:trHeight w:val="690"/>
        </w:trPr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A83" w:rsidRDefault="00E53A83">
            <w:pPr>
              <w:pStyle w:val="Szvegtrzs"/>
              <w:spacing w:before="120"/>
            </w:pPr>
            <w:r>
              <w:t>Közművelődési érdekeltségnövelő támogatás önerő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A83" w:rsidRDefault="00E53A83">
            <w:pPr>
              <w:pStyle w:val="Szvegtrzs"/>
              <w:spacing w:before="120"/>
            </w:pPr>
            <w:r>
              <w:t>300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A83" w:rsidRDefault="00E53A83">
            <w:pPr>
              <w:pStyle w:val="Szvegtrzs"/>
              <w:spacing w:before="120"/>
            </w:pPr>
            <w:r>
              <w:t>2018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A83" w:rsidRDefault="00E53A83">
            <w:pPr>
              <w:pStyle w:val="Szvegtrzs"/>
              <w:spacing w:before="120"/>
            </w:pPr>
            <w: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A83" w:rsidRDefault="00E53A83">
            <w:pPr>
              <w:pStyle w:val="Szvegtrzs"/>
              <w:spacing w:before="120"/>
            </w:pPr>
            <w:r>
              <w:t>300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A83" w:rsidRDefault="00E53A83">
            <w:pPr>
              <w:pStyle w:val="Szvegtrzs"/>
              <w:spacing w:before="120"/>
            </w:pPr>
            <w:r>
              <w:t> </w:t>
            </w:r>
          </w:p>
        </w:tc>
      </w:tr>
      <w:tr w:rsidR="00E53A83" w:rsidTr="00E53A83">
        <w:trPr>
          <w:trHeight w:val="690"/>
        </w:trPr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A83" w:rsidRDefault="00E53A83">
            <w:pPr>
              <w:pStyle w:val="Szvegtrzs"/>
              <w:spacing w:before="120"/>
            </w:pPr>
            <w:r>
              <w:rPr>
                <w:b/>
                <w:bCs/>
              </w:rPr>
              <w:t xml:space="preserve">Kistelepülési Önk. </w:t>
            </w:r>
            <w:proofErr w:type="spellStart"/>
            <w:r>
              <w:rPr>
                <w:b/>
                <w:bCs/>
              </w:rPr>
              <w:t>Fejl</w:t>
            </w:r>
            <w:proofErr w:type="spellEnd"/>
            <w:r>
              <w:rPr>
                <w:b/>
                <w:bCs/>
              </w:rPr>
              <w:t xml:space="preserve">. Tám. </w:t>
            </w:r>
            <w:r>
              <w:t>Utak felújítása, zártkerti útépítés, árokburkolat felújítása, önerő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A83" w:rsidRDefault="00E53A83">
            <w:pPr>
              <w:pStyle w:val="Szvegtrzs"/>
              <w:spacing w:before="120"/>
            </w:pPr>
            <w:r>
              <w:t>2 900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A83" w:rsidRDefault="00E53A83">
            <w:pPr>
              <w:pStyle w:val="Szvegtrzs"/>
              <w:spacing w:before="120"/>
            </w:pPr>
            <w:r>
              <w:t>2018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A83" w:rsidRDefault="00E53A83">
            <w:pPr>
              <w:pStyle w:val="Szvegtrzs"/>
              <w:spacing w:before="120"/>
            </w:pPr>
            <w: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A83" w:rsidRDefault="00E53A83">
            <w:pPr>
              <w:pStyle w:val="Szvegtrzs"/>
              <w:spacing w:before="120"/>
            </w:pPr>
            <w:r>
              <w:t>2 900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A83" w:rsidRDefault="00E53A83">
            <w:pPr>
              <w:pStyle w:val="Szvegtrzs"/>
              <w:spacing w:before="120"/>
            </w:pPr>
            <w:r>
              <w:t> </w:t>
            </w:r>
          </w:p>
        </w:tc>
      </w:tr>
      <w:tr w:rsidR="00E53A83" w:rsidTr="00E53A83">
        <w:trPr>
          <w:trHeight w:val="405"/>
        </w:trPr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A83" w:rsidRDefault="00E53A83">
            <w:pPr>
              <w:pStyle w:val="Szvegtrzs"/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 xml:space="preserve">Beruházási kiadások </w:t>
            </w:r>
            <w:proofErr w:type="spellStart"/>
            <w:r>
              <w:rPr>
                <w:b/>
                <w:bCs/>
              </w:rPr>
              <w:t>feladatonként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A83" w:rsidRDefault="00E53A83">
            <w:pPr>
              <w:pStyle w:val="Szvegtrzs"/>
              <w:spacing w:before="120"/>
            </w:pPr>
            <w: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A83" w:rsidRDefault="00E53A83">
            <w:pPr>
              <w:pStyle w:val="Szvegtrzs"/>
              <w:spacing w:before="120"/>
            </w:pPr>
            <w:r>
              <w:t> 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A83" w:rsidRDefault="00E53A83">
            <w:pPr>
              <w:pStyle w:val="Szvegtrzs"/>
              <w:spacing w:before="120"/>
            </w:pPr>
            <w: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A83" w:rsidRDefault="00E53A83">
            <w:pPr>
              <w:pStyle w:val="Szvegtrzs"/>
              <w:spacing w:before="120"/>
            </w:pPr>
            <w: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A83" w:rsidRDefault="00E53A83">
            <w:pPr>
              <w:pStyle w:val="Szvegtrzs"/>
              <w:spacing w:before="120"/>
            </w:pPr>
            <w:r>
              <w:t> </w:t>
            </w:r>
          </w:p>
        </w:tc>
      </w:tr>
      <w:tr w:rsidR="00E53A83" w:rsidTr="00E53A83">
        <w:trPr>
          <w:trHeight w:val="840"/>
        </w:trPr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A83" w:rsidRDefault="00E53A83">
            <w:pPr>
              <w:pStyle w:val="Szvegtrzs"/>
              <w:spacing w:before="120"/>
            </w:pPr>
            <w:r>
              <w:t>Ingatlan beruházás (buszmegálló)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A83" w:rsidRDefault="00E53A83">
            <w:pPr>
              <w:pStyle w:val="Szvegtrzs"/>
              <w:spacing w:before="120"/>
            </w:pPr>
            <w:r>
              <w:t>1 500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A83" w:rsidRDefault="00E53A83">
            <w:pPr>
              <w:pStyle w:val="Szvegtrzs"/>
              <w:spacing w:before="120"/>
            </w:pPr>
            <w:r>
              <w:t>2018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A83" w:rsidRDefault="00E53A83">
            <w:pPr>
              <w:pStyle w:val="Szvegtrzs"/>
              <w:spacing w:before="120"/>
            </w:pPr>
            <w: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A83" w:rsidRDefault="00E53A83">
            <w:pPr>
              <w:pStyle w:val="Szvegtrzs"/>
              <w:spacing w:before="120"/>
            </w:pPr>
            <w:r>
              <w:t>1 500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A83" w:rsidRDefault="00E53A83">
            <w:pPr>
              <w:pStyle w:val="Szvegtrzs"/>
              <w:spacing w:before="120"/>
            </w:pPr>
            <w:r>
              <w:t> </w:t>
            </w:r>
          </w:p>
        </w:tc>
      </w:tr>
      <w:tr w:rsidR="00E53A83" w:rsidTr="00E53A83">
        <w:trPr>
          <w:trHeight w:val="795"/>
        </w:trPr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A83" w:rsidRDefault="00E53A83">
            <w:pPr>
              <w:pStyle w:val="Szvegtrzs"/>
              <w:spacing w:before="120"/>
            </w:pPr>
            <w:r>
              <w:t>Egyéb beruházás: kamera-rendszer kiépítése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A83" w:rsidRDefault="00E53A83">
            <w:pPr>
              <w:pStyle w:val="Szvegtrzs"/>
              <w:spacing w:before="120"/>
            </w:pPr>
            <w:r>
              <w:t>800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A83" w:rsidRDefault="00E53A83">
            <w:pPr>
              <w:pStyle w:val="Szvegtrzs"/>
              <w:spacing w:before="120"/>
            </w:pPr>
            <w:r>
              <w:t>2018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A83" w:rsidRDefault="00E53A83">
            <w:pPr>
              <w:pStyle w:val="Szvegtrzs"/>
              <w:spacing w:before="120"/>
            </w:pPr>
            <w: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A83" w:rsidRDefault="00E53A83">
            <w:pPr>
              <w:pStyle w:val="Szvegtrzs"/>
              <w:spacing w:before="120"/>
            </w:pPr>
            <w:r>
              <w:t>800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A83" w:rsidRDefault="00E53A83">
            <w:pPr>
              <w:pStyle w:val="Szvegtrzs"/>
              <w:spacing w:before="120"/>
            </w:pPr>
            <w:r>
              <w:t> </w:t>
            </w:r>
          </w:p>
        </w:tc>
      </w:tr>
      <w:tr w:rsidR="00E53A83" w:rsidTr="00E53A83">
        <w:trPr>
          <w:trHeight w:val="270"/>
        </w:trPr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A83" w:rsidRDefault="00E53A83">
            <w:pPr>
              <w:pStyle w:val="Szvegtrzs"/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ÖSSZESEN: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A83" w:rsidRDefault="00E53A83">
            <w:pPr>
              <w:pStyle w:val="Szvegtrzs"/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5 500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A83" w:rsidRDefault="00E53A83">
            <w:pPr>
              <w:pStyle w:val="Szvegtrzs"/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A83" w:rsidRDefault="00E53A83">
            <w:pPr>
              <w:pStyle w:val="Szvegtrzs"/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A83" w:rsidRDefault="00E53A83">
            <w:pPr>
              <w:pStyle w:val="Szvegtrzs"/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5 500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A83" w:rsidRDefault="00E53A83">
            <w:pPr>
              <w:pStyle w:val="Szvegtrzs"/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</w:tbl>
    <w:p w:rsidR="00E53A83" w:rsidRDefault="00E53A83" w:rsidP="00E53A83">
      <w:pPr>
        <w:pStyle w:val="Szvegtrzs"/>
        <w:spacing w:before="120"/>
      </w:pPr>
    </w:p>
    <w:p w:rsidR="00E53A83" w:rsidRDefault="00E53A83" w:rsidP="00E53A83">
      <w:pPr>
        <w:pStyle w:val="Szvegtrzs"/>
        <w:spacing w:before="120"/>
      </w:pPr>
    </w:p>
    <w:p w:rsidR="00A46756" w:rsidRDefault="00A46756"/>
    <w:sectPr w:rsidR="00A467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A83"/>
    <w:rsid w:val="00A46756"/>
    <w:rsid w:val="00E5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6A7E2"/>
  <w15:chartTrackingRefBased/>
  <w15:docId w15:val="{D40DEB94-48A4-49DE-B3C3-0C504EAED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53A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unhideWhenUsed/>
    <w:rsid w:val="00E53A83"/>
    <w:pPr>
      <w:jc w:val="both"/>
    </w:pPr>
    <w:rPr>
      <w:sz w:val="24"/>
    </w:rPr>
  </w:style>
  <w:style w:type="character" w:customStyle="1" w:styleId="SzvegtrzsChar">
    <w:name w:val="Szövegtörzs Char"/>
    <w:basedOn w:val="Bekezdsalapbettpusa"/>
    <w:link w:val="Szvegtrzs"/>
    <w:semiHidden/>
    <w:rsid w:val="00E53A83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7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Titkárság</cp:lastModifiedBy>
  <cp:revision>1</cp:revision>
  <dcterms:created xsi:type="dcterms:W3CDTF">2018-06-29T08:07:00Z</dcterms:created>
  <dcterms:modified xsi:type="dcterms:W3CDTF">2018-06-29T08:08:00Z</dcterms:modified>
</cp:coreProperties>
</file>