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4261D" w:rsidRPr="00B83E34" w:rsidRDefault="0094261D" w:rsidP="0094261D">
      <w:pPr>
        <w:rPr>
          <w:rFonts w:ascii="Times New Roman" w:eastAsia="Times New Roman" w:hAnsi="Times New Roman" w:cs="Times New Roman"/>
          <w:lang w:val="hu-HU" w:eastAsia="hu-HU"/>
        </w:rPr>
      </w:pPr>
      <w:r w:rsidRPr="00B83E34">
        <w:rPr>
          <w:rFonts w:ascii="Times New Roman" w:eastAsia="Times New Roman" w:hAnsi="Times New Roman" w:cs="Times New Roman"/>
          <w:lang w:val="hu-HU" w:eastAsia="hu-HU"/>
        </w:rPr>
        <w:t xml:space="preserve">1. melléklet a </w:t>
      </w:r>
      <w:r w:rsidR="00591654">
        <w:rPr>
          <w:rFonts w:ascii="Times New Roman" w:eastAsia="Times New Roman" w:hAnsi="Times New Roman" w:cs="Times New Roman"/>
          <w:lang w:val="hu-HU" w:eastAsia="hu-HU"/>
        </w:rPr>
        <w:t>4</w:t>
      </w:r>
      <w:r w:rsidRPr="00B83E34">
        <w:rPr>
          <w:rFonts w:ascii="Times New Roman" w:eastAsia="Times New Roman" w:hAnsi="Times New Roman" w:cs="Times New Roman"/>
          <w:lang w:val="hu-HU" w:eastAsia="hu-HU"/>
        </w:rPr>
        <w:t>/2020. (III.13.) önkormányzati rendelethez</w:t>
      </w:r>
    </w:p>
    <w:p w:rsidR="0094261D" w:rsidRPr="00B83E34" w:rsidRDefault="0094261D" w:rsidP="0094261D">
      <w:pPr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B83E34">
        <w:rPr>
          <w:rFonts w:ascii="Times New Roman" w:eastAsia="Times New Roman" w:hAnsi="Times New Roman" w:cs="Times New Roman"/>
          <w:b/>
          <w:lang w:eastAsia="hu-HU"/>
        </w:rPr>
        <w:t>1. melléklet a 5/2015. (II.25.) önkormányzati rendelethez</w:t>
      </w:r>
    </w:p>
    <w:p w:rsidR="0094261D" w:rsidRPr="00B83E34" w:rsidRDefault="0094261D" w:rsidP="0094261D">
      <w:pPr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B83E34">
        <w:rPr>
          <w:rFonts w:ascii="Times New Roman" w:eastAsia="Times New Roman" w:hAnsi="Times New Roman" w:cs="Times New Roman"/>
          <w:b/>
          <w:bCs/>
          <w:lang w:val="hu-HU" w:eastAsia="hu-HU"/>
        </w:rPr>
        <w:t>az iskolai, és óvodai térítési díja</w:t>
      </w:r>
      <w:r w:rsidRPr="00B83E34">
        <w:rPr>
          <w:rFonts w:ascii="Times New Roman" w:eastAsia="Times New Roman" w:hAnsi="Times New Roman" w:cs="Times New Roman"/>
          <w:b/>
          <w:lang w:eastAsia="hu-HU"/>
        </w:rPr>
        <w:t>k meghatározásáról</w:t>
      </w:r>
    </w:p>
    <w:p w:rsidR="0094261D" w:rsidRPr="00B83E34" w:rsidRDefault="0094261D" w:rsidP="0094261D">
      <w:pPr>
        <w:jc w:val="center"/>
        <w:rPr>
          <w:rFonts w:ascii="Times New Roman" w:eastAsia="Times New Roman" w:hAnsi="Times New Roman" w:cs="Times New Roman"/>
          <w:b/>
          <w:lang w:eastAsia="hu-HU"/>
        </w:rPr>
      </w:pPr>
    </w:p>
    <w:p w:rsidR="0094261D" w:rsidRPr="00B83E34" w:rsidRDefault="0094261D" w:rsidP="0094261D">
      <w:pPr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B83E34">
        <w:rPr>
          <w:rFonts w:ascii="Times New Roman" w:eastAsia="Times New Roman" w:hAnsi="Times New Roman" w:cs="Times New Roman"/>
          <w:b/>
          <w:lang w:eastAsia="hu-HU"/>
        </w:rPr>
        <w:t>Iskolai étkezés díja: 340,-Ft+ÁFA</w:t>
      </w:r>
    </w:p>
    <w:p w:rsidR="0094261D" w:rsidRPr="00B83E34" w:rsidRDefault="0094261D" w:rsidP="0094261D">
      <w:pPr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B83E34">
        <w:rPr>
          <w:rFonts w:ascii="Times New Roman" w:eastAsia="Times New Roman" w:hAnsi="Times New Roman" w:cs="Times New Roman"/>
          <w:b/>
          <w:lang w:eastAsia="hu-HU"/>
        </w:rPr>
        <w:t>Óvodai (háromszori) étkezés díja: 388,-Ft+ÁFA</w:t>
      </w:r>
    </w:p>
    <w:p w:rsidR="003126CF" w:rsidRDefault="003126CF"/>
    <w:sectPr w:rsidR="003126CF" w:rsidSect="007E1B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128"/>
    <w:rsid w:val="003126CF"/>
    <w:rsid w:val="00322128"/>
    <w:rsid w:val="00591654"/>
    <w:rsid w:val="007E1BA8"/>
    <w:rsid w:val="0094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2528C"/>
  <w15:chartTrackingRefBased/>
  <w15:docId w15:val="{B9DF7FE8-61A5-834E-BD56-A67CBE850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221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dr. Varga Attila</cp:lastModifiedBy>
  <cp:revision>2</cp:revision>
  <dcterms:created xsi:type="dcterms:W3CDTF">2020-07-27T11:03:00Z</dcterms:created>
  <dcterms:modified xsi:type="dcterms:W3CDTF">2020-07-27T11:03:00Z</dcterms:modified>
</cp:coreProperties>
</file>