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51" w:rsidRDefault="00DF2551" w:rsidP="00DF2551">
      <w:pPr>
        <w:tabs>
          <w:tab w:val="center" w:pos="1980"/>
          <w:tab w:val="left" w:pos="3780"/>
          <w:tab w:val="center" w:pos="6840"/>
        </w:tabs>
        <w:rPr>
          <w:b/>
        </w:rPr>
      </w:pPr>
    </w:p>
    <w:p w:rsidR="00DF2551" w:rsidRDefault="00DF2551" w:rsidP="00DF2551">
      <w:pPr>
        <w:numPr>
          <w:ilvl w:val="0"/>
          <w:numId w:val="1"/>
        </w:numPr>
        <w:tabs>
          <w:tab w:val="center" w:pos="1980"/>
          <w:tab w:val="left" w:pos="3780"/>
          <w:tab w:val="center" w:pos="6840"/>
        </w:tabs>
        <w:jc w:val="right"/>
      </w:pPr>
      <w:r w:rsidRPr="008158EF">
        <w:t xml:space="preserve">sz. melléklet a </w:t>
      </w:r>
      <w:r>
        <w:t>6/2014.(IV.15.</w:t>
      </w:r>
      <w:r w:rsidRPr="008158EF">
        <w:t>) önkormányzati rendelethez</w:t>
      </w:r>
    </w:p>
    <w:p w:rsidR="00DF2551" w:rsidRDefault="00DF2551" w:rsidP="00DF2551">
      <w:pPr>
        <w:tabs>
          <w:tab w:val="center" w:pos="1980"/>
          <w:tab w:val="left" w:pos="3780"/>
          <w:tab w:val="center" w:pos="6840"/>
        </w:tabs>
        <w:jc w:val="right"/>
      </w:pPr>
    </w:p>
    <w:p w:rsidR="00DF2551" w:rsidRDefault="00DF2551" w:rsidP="00DF2551">
      <w:pPr>
        <w:tabs>
          <w:tab w:val="center" w:pos="1980"/>
          <w:tab w:val="left" w:pos="3780"/>
          <w:tab w:val="center" w:pos="6840"/>
        </w:tabs>
        <w:jc w:val="right"/>
      </w:pPr>
    </w:p>
    <w:tbl>
      <w:tblPr>
        <w:tblW w:w="10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940"/>
      </w:tblGrid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063020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Víztermelés,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-kezelés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-ellátás</w:t>
            </w:r>
            <w:proofErr w:type="spellEnd"/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Önkormányzatok és társulások általános végrehajtó igazgatási tevékenysége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Önkormányzatok és társulások általános végrehajtó igazgatási tevékenysége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Köztemető-fenntartás és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-működtetés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045120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Út, autópálya építése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Város-, községgazdálkodási egyéb szolgáltatások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Háziorvosi alapellátás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Család- és nővédelmi egészségügyi gondozás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Ifjúság-egészségügyi gondozás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Szociális étkeztetés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107054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Családsegítés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Egyéb szociális természetbeni és pénzbeli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013340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Az önkormányzati vagyonnal való gazdálkodással kapcsolatos feladatok (nem szociális bérlakás)</w:t>
            </w:r>
          </w:p>
        </w:tc>
      </w:tr>
      <w:tr w:rsidR="00DF2551" w:rsidTr="00A16520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Az önkormányzati vagyonnal való gazdálkodással kapcsolatos feladatok (önkormányzati tulajdonú üzlethelyiségek, irodák más, nem közfeladat ellátására szolgáló ingatlanok hasznosítása)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018010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Önkormányzatok elszámolásai a központi költségvetéssel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Önkormányzatok funkcióra nem sorolható bevételei államháztartáson kívülről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900060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Forgatási és befektetési célú finanszírozási műveletek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Óvodai nevelés, ellátás működtetési feladatai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105010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Munkanélküli aktív korúak ellátásai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101150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Betegséggel kapcsolatos pénzbeli ellátások, támogatások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101231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Fogyatékossággal összefüggő pénzbeli ellátások, támogatások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Gyermekvédelmi pénzbeli és természetbeni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Gyermekvédelmi pénzbeli és természetbeni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104051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Gyermekvédelmi pénzbeli és természetbeni ellátások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Lakásfenntartással, lakhatással összefüggő ellátások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Egyéb szociális pénzbeli ellátások, támogatások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103010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Elhunyt személyek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hátramaradottainak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pénzbeli ellátása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041231 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Rövid időtartamú közfoglalkoztatás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Start-munka program – Téli közfoglalkoztatás</w:t>
            </w:r>
          </w:p>
        </w:tc>
      </w:tr>
      <w:tr w:rsidR="00DF2551" w:rsidTr="00A16520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Hosszabb időtartamú közfoglalkoztatás 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041237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Közfoglalkoztatási mintaprogram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DF2551" w:rsidTr="00A1652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107055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2551" w:rsidRDefault="00DF2551" w:rsidP="00A165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Falugondnoki, tanyagondnoki szolgáltatás</w:t>
            </w:r>
          </w:p>
        </w:tc>
      </w:tr>
    </w:tbl>
    <w:p w:rsidR="00DF2551" w:rsidRDefault="00DF2551" w:rsidP="00DF2551">
      <w:pPr>
        <w:tabs>
          <w:tab w:val="center" w:pos="1980"/>
          <w:tab w:val="left" w:pos="3780"/>
          <w:tab w:val="center" w:pos="6840"/>
        </w:tabs>
        <w:jc w:val="right"/>
      </w:pPr>
    </w:p>
    <w:p w:rsidR="00876534" w:rsidRDefault="00876534">
      <w:bookmarkStart w:id="0" w:name="_GoBack"/>
      <w:bookmarkEnd w:id="0"/>
    </w:p>
    <w:sectPr w:rsidR="008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14F6A"/>
    <w:multiLevelType w:val="hybridMultilevel"/>
    <w:tmpl w:val="F0128AB8"/>
    <w:lvl w:ilvl="0" w:tplc="5E9A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51"/>
    <w:rsid w:val="002B5894"/>
    <w:rsid w:val="00876534"/>
    <w:rsid w:val="00D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97532-B833-477F-BBA6-2BD1D045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2014-04-18T06:38:00Z</dcterms:created>
  <dcterms:modified xsi:type="dcterms:W3CDTF">2014-04-18T06:38:00Z</dcterms:modified>
</cp:coreProperties>
</file>