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F9" w:rsidRDefault="00C76AF9"/>
    <w:p w:rsidR="00C76AF9" w:rsidRDefault="00C76AF9"/>
    <w:p w:rsidR="00C76AF9" w:rsidRDefault="00C76AF9" w:rsidP="00C76AF9">
      <w:pPr>
        <w:jc w:val="center"/>
      </w:pPr>
      <w:r>
        <w:t>Indokolás</w:t>
      </w:r>
    </w:p>
    <w:p w:rsidR="00C76AF9" w:rsidRDefault="00C76AF9"/>
    <w:p w:rsidR="00C76AF9" w:rsidRPr="00C76AF9" w:rsidRDefault="003C61E2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Fonó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Község</w:t>
      </w:r>
      <w:proofErr w:type="gramEnd"/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</w:t>
      </w:r>
      <w:r w:rsidR="00975143">
        <w:rPr>
          <w:rFonts w:ascii="Bookman Old Style" w:eastAsia="Times New Roman" w:hAnsi="Bookman Old Style" w:cs="Garamond"/>
          <w:snapToGrid w:val="0"/>
          <w:lang w:eastAsia="hu-HU"/>
        </w:rPr>
        <w:t>20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. (</w:t>
      </w:r>
      <w:r w:rsidR="00975143">
        <w:rPr>
          <w:rFonts w:ascii="Bookman Old Style" w:eastAsia="Times New Roman" w:hAnsi="Bookman Old Style" w:cs="Garamond"/>
          <w:snapToGrid w:val="0"/>
          <w:lang w:eastAsia="hu-HU"/>
        </w:rPr>
        <w:t>I</w:t>
      </w:r>
      <w:r w:rsidR="00795B35">
        <w:rPr>
          <w:rFonts w:ascii="Bookman Old Style" w:eastAsia="Times New Roman" w:hAnsi="Bookman Old Style" w:cs="Garamond"/>
          <w:snapToGrid w:val="0"/>
          <w:lang w:eastAsia="hu-HU"/>
        </w:rPr>
        <w:t>I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C76AF9" w:rsidRDefault="00E30C5F" w:rsidP="00795B35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a szociális ellátások helyi szabályairól szóló </w:t>
      </w:r>
    </w:p>
    <w:p w:rsidR="00E30C5F" w:rsidRDefault="00E30C5F" w:rsidP="00795B35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bookmarkStart w:id="0" w:name="_GoBack"/>
      <w:bookmarkEnd w:id="0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2/2015. (II.27.) önkormányzati rendelet módosításához 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Jogalkotásról szóló 2010. évi CXXX.tv. 18. §., továbbá a z 5/2019.  (III.13.) IM. rendelet 20. §-a előírja az önkormányzati rendeletek esetében is – kivételektől eltekintve – a rendeletek indokolását és annak közzétételét. </w:t>
      </w:r>
    </w:p>
    <w:p w:rsidR="00E30C5F" w:rsidRDefault="00E30C5F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szociális törvényben foglalt települési támogatások formáját, fajtáját és mértékét az önkormányzat rendeletben szabályozza. 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FD2C47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 w:rsidRPr="00FD2C47">
        <w:rPr>
          <w:rFonts w:ascii="Bookman Old Style" w:eastAsia="Times New Roman" w:hAnsi="Bookman Old Style" w:cs="Garamond"/>
          <w:snapToGrid w:val="0"/>
          <w:lang w:eastAsia="hu-HU"/>
        </w:rPr>
        <w:t>§.-</w:t>
      </w:r>
      <w:proofErr w:type="gramEnd"/>
      <w:r w:rsidRPr="00FD2C47">
        <w:rPr>
          <w:rFonts w:ascii="Bookman Old Style" w:eastAsia="Times New Roman" w:hAnsi="Bookman Old Style" w:cs="Garamond"/>
          <w:snapToGrid w:val="0"/>
          <w:lang w:eastAsia="hu-HU"/>
        </w:rPr>
        <w:t xml:space="preserve">hoz: </w:t>
      </w:r>
      <w:r w:rsidR="00FD2C47" w:rsidRPr="00FD2C47">
        <w:rPr>
          <w:rFonts w:ascii="Bookman Old Style" w:eastAsia="Times New Roman" w:hAnsi="Bookman Old Style" w:cs="Garamond"/>
          <w:snapToGrid w:val="0"/>
          <w:lang w:eastAsia="hu-HU"/>
        </w:rPr>
        <w:t>A</w:t>
      </w:r>
      <w:r w:rsidR="00975143">
        <w:rPr>
          <w:rFonts w:ascii="Bookman Old Style" w:eastAsia="Times New Roman" w:hAnsi="Bookman Old Style" w:cs="Garamond"/>
          <w:snapToGrid w:val="0"/>
          <w:lang w:eastAsia="hu-HU"/>
        </w:rPr>
        <w:t xml:space="preserve"> települési temetési támogatás összegét módosítja, tekintettel a támogatási keret erre fedezetet biztosít. </w:t>
      </w:r>
      <w:r w:rsidR="00E30C5F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795B35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FD2C47" w:rsidRPr="00FD2C47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795B35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§-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hoz  </w:t>
      </w:r>
      <w:r w:rsidR="00975143">
        <w:rPr>
          <w:rFonts w:ascii="Bookman Old Style" w:eastAsia="Times New Roman" w:hAnsi="Bookman Old Style" w:cs="Garamond"/>
          <w:snapToGrid w:val="0"/>
          <w:lang w:eastAsia="hu-HU"/>
        </w:rPr>
        <w:t>A</w:t>
      </w:r>
      <w:proofErr w:type="gramEnd"/>
      <w:r w:rsidR="00975143">
        <w:rPr>
          <w:rFonts w:ascii="Bookman Old Style" w:eastAsia="Times New Roman" w:hAnsi="Bookman Old Style" w:cs="Garamond"/>
          <w:snapToGrid w:val="0"/>
          <w:lang w:eastAsia="hu-HU"/>
        </w:rPr>
        <w:t xml:space="preserve"> települési  beiskolázási támogatás összegét módosítja, tekintettel arra, hogy a támogatási keret erre fedezetet biztosít.</w:t>
      </w:r>
      <w:r w:rsidR="00E30C5F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795B35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795B35" w:rsidRPr="00B217AE" w:rsidRDefault="00795B35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a rendelet </w:t>
      </w:r>
      <w:proofErr w:type="spellStart"/>
      <w:r>
        <w:rPr>
          <w:rFonts w:ascii="Bookman Old Style" w:eastAsia="Times New Roman" w:hAnsi="Bookman Old Style" w:cs="Garamond"/>
          <w:snapToGrid w:val="0"/>
          <w:lang w:eastAsia="hu-HU"/>
        </w:rPr>
        <w:t>hatályosságát</w:t>
      </w:r>
      <w:proofErr w:type="spell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tartalmaz</w:t>
      </w:r>
      <w:r w:rsidR="00E30C5F">
        <w:rPr>
          <w:rFonts w:ascii="Bookman Old Style" w:eastAsia="Times New Roman" w:hAnsi="Bookman Old Style" w:cs="Garamond"/>
          <w:snapToGrid w:val="0"/>
          <w:lang w:eastAsia="hu-HU"/>
        </w:rPr>
        <w:t>za.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890322" w:rsidRDefault="003C61E2" w:rsidP="00890322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Fonó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, 20</w:t>
      </w:r>
      <w:r w:rsidR="00975143">
        <w:rPr>
          <w:rFonts w:ascii="Bookman Old Style" w:eastAsia="Times New Roman" w:hAnsi="Bookman Old Style" w:cs="Garamond"/>
          <w:snapToGrid w:val="0"/>
          <w:lang w:eastAsia="hu-HU"/>
        </w:rPr>
        <w:t>20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  <w:proofErr w:type="gramStart"/>
      <w:r w:rsidR="00975143">
        <w:rPr>
          <w:rFonts w:ascii="Bookman Old Style" w:eastAsia="Times New Roman" w:hAnsi="Bookman Old Style" w:cs="Garamond"/>
          <w:snapToGrid w:val="0"/>
          <w:lang w:eastAsia="hu-HU"/>
        </w:rPr>
        <w:t>február  10.</w:t>
      </w:r>
      <w:proofErr w:type="gramEnd"/>
      <w:r w:rsidR="00975143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3C61E2" w:rsidP="00890322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Nyerges Péter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9"/>
    <w:rsid w:val="003C61E2"/>
    <w:rsid w:val="00795B35"/>
    <w:rsid w:val="00890322"/>
    <w:rsid w:val="00975143"/>
    <w:rsid w:val="00B217AE"/>
    <w:rsid w:val="00BD2407"/>
    <w:rsid w:val="00C76AF9"/>
    <w:rsid w:val="00E30C5F"/>
    <w:rsid w:val="00F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6798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2020-02-19T15:56:00Z</dcterms:created>
  <dcterms:modified xsi:type="dcterms:W3CDTF">2020-02-19T15:56:00Z</dcterms:modified>
</cp:coreProperties>
</file>