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F1" w:rsidRPr="007832C5" w:rsidRDefault="007348F1" w:rsidP="007348F1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7348F1" w:rsidRDefault="007348F1" w:rsidP="007348F1">
      <w:pPr>
        <w:jc w:val="center"/>
        <w:rPr>
          <w:b/>
        </w:rPr>
      </w:pPr>
    </w:p>
    <w:p w:rsidR="007348F1" w:rsidRPr="007832C5" w:rsidRDefault="007348F1" w:rsidP="007348F1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7348F1" w:rsidRDefault="007348F1" w:rsidP="007348F1">
      <w:pPr>
        <w:jc w:val="center"/>
        <w:rPr>
          <w:b/>
        </w:rPr>
      </w:pPr>
    </w:p>
    <w:p w:rsidR="007348F1" w:rsidRPr="00C234A0" w:rsidRDefault="007348F1" w:rsidP="007348F1">
      <w:pPr>
        <w:rPr>
          <w:b/>
        </w:rPr>
      </w:pPr>
      <w:r>
        <w:rPr>
          <w:b/>
        </w:rPr>
        <w:t xml:space="preserve">                 Vokány Önkormányzat 2020.évi költségvetésének pénzügyi mérlege</w:t>
      </w:r>
    </w:p>
    <w:p w:rsidR="007348F1" w:rsidRDefault="007348F1" w:rsidP="007348F1">
      <w:pPr>
        <w:jc w:val="both"/>
      </w:pPr>
    </w:p>
    <w:p w:rsidR="007348F1" w:rsidRDefault="007348F1" w:rsidP="007348F1">
      <w:pPr>
        <w:jc w:val="both"/>
      </w:pPr>
    </w:p>
    <w:p w:rsidR="007348F1" w:rsidRDefault="007348F1" w:rsidP="007348F1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1670"/>
        <w:gridCol w:w="1595"/>
        <w:gridCol w:w="1734"/>
      </w:tblGrid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264.100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-250.000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14.100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1.500.000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8.000.000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8.000.000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3.000.000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3.000.000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 xml:space="preserve">Termőföld bérbeadásából </w:t>
            </w:r>
            <w:proofErr w:type="spellStart"/>
            <w:r>
              <w:t>szárm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5.408.000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5.408.000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r>
              <w:t>,</w:t>
            </w:r>
          </w:p>
          <w:p w:rsidR="007348F1" w:rsidRDefault="007348F1" w:rsidP="002D3033">
            <w:pPr>
              <w:jc w:val="both"/>
            </w:pPr>
            <w:r>
              <w:t xml:space="preserve">Közös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2.811.273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2.811.273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68.387.952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r>
              <w:t xml:space="preserve">                     -               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68.387.952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Elkülönített állami pénzalaptól/</w:t>
            </w:r>
            <w:proofErr w:type="spellStart"/>
            <w:r>
              <w:t>közfogl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proofErr w:type="spellStart"/>
            <w:r>
              <w:t>Fej.kez.EU-s</w:t>
            </w:r>
            <w:proofErr w:type="spellEnd"/>
            <w:r>
              <w:t xml:space="preserve"> program/kerékpárút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Közvetített szolgáltatások ellenértéke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250.000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250.000</w:t>
            </w: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FB6098" w:rsidRDefault="007348F1" w:rsidP="002D3033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7348F1" w:rsidRPr="00FB6098" w:rsidRDefault="007348F1" w:rsidP="002D3033">
            <w:pPr>
              <w:jc w:val="right"/>
            </w:pPr>
            <w:r>
              <w:t>16.845.353</w:t>
            </w:r>
          </w:p>
        </w:tc>
        <w:tc>
          <w:tcPr>
            <w:tcW w:w="1611" w:type="dxa"/>
            <w:shd w:val="clear" w:color="auto" w:fill="auto"/>
          </w:tcPr>
          <w:p w:rsidR="007348F1" w:rsidRPr="00FB6098" w:rsidRDefault="007348F1" w:rsidP="002D3033">
            <w:pPr>
              <w:jc w:val="right"/>
            </w:pPr>
            <w:r>
              <w:t>-4.342.500</w:t>
            </w:r>
          </w:p>
        </w:tc>
        <w:tc>
          <w:tcPr>
            <w:tcW w:w="1749" w:type="dxa"/>
            <w:shd w:val="clear" w:color="auto" w:fill="auto"/>
          </w:tcPr>
          <w:p w:rsidR="007348F1" w:rsidRPr="00FB6098" w:rsidRDefault="007348F1" w:rsidP="002D3033">
            <w:pPr>
              <w:jc w:val="right"/>
            </w:pPr>
            <w:r>
              <w:t>12.502.853</w:t>
            </w: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2.735.518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2.735.518</w:t>
            </w: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611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-1.606.982</w:t>
            </w:r>
          </w:p>
        </w:tc>
        <w:tc>
          <w:tcPr>
            <w:tcW w:w="1749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104.609.696</w:t>
            </w:r>
          </w:p>
        </w:tc>
      </w:tr>
    </w:tbl>
    <w:p w:rsidR="007348F1" w:rsidRDefault="007348F1" w:rsidP="007348F1">
      <w:pPr>
        <w:jc w:val="both"/>
      </w:pPr>
    </w:p>
    <w:p w:rsidR="007348F1" w:rsidRDefault="007348F1" w:rsidP="007348F1">
      <w:pPr>
        <w:jc w:val="both"/>
      </w:pPr>
    </w:p>
    <w:p w:rsidR="007348F1" w:rsidRDefault="007348F1" w:rsidP="007348F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1858"/>
        <w:gridCol w:w="1480"/>
        <w:gridCol w:w="1655"/>
      </w:tblGrid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19.989.000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19.989.000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3.481.000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3.481.000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24.006.000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-203.134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23.802.866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3.460.000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3.460.000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51.141.312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51.141.312</w:t>
            </w:r>
          </w:p>
        </w:tc>
      </w:tr>
      <w:tr w:rsidR="007348F1" w:rsidRPr="00E3276E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Finanszírozási kiadások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2.735.518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2.735.518</w:t>
            </w:r>
          </w:p>
        </w:tc>
      </w:tr>
      <w:tr w:rsidR="007348F1" w:rsidRPr="00E3276E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Tartalék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4.139.366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-4.139.366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RPr="00E3276E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486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-1.606.982</w:t>
            </w:r>
          </w:p>
        </w:tc>
        <w:tc>
          <w:tcPr>
            <w:tcW w:w="1662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104.609.696</w:t>
            </w: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both"/>
              <w:rPr>
                <w:b/>
                <w:sz w:val="26"/>
              </w:rPr>
            </w:pP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  <w:rPr>
                <w:b/>
                <w:sz w:val="26"/>
              </w:rPr>
            </w:pP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  <w:rPr>
                <w:b/>
                <w:sz w:val="26"/>
              </w:rPr>
            </w:pP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  <w:rPr>
                <w:b/>
                <w:sz w:val="26"/>
              </w:rPr>
            </w:pPr>
          </w:p>
        </w:tc>
      </w:tr>
    </w:tbl>
    <w:p w:rsidR="007348F1" w:rsidRDefault="007348F1" w:rsidP="007348F1">
      <w:pPr>
        <w:jc w:val="both"/>
      </w:pPr>
    </w:p>
    <w:p w:rsidR="007348F1" w:rsidRDefault="007348F1" w:rsidP="007348F1">
      <w:pPr>
        <w:jc w:val="both"/>
      </w:pPr>
    </w:p>
    <w:p w:rsidR="008E0A65" w:rsidRDefault="008E0A65">
      <w:bookmarkStart w:id="0" w:name="_GoBack"/>
      <w:bookmarkEnd w:id="0"/>
    </w:p>
    <w:sectPr w:rsidR="008E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F1"/>
    <w:rsid w:val="007348F1"/>
    <w:rsid w:val="008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729E-C814-4EFB-B585-D49485B5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2020-06-25T11:15:00Z</dcterms:created>
  <dcterms:modified xsi:type="dcterms:W3CDTF">2020-06-25T11:16:00Z</dcterms:modified>
</cp:coreProperties>
</file>