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016" w:rsidRPr="00086A98" w:rsidRDefault="009E5016" w:rsidP="009E5016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center"/>
        <w:rPr>
          <w:u w:val="single"/>
        </w:rPr>
      </w:pPr>
      <w:r w:rsidRPr="00086A98">
        <w:rPr>
          <w:b/>
          <w:bCs/>
          <w:color w:val="000000"/>
        </w:rPr>
        <w:t>Ellátottak pénzbeli juttatásai</w:t>
      </w:r>
      <w:r>
        <w:rPr>
          <w:b/>
          <w:bCs/>
          <w:color w:val="000000"/>
        </w:rPr>
        <w:t xml:space="preserve"> KÖH</w:t>
      </w:r>
    </w:p>
    <w:p w:rsidR="009E5016" w:rsidRDefault="009E5016" w:rsidP="009E5016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p w:rsidR="009E5016" w:rsidRPr="00EC50E5" w:rsidRDefault="009E5016" w:rsidP="009E5016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p w:rsidR="009E5016" w:rsidRDefault="009E5016" w:rsidP="009E5016">
      <w:pPr>
        <w:jc w:val="both"/>
        <w:rPr>
          <w:b/>
        </w:rPr>
      </w:pPr>
      <w:r w:rsidRPr="00086A98">
        <w:t xml:space="preserve">A </w:t>
      </w:r>
      <w:proofErr w:type="spellStart"/>
      <w:r w:rsidRPr="00086A98">
        <w:t>KÖH-nél</w:t>
      </w:r>
      <w:proofErr w:type="spellEnd"/>
      <w:r w:rsidRPr="00086A98">
        <w:t xml:space="preserve"> 201</w:t>
      </w:r>
      <w:r>
        <w:t>8</w:t>
      </w:r>
      <w:r w:rsidRPr="00086A98">
        <w:t xml:space="preserve">. </w:t>
      </w:r>
      <w:r>
        <w:t>é</w:t>
      </w:r>
      <w:r w:rsidRPr="00086A98">
        <w:t>vben ilyen jogcímen nem történt kifizetés.</w:t>
      </w:r>
      <w:r>
        <w:rPr>
          <w:b/>
        </w:rPr>
        <w:t xml:space="preserve"> </w:t>
      </w:r>
    </w:p>
    <w:p w:rsidR="003F3701" w:rsidRDefault="003F3701"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016"/>
    <w:rsid w:val="003F3701"/>
    <w:rsid w:val="009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5016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5016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2019-05-31T06:45:00Z</dcterms:created>
  <dcterms:modified xsi:type="dcterms:W3CDTF">2019-05-31T06:45:00Z</dcterms:modified>
</cp:coreProperties>
</file>