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0B190" w14:textId="0175931D" w:rsidR="00DB1D06" w:rsidRPr="00225B79" w:rsidRDefault="00DB1D06" w:rsidP="00DB1D06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  <w:r w:rsidRPr="00225B79">
        <w:rPr>
          <w:rFonts w:asciiTheme="majorHAnsi" w:hAnsiTheme="majorHAnsi" w:cstheme="majorHAnsi"/>
          <w:sz w:val="20"/>
          <w:szCs w:val="20"/>
        </w:rPr>
        <w:t xml:space="preserve">1. melléklet a </w:t>
      </w:r>
      <w:r w:rsidR="003242CE">
        <w:rPr>
          <w:rFonts w:asciiTheme="majorHAnsi" w:hAnsiTheme="majorHAnsi" w:cstheme="majorHAnsi"/>
          <w:sz w:val="20"/>
          <w:szCs w:val="20"/>
        </w:rPr>
        <w:t>13/</w:t>
      </w:r>
      <w:r w:rsidRPr="00225B79">
        <w:rPr>
          <w:rFonts w:asciiTheme="majorHAnsi" w:hAnsiTheme="majorHAnsi" w:cstheme="majorHAnsi"/>
          <w:sz w:val="20"/>
          <w:szCs w:val="20"/>
        </w:rPr>
        <w:t>2020.(</w:t>
      </w:r>
      <w:r w:rsidR="003242CE">
        <w:rPr>
          <w:rFonts w:asciiTheme="majorHAnsi" w:hAnsiTheme="majorHAnsi" w:cstheme="majorHAnsi"/>
          <w:sz w:val="20"/>
          <w:szCs w:val="20"/>
        </w:rPr>
        <w:t>XII.1.</w:t>
      </w:r>
      <w:r w:rsidRPr="00225B79">
        <w:rPr>
          <w:rFonts w:asciiTheme="majorHAnsi" w:hAnsiTheme="majorHAnsi" w:cstheme="majorHAnsi"/>
          <w:sz w:val="20"/>
          <w:szCs w:val="20"/>
        </w:rPr>
        <w:t>) önkormányzati rendelethez</w:t>
      </w:r>
    </w:p>
    <w:p w14:paraId="4928A07A" w14:textId="77777777" w:rsidR="00DB1D06" w:rsidRPr="00225B79" w:rsidRDefault="00DB1D06" w:rsidP="00DB1D06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225B79">
        <w:rPr>
          <w:rFonts w:asciiTheme="majorHAnsi" w:hAnsiTheme="majorHAnsi" w:cstheme="majorHAnsi"/>
          <w:i/>
          <w:iCs/>
          <w:sz w:val="20"/>
          <w:szCs w:val="20"/>
        </w:rPr>
        <w:t>„3.melléklet a 12/2019.(XII.19.) önkormányzati rendelethez”</w:t>
      </w:r>
      <w:r w:rsidR="00225B79" w:rsidRPr="00225B79">
        <w:rPr>
          <w:rStyle w:val="Lbjegyzet-hivatkozs"/>
          <w:rFonts w:asciiTheme="majorHAnsi" w:hAnsiTheme="majorHAnsi" w:cstheme="majorHAnsi"/>
          <w:i/>
          <w:iCs/>
          <w:sz w:val="20"/>
          <w:szCs w:val="20"/>
        </w:rPr>
        <w:footnoteReference w:id="1"/>
      </w:r>
    </w:p>
    <w:p w14:paraId="36A146E1" w14:textId="77777777" w:rsidR="00DB1D06" w:rsidRPr="00BE53A6" w:rsidRDefault="00DB1D06" w:rsidP="00DB1D06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14:paraId="6429086B" w14:textId="77777777" w:rsidR="00DB1D06" w:rsidRDefault="00DB1D06" w:rsidP="00DB1D06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  <w:r w:rsidRPr="00BA226C">
        <w:rPr>
          <w:rFonts w:asciiTheme="majorHAnsi" w:hAnsiTheme="majorHAnsi" w:cstheme="majorHAnsi"/>
          <w:b/>
          <w:bCs/>
          <w:szCs w:val="22"/>
        </w:rPr>
        <w:t>FELSŐSZENTIVÁN KÖZSÉGI ÖNKORMÁNYZAT ÁLTAL HASZNÁLT KORMÁNYZATI FUNKCIÓK</w:t>
      </w:r>
    </w:p>
    <w:p w14:paraId="1534D32E" w14:textId="77777777" w:rsidR="00DB1D06" w:rsidRPr="00BA226C" w:rsidRDefault="00DB1D06" w:rsidP="00DB1D06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</w:p>
    <w:p w14:paraId="26964B2D" w14:textId="77777777" w:rsidR="00DB1D06" w:rsidRPr="00AA0A0D" w:rsidRDefault="00DB1D06" w:rsidP="00DB1D06">
      <w:pPr>
        <w:pStyle w:val="Listaszerbekezds"/>
        <w:spacing w:after="0" w:line="240" w:lineRule="auto"/>
        <w:ind w:left="0"/>
        <w:rPr>
          <w:b/>
          <w:bCs/>
        </w:rPr>
      </w:pPr>
      <w:r w:rsidRPr="00AA0A0D">
        <w:rPr>
          <w:b/>
          <w:bCs/>
        </w:rPr>
        <w:t>Szakágazati rend szerint: 841105 Helyi önkormányzatok és társulások igazgatási tevékenysége</w:t>
      </w:r>
    </w:p>
    <w:p w14:paraId="6ECED16A" w14:textId="77777777" w:rsidR="00DB1D06" w:rsidRDefault="00DB1D06" w:rsidP="00DB1D06">
      <w:pPr>
        <w:pStyle w:val="Listaszerbekezds"/>
        <w:spacing w:after="0" w:line="240" w:lineRule="auto"/>
        <w:ind w:left="360"/>
      </w:pPr>
    </w:p>
    <w:p w14:paraId="0F44C812" w14:textId="77777777" w:rsidR="00DB1D06" w:rsidRPr="00225B79" w:rsidRDefault="00DB1D06" w:rsidP="00DB1D06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  <w:bCs/>
          <w:szCs w:val="22"/>
        </w:rPr>
      </w:pPr>
      <w:r w:rsidRPr="00225B79">
        <w:rPr>
          <w:rFonts w:asciiTheme="majorHAnsi" w:hAnsiTheme="majorHAnsi" w:cstheme="majorHAnsi"/>
          <w:b/>
          <w:bCs/>
          <w:szCs w:val="22"/>
        </w:rPr>
        <w:t>Alaptevékenységhez tartozó kormányzati funkciók:</w:t>
      </w:r>
    </w:p>
    <w:p w14:paraId="5CBC180E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011130 Önkormányzatok és önkormányzati hivatalok jogalkotó és általános igazgatási tevékenysége </w:t>
      </w:r>
    </w:p>
    <w:p w14:paraId="36F3AFCC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013320 Köztemető-fenntartás és -működtetés</w:t>
      </w:r>
    </w:p>
    <w:p w14:paraId="3DABEF5D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013350 Az önkormányzati vagyonnal való gazdálkodással kapcsolatos feladatok </w:t>
      </w:r>
    </w:p>
    <w:p w14:paraId="080A9CDA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016080 Kiemelt állami és önkormányzati rendezvények </w:t>
      </w:r>
    </w:p>
    <w:p w14:paraId="1A301769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031030 Közterület rendjének rendjének fenntartása</w:t>
      </w:r>
    </w:p>
    <w:p w14:paraId="41FEE42C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041233 Hosszabb időtartamú közfoglalkoztatás</w:t>
      </w:r>
    </w:p>
    <w:p w14:paraId="6A843B55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041237 Közfoglalkoztatási mintaprogram </w:t>
      </w:r>
    </w:p>
    <w:p w14:paraId="6DE5136D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045120 Út, autópálya építése </w:t>
      </w:r>
    </w:p>
    <w:p w14:paraId="08273DDA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045150 Egyéb szárazföldi személyszállítás</w:t>
      </w:r>
    </w:p>
    <w:p w14:paraId="647C9468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045160 Közutak, hidak, alagutak üzemeltetése, fenntartása </w:t>
      </w:r>
    </w:p>
    <w:p w14:paraId="1A564D2C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045161 Kerékpárutak üzemeltetése, fenntartása</w:t>
      </w:r>
    </w:p>
    <w:p w14:paraId="7BDB6055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047120 Piac üzemeltetése</w:t>
      </w:r>
    </w:p>
    <w:p w14:paraId="2A0B846E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047320 Turizmusfejlesztése támogatások és tevékenységek </w:t>
      </w:r>
    </w:p>
    <w:p w14:paraId="16E44B00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049030 Kéményseprő-ipari tevékenység</w:t>
      </w:r>
    </w:p>
    <w:p w14:paraId="4F1E0D13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062020 Településfejlesztési projektek és támogatások </w:t>
      </w:r>
    </w:p>
    <w:p w14:paraId="4EE87615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063080 Vízellátással kapcsolatos közmű építése, fenntartása, üzemeltetése</w:t>
      </w:r>
    </w:p>
    <w:p w14:paraId="4706D7D9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064010 Közvilágítás </w:t>
      </w:r>
    </w:p>
    <w:p w14:paraId="6C937FF6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066010 Zöldterület-kezelés </w:t>
      </w:r>
    </w:p>
    <w:p w14:paraId="71A1024A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066020 Város-, községgazdálkodási egyéb szolgáltatások </w:t>
      </w:r>
    </w:p>
    <w:p w14:paraId="48E1CFE3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072111 Háziorvosi alapellátás</w:t>
      </w:r>
    </w:p>
    <w:p w14:paraId="19F10CD0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072112 Háziorvosi ügyeleti ellátás </w:t>
      </w:r>
    </w:p>
    <w:p w14:paraId="4F8536C4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072311 Fogorvosi alapellátás</w:t>
      </w:r>
    </w:p>
    <w:p w14:paraId="4492E7AD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072312 Fogorvosi ügyeleti ellátás</w:t>
      </w:r>
    </w:p>
    <w:p w14:paraId="52CEB5F5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074031 Család és nővédelmi egészségügyi gondozás</w:t>
      </w:r>
    </w:p>
    <w:p w14:paraId="5F27573C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074032 Ifjúság-egészségügyi gondozás</w:t>
      </w:r>
    </w:p>
    <w:p w14:paraId="034A93D5" w14:textId="77777777" w:rsidR="0037083F" w:rsidRPr="00225B79" w:rsidRDefault="0037083F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074040 Fertőző megbetegedések megelőzése, járványügyi ellátás</w:t>
      </w:r>
    </w:p>
    <w:p w14:paraId="5F160F98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081030 Sportlétesítmények, edzőtáborok működtetése és fejlesztése </w:t>
      </w:r>
    </w:p>
    <w:p w14:paraId="6C61236B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081045 Szabadidősport- (rekreációs sport-) tevékenység és támogatása </w:t>
      </w:r>
    </w:p>
    <w:p w14:paraId="6598B19C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081061 Szabadidős park, fürdő és strandszolgáltatás </w:t>
      </w:r>
    </w:p>
    <w:p w14:paraId="32F13559" w14:textId="77777777" w:rsidR="00AC18FA" w:rsidRPr="00AC18FA" w:rsidRDefault="00AC18FA" w:rsidP="00DB1D06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Cs w:val="22"/>
        </w:rPr>
      </w:pPr>
      <w:r w:rsidRPr="00AC18FA">
        <w:rPr>
          <w:rFonts w:asciiTheme="majorHAnsi" w:hAnsiTheme="majorHAnsi" w:cstheme="majorHAnsi"/>
          <w:b/>
          <w:bCs/>
          <w:i/>
          <w:iCs/>
          <w:szCs w:val="22"/>
        </w:rPr>
        <w:t>082044 Könyvtári szolgáltatások</w:t>
      </w:r>
    </w:p>
    <w:p w14:paraId="2DE2A3AF" w14:textId="69DBDE6F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082091 Közművelődés-közösségi és társadalmi részvétel fejlesztése</w:t>
      </w:r>
    </w:p>
    <w:p w14:paraId="6AAE4DA2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083030 Egyéb kiadói tevékenység </w:t>
      </w:r>
    </w:p>
    <w:p w14:paraId="3BE5309F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086090 Egyéb szabadidős szolgáltatás</w:t>
      </w:r>
    </w:p>
    <w:p w14:paraId="62870566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096015 Gyermekétkeztetés köznevelési intézményben</w:t>
      </w:r>
    </w:p>
    <w:p w14:paraId="70E6F863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096025 Munkahelyi étkeztetés köznevelési intézményben</w:t>
      </w:r>
    </w:p>
    <w:p w14:paraId="67D3E21A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104037 Intézményen kívüli gyermekétkeztetés </w:t>
      </w:r>
    </w:p>
    <w:p w14:paraId="4695EE44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104042 Család és gyermekjóléti szolgáltatások </w:t>
      </w:r>
    </w:p>
    <w:p w14:paraId="00E272FC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106020 Lakásfenntartással, lakhatással összefüggő ellátások </w:t>
      </w:r>
    </w:p>
    <w:p w14:paraId="0A61DD94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 xml:space="preserve">107030 Szociális foglalkoztatás </w:t>
      </w:r>
    </w:p>
    <w:p w14:paraId="677E3ACD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107052 Házi segítségnyújtás</w:t>
      </w:r>
    </w:p>
    <w:p w14:paraId="70A2AD1D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</w:p>
    <w:p w14:paraId="2BD82394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b/>
          <w:szCs w:val="22"/>
        </w:rPr>
      </w:pPr>
      <w:r w:rsidRPr="00225B79">
        <w:rPr>
          <w:rFonts w:asciiTheme="majorHAnsi" w:hAnsiTheme="majorHAnsi" w:cstheme="majorHAnsi"/>
          <w:b/>
          <w:szCs w:val="22"/>
        </w:rPr>
        <w:t>Technikai és támogatási kormányzati funkciók</w:t>
      </w:r>
    </w:p>
    <w:p w14:paraId="1DD9A9ED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lastRenderedPageBreak/>
        <w:t>018010 Önkormányzatok elszámolásai a központi költségvetéssel</w:t>
      </w:r>
    </w:p>
    <w:p w14:paraId="4258B5AD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018030 Támogatási célú finanszírozási műveletek</w:t>
      </w:r>
    </w:p>
    <w:p w14:paraId="603E79C0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042120 Mezőgazdasági támogatások</w:t>
      </w:r>
    </w:p>
    <w:p w14:paraId="57D194AA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084031 Civil szervezetek működési támogatása</w:t>
      </w:r>
    </w:p>
    <w:p w14:paraId="1E411666" w14:textId="77777777" w:rsidR="00DB1D06" w:rsidRPr="00225B79" w:rsidRDefault="00DB1D06" w:rsidP="00DB1D0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225B79">
        <w:rPr>
          <w:rFonts w:asciiTheme="majorHAnsi" w:eastAsia="Times New Roman" w:hAnsiTheme="majorHAnsi" w:cstheme="majorHAnsi"/>
          <w:szCs w:val="22"/>
          <w:lang w:eastAsia="hu-HU"/>
        </w:rPr>
        <w:t>084032 Civil szervezetek programtámogatása</w:t>
      </w:r>
    </w:p>
    <w:p w14:paraId="42051C53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086010 Határon túli magyarok egyéb támogatásai</w:t>
      </w:r>
    </w:p>
    <w:p w14:paraId="591C6AC0" w14:textId="77777777" w:rsidR="00DB1D06" w:rsidRPr="00225B79" w:rsidRDefault="00DB1D06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094260 Hallgatói és oktatói ösztöndíjak, egyéb juttatások</w:t>
      </w:r>
    </w:p>
    <w:p w14:paraId="32383658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104051 Gyermekvédelmi pénzbeli és természetbeni ellátások, támogatások</w:t>
      </w:r>
    </w:p>
    <w:p w14:paraId="3189ABB5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107060 Egyéb szociális pénzbeli és természetbeni ellátások, támogatások</w:t>
      </w:r>
    </w:p>
    <w:p w14:paraId="098CFB26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900020 Önkormányzatok funkcióra nem sorolt bevételei államháztartáson kívülről</w:t>
      </w:r>
    </w:p>
    <w:p w14:paraId="008BA3B8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225B79">
        <w:rPr>
          <w:rFonts w:asciiTheme="majorHAnsi" w:hAnsiTheme="majorHAnsi" w:cstheme="majorHAnsi"/>
          <w:szCs w:val="22"/>
        </w:rPr>
        <w:t>900060 Forgatási és befektetési célú finanszírozási műveletek</w:t>
      </w:r>
    </w:p>
    <w:p w14:paraId="08148531" w14:textId="77777777" w:rsidR="0037083F" w:rsidRPr="00225B79" w:rsidRDefault="0037083F" w:rsidP="00DB1D06">
      <w:pPr>
        <w:spacing w:after="0" w:line="240" w:lineRule="auto"/>
        <w:rPr>
          <w:rFonts w:asciiTheme="majorHAnsi" w:hAnsiTheme="majorHAnsi" w:cstheme="majorHAnsi"/>
          <w:szCs w:val="22"/>
        </w:rPr>
      </w:pPr>
    </w:p>
    <w:p w14:paraId="164656E3" w14:textId="77777777" w:rsidR="00F24064" w:rsidRPr="00225B79" w:rsidRDefault="00F24064">
      <w:pPr>
        <w:rPr>
          <w:rFonts w:asciiTheme="majorHAnsi" w:hAnsiTheme="majorHAnsi" w:cstheme="majorHAnsi"/>
          <w:szCs w:val="22"/>
        </w:rPr>
      </w:pPr>
    </w:p>
    <w:sectPr w:rsidR="00F24064" w:rsidRPr="0022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B8397" w14:textId="77777777" w:rsidR="008C4C80" w:rsidRDefault="008C4C80" w:rsidP="00225B79">
      <w:pPr>
        <w:spacing w:after="0" w:line="240" w:lineRule="auto"/>
      </w:pPr>
      <w:r>
        <w:separator/>
      </w:r>
    </w:p>
  </w:endnote>
  <w:endnote w:type="continuationSeparator" w:id="0">
    <w:p w14:paraId="7F9BB59F" w14:textId="77777777" w:rsidR="008C4C80" w:rsidRDefault="008C4C80" w:rsidP="0022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1581E" w14:textId="77777777" w:rsidR="008C4C80" w:rsidRDefault="008C4C80" w:rsidP="00225B79">
      <w:pPr>
        <w:spacing w:after="0" w:line="240" w:lineRule="auto"/>
      </w:pPr>
      <w:r>
        <w:separator/>
      </w:r>
    </w:p>
  </w:footnote>
  <w:footnote w:type="continuationSeparator" w:id="0">
    <w:p w14:paraId="607E450E" w14:textId="77777777" w:rsidR="008C4C80" w:rsidRDefault="008C4C80" w:rsidP="00225B79">
      <w:pPr>
        <w:spacing w:after="0" w:line="240" w:lineRule="auto"/>
      </w:pPr>
      <w:r>
        <w:continuationSeparator/>
      </w:r>
    </w:p>
  </w:footnote>
  <w:footnote w:id="1">
    <w:p w14:paraId="4BA2FB91" w14:textId="4B343816" w:rsidR="00225B79" w:rsidRPr="00225B79" w:rsidRDefault="00225B79">
      <w:pPr>
        <w:pStyle w:val="Lbjegyzetszveg"/>
        <w:rPr>
          <w:sz w:val="16"/>
          <w:szCs w:val="16"/>
        </w:rPr>
      </w:pPr>
      <w:r w:rsidRPr="00225B79">
        <w:rPr>
          <w:rStyle w:val="Lbjegyzet-hivatkozs"/>
          <w:sz w:val="16"/>
          <w:szCs w:val="16"/>
        </w:rPr>
        <w:footnoteRef/>
      </w:r>
      <w:r w:rsidRPr="00225B79">
        <w:rPr>
          <w:sz w:val="16"/>
          <w:szCs w:val="16"/>
        </w:rPr>
        <w:t xml:space="preserve"> Hatályos 202</w:t>
      </w:r>
      <w:r w:rsidR="00AC18FA">
        <w:rPr>
          <w:sz w:val="16"/>
          <w:szCs w:val="16"/>
        </w:rPr>
        <w:t>1.január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06"/>
    <w:rsid w:val="00225B79"/>
    <w:rsid w:val="003242CE"/>
    <w:rsid w:val="0037083F"/>
    <w:rsid w:val="008C4C80"/>
    <w:rsid w:val="00A71BE2"/>
    <w:rsid w:val="00AC18FA"/>
    <w:rsid w:val="00C72941"/>
    <w:rsid w:val="00DB1D06"/>
    <w:rsid w:val="00E16A73"/>
    <w:rsid w:val="00E94D2A"/>
    <w:rsid w:val="00EF091F"/>
    <w:rsid w:val="00F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A65E"/>
  <w15:chartTrackingRefBased/>
  <w15:docId w15:val="{16FA115A-5144-435B-9A6B-5F236E3A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1D06"/>
    <w:rPr>
      <w:rFonts w:ascii="Calibri Light" w:hAnsi="Calibri Light" w:cs="Times New Roman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1D0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5B7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5B79"/>
    <w:rPr>
      <w:rFonts w:ascii="Calibri Light" w:hAnsi="Calibri Light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5B7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0BBF-671F-40AD-BD54-B452B7B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zoorcsi</cp:lastModifiedBy>
  <cp:revision>3</cp:revision>
  <cp:lastPrinted>2020-11-30T09:13:00Z</cp:lastPrinted>
  <dcterms:created xsi:type="dcterms:W3CDTF">2020-11-30T08:47:00Z</dcterms:created>
  <dcterms:modified xsi:type="dcterms:W3CDTF">2020-11-30T09:13:00Z</dcterms:modified>
</cp:coreProperties>
</file>