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4C3" w:rsidRDefault="009A74C3" w:rsidP="009A74C3">
      <w:pPr>
        <w:pStyle w:val="Listaszerbekezds"/>
        <w:numPr>
          <w:ilvl w:val="0"/>
          <w:numId w:val="1"/>
        </w:num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melléklet a </w:t>
      </w:r>
      <w:r>
        <w:rPr>
          <w:sz w:val="22"/>
          <w:szCs w:val="22"/>
        </w:rPr>
        <w:t>8</w:t>
      </w:r>
      <w:r>
        <w:rPr>
          <w:sz w:val="22"/>
          <w:szCs w:val="22"/>
        </w:rPr>
        <w:t xml:space="preserve">/2020. (VII. </w:t>
      </w:r>
      <w:r>
        <w:rPr>
          <w:sz w:val="22"/>
          <w:szCs w:val="22"/>
        </w:rPr>
        <w:t>29.</w:t>
      </w:r>
      <w:bookmarkStart w:id="0" w:name="_GoBack"/>
      <w:bookmarkEnd w:id="0"/>
      <w:r>
        <w:rPr>
          <w:sz w:val="22"/>
          <w:szCs w:val="22"/>
        </w:rPr>
        <w:t>) önkormányzati rendelethez</w:t>
      </w:r>
    </w:p>
    <w:tbl>
      <w:tblPr>
        <w:tblW w:w="13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153"/>
        <w:gridCol w:w="1151"/>
        <w:gridCol w:w="1151"/>
        <w:gridCol w:w="917"/>
        <w:gridCol w:w="1137"/>
        <w:gridCol w:w="1137"/>
        <w:gridCol w:w="1137"/>
        <w:gridCol w:w="3789"/>
      </w:tblGrid>
      <w:tr w:rsidR="009A74C3" w:rsidRPr="000C6866" w:rsidTr="00370D04">
        <w:trPr>
          <w:trHeight w:val="288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ind w:right="-355"/>
              <w:jc w:val="center"/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                              </w:t>
            </w:r>
            <w:r w:rsidRPr="000C6866">
              <w:rPr>
                <w:b/>
                <w:bCs/>
                <w:color w:val="000000"/>
                <w:sz w:val="22"/>
                <w:szCs w:val="22"/>
                <w:lang w:eastAsia="hu-HU"/>
              </w:rPr>
              <w:t>Az önkormányzat által ellátott alapfeladatok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288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ind w:right="1206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011130</w:t>
            </w:r>
          </w:p>
        </w:tc>
        <w:tc>
          <w:tcPr>
            <w:tcW w:w="115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011220</w:t>
            </w:r>
          </w:p>
        </w:tc>
        <w:tc>
          <w:tcPr>
            <w:tcW w:w="3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Adó-vám-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és jövedéki igazgatás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013320</w:t>
            </w: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Köztemető-fenntartás és -működtetés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013350</w:t>
            </w:r>
          </w:p>
        </w:tc>
        <w:tc>
          <w:tcPr>
            <w:tcW w:w="7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Az önkormányzati vagyonnal való gazdálkodással kapcsolatos feladatok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041231</w:t>
            </w: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Rövid időtartamú közfoglalkoztatás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041232</w:t>
            </w:r>
          </w:p>
        </w:tc>
        <w:tc>
          <w:tcPr>
            <w:tcW w:w="5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Start-munka program,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Téli közfoglalkoztatás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041233</w:t>
            </w: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Hosszabb időtartamú közfoglalkoztatás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045120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Út,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autópálya építése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045160</w:t>
            </w:r>
          </w:p>
        </w:tc>
        <w:tc>
          <w:tcPr>
            <w:tcW w:w="5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Közutak, hidak, alagutak üzemeltetése,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fenntartása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047320</w:t>
            </w:r>
          </w:p>
        </w:tc>
        <w:tc>
          <w:tcPr>
            <w:tcW w:w="5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Turizmusfejlesztési támogatások és tevékenységek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051020</w:t>
            </w:r>
          </w:p>
        </w:tc>
        <w:tc>
          <w:tcPr>
            <w:tcW w:w="115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  <w:p w:rsidR="009A74C3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Nem veszélyes(települési)hulladék összetevőinek válogatása,</w:t>
            </w:r>
          </w:p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elkülönített begyűjtése,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szállítása,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átrakása</w:t>
            </w: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051030</w:t>
            </w:r>
          </w:p>
        </w:tc>
        <w:tc>
          <w:tcPr>
            <w:tcW w:w="115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Nem veszélyes(települési) hulladék vegyes(ömlesztett)begyűjtése,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szállítása,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átrakása</w:t>
            </w: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064010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Közvilágítás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066010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Zöldterület-kezelés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066020</w:t>
            </w:r>
          </w:p>
        </w:tc>
        <w:tc>
          <w:tcPr>
            <w:tcW w:w="5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Város-,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községgazdálkodási egyéb szolgáltatások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072111</w:t>
            </w:r>
          </w:p>
        </w:tc>
        <w:tc>
          <w:tcPr>
            <w:tcW w:w="3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Háziorvosi alapellátás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072112</w:t>
            </w:r>
          </w:p>
        </w:tc>
        <w:tc>
          <w:tcPr>
            <w:tcW w:w="3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Háziorvosi ügyelet ellátás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072311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Fogorvosi alapellátás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082042</w:t>
            </w:r>
          </w:p>
        </w:tc>
        <w:tc>
          <w:tcPr>
            <w:tcW w:w="5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Könyvtári állomány gyarapítása,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nyilvántartása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082044</w:t>
            </w:r>
          </w:p>
        </w:tc>
        <w:tc>
          <w:tcPr>
            <w:tcW w:w="3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Könyvtári szolgáltatások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082091</w:t>
            </w:r>
          </w:p>
        </w:tc>
        <w:tc>
          <w:tcPr>
            <w:tcW w:w="6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Közművelődés-közösségi és társadalmi részvétel fejlesztése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082092</w:t>
            </w:r>
          </w:p>
        </w:tc>
        <w:tc>
          <w:tcPr>
            <w:tcW w:w="7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Közművelődés- hagyományos közösségi kulturális értékek gondozása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082093</w:t>
            </w:r>
          </w:p>
        </w:tc>
        <w:tc>
          <w:tcPr>
            <w:tcW w:w="6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Közművelődés-egész életre kiterjedő tanulás,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amatőr művészetek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104042</w:t>
            </w: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Család és gyermekjóléti szolgáltatások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106020</w:t>
            </w:r>
          </w:p>
        </w:tc>
        <w:tc>
          <w:tcPr>
            <w:tcW w:w="5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Lakásfenntartással,</w:t>
            </w:r>
            <w:r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lakhatással összefüggő ellátások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107051</w:t>
            </w: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Szociális étkeztetés szociális konyhán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107052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Házi segítségnyújtás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107053</w:t>
            </w: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Jelzőrendszeres házi segítségnyújtás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9A74C3" w:rsidRPr="000C6866" w:rsidTr="00370D04">
        <w:trPr>
          <w:trHeight w:val="402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>107055</w:t>
            </w: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ind w:right="-124"/>
              <w:rPr>
                <w:color w:val="000000"/>
                <w:lang w:eastAsia="hu-HU"/>
              </w:rPr>
            </w:pPr>
            <w:r w:rsidRPr="000C6866">
              <w:rPr>
                <w:color w:val="000000"/>
                <w:sz w:val="22"/>
                <w:szCs w:val="22"/>
                <w:lang w:eastAsia="hu-HU"/>
              </w:rPr>
              <w:t xml:space="preserve">Falugondnoki, tanyagondnoki </w:t>
            </w:r>
            <w:r>
              <w:rPr>
                <w:color w:val="000000"/>
                <w:sz w:val="22"/>
                <w:szCs w:val="22"/>
                <w:lang w:eastAsia="hu-HU"/>
              </w:rPr>
              <w:t>s</w:t>
            </w:r>
            <w:r w:rsidRPr="000C6866">
              <w:rPr>
                <w:color w:val="000000"/>
                <w:sz w:val="22"/>
                <w:szCs w:val="22"/>
                <w:lang w:eastAsia="hu-HU"/>
              </w:rPr>
              <w:t>zolgáltatás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color w:val="00000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3" w:rsidRPr="000C6866" w:rsidRDefault="009A74C3" w:rsidP="00370D04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</w:tbl>
    <w:p w:rsidR="009A74C3" w:rsidRPr="000C6866" w:rsidRDefault="009A74C3" w:rsidP="009A74C3">
      <w:pPr>
        <w:rPr>
          <w:sz w:val="22"/>
          <w:szCs w:val="22"/>
        </w:rPr>
      </w:pPr>
    </w:p>
    <w:p w:rsidR="009A74C3" w:rsidRDefault="009A74C3" w:rsidP="009A74C3"/>
    <w:p w:rsidR="00534C37" w:rsidRDefault="00534C37"/>
    <w:sectPr w:rsidR="00534C37" w:rsidSect="005369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739"/>
    <w:multiLevelType w:val="hybridMultilevel"/>
    <w:tmpl w:val="0F14E4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74C3"/>
    <w:rsid w:val="00534C37"/>
    <w:rsid w:val="00536921"/>
    <w:rsid w:val="009A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B9A9"/>
  <w15:chartTrackingRefBased/>
  <w15:docId w15:val="{714438F5-1E2B-4E05-B4AA-16363850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74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7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2020-07-30T15:46:00Z</dcterms:created>
  <dcterms:modified xsi:type="dcterms:W3CDTF">2020-07-30T15:47:00Z</dcterms:modified>
</cp:coreProperties>
</file>