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C2" w:rsidRPr="00496EF1" w:rsidRDefault="00E478C2" w:rsidP="00E478C2">
      <w:pPr>
        <w:pageBreakBefore/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1. m</w:t>
      </w:r>
      <w:r w:rsidRPr="00496EF1">
        <w:rPr>
          <w:sz w:val="24"/>
          <w:szCs w:val="24"/>
        </w:rPr>
        <w:t>elléklet</w:t>
      </w:r>
    </w:p>
    <w:p w:rsidR="00E478C2" w:rsidRDefault="00E478C2" w:rsidP="00E478C2">
      <w:pPr>
        <w:widowControl w:val="0"/>
        <w:spacing w:after="120"/>
        <w:jc w:val="center"/>
        <w:rPr>
          <w:sz w:val="24"/>
          <w:szCs w:val="24"/>
        </w:rPr>
      </w:pPr>
      <w:proofErr w:type="gramStart"/>
      <w:r w:rsidRPr="00496EF1">
        <w:rPr>
          <w:sz w:val="24"/>
          <w:szCs w:val="24"/>
        </w:rPr>
        <w:t>a</w:t>
      </w:r>
      <w:proofErr w:type="gramEnd"/>
      <w:r w:rsidRPr="00496E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</w:t>
      </w:r>
      <w:r w:rsidRPr="00496EF1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496EF1">
        <w:rPr>
          <w:sz w:val="24"/>
          <w:szCs w:val="24"/>
        </w:rPr>
        <w:t>. (</w:t>
      </w:r>
      <w:r>
        <w:rPr>
          <w:sz w:val="24"/>
          <w:szCs w:val="24"/>
        </w:rPr>
        <w:t>V. 16.</w:t>
      </w:r>
      <w:r w:rsidRPr="00496EF1">
        <w:rPr>
          <w:sz w:val="24"/>
          <w:szCs w:val="24"/>
        </w:rPr>
        <w:t>) önkormányzati rendelethez</w:t>
      </w:r>
    </w:p>
    <w:p w:rsidR="00E478C2" w:rsidRPr="00496EF1" w:rsidRDefault="00E478C2" w:rsidP="00E478C2">
      <w:pPr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„1. m</w:t>
      </w:r>
      <w:r w:rsidRPr="00496EF1">
        <w:rPr>
          <w:sz w:val="24"/>
          <w:szCs w:val="24"/>
        </w:rPr>
        <w:t>elléklet</w:t>
      </w:r>
    </w:p>
    <w:p w:rsidR="00E478C2" w:rsidRDefault="00E478C2" w:rsidP="00E478C2">
      <w:pPr>
        <w:widowControl w:val="0"/>
        <w:spacing w:after="120"/>
        <w:jc w:val="center"/>
        <w:rPr>
          <w:sz w:val="24"/>
          <w:szCs w:val="24"/>
        </w:rPr>
      </w:pPr>
      <w:proofErr w:type="gramStart"/>
      <w:r w:rsidRPr="00496EF1">
        <w:rPr>
          <w:sz w:val="24"/>
          <w:szCs w:val="24"/>
        </w:rPr>
        <w:t>a</w:t>
      </w:r>
      <w:proofErr w:type="gramEnd"/>
      <w:r w:rsidRPr="00496E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14</w:t>
      </w:r>
      <w:r w:rsidRPr="00496EF1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496EF1">
        <w:rPr>
          <w:sz w:val="24"/>
          <w:szCs w:val="24"/>
        </w:rPr>
        <w:t>. (</w:t>
      </w:r>
      <w:r>
        <w:rPr>
          <w:sz w:val="24"/>
          <w:szCs w:val="24"/>
        </w:rPr>
        <w:t>XII. 16.</w:t>
      </w:r>
      <w:r w:rsidRPr="00496EF1">
        <w:rPr>
          <w:sz w:val="24"/>
          <w:szCs w:val="24"/>
        </w:rPr>
        <w:t>) önkormányzati rendelethez</w:t>
      </w:r>
    </w:p>
    <w:p w:rsidR="00E478C2" w:rsidRDefault="00E478C2" w:rsidP="00E478C2">
      <w:pPr>
        <w:widowControl w:val="0"/>
        <w:spacing w:after="240"/>
        <w:jc w:val="center"/>
        <w:rPr>
          <w:sz w:val="24"/>
          <w:szCs w:val="24"/>
        </w:rPr>
      </w:pPr>
      <w:r w:rsidRPr="00632DB1">
        <w:rPr>
          <w:sz w:val="24"/>
          <w:szCs w:val="24"/>
        </w:rPr>
        <w:t>Sírhelydíjak</w:t>
      </w:r>
      <w:r>
        <w:rPr>
          <w:sz w:val="24"/>
          <w:szCs w:val="24"/>
        </w:rPr>
        <w:t>, valamint a temetőhasználat</w:t>
      </w:r>
      <w:r w:rsidRPr="00632DB1">
        <w:rPr>
          <w:sz w:val="24"/>
          <w:szCs w:val="24"/>
        </w:rPr>
        <w:t xml:space="preserve"> és a temetkezési szolgáltatások díjai</w:t>
      </w:r>
      <w:r>
        <w:rPr>
          <w:sz w:val="24"/>
          <w:szCs w:val="24"/>
        </w:rPr>
        <w:t>”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616"/>
        <w:gridCol w:w="3631"/>
        <w:gridCol w:w="1452"/>
        <w:gridCol w:w="1451"/>
        <w:gridCol w:w="1452"/>
      </w:tblGrid>
      <w:tr w:rsidR="00E478C2" w:rsidRPr="004D4E93" w:rsidTr="00533E0A">
        <w:trPr>
          <w:trHeight w:hRule="exact" w:val="794"/>
          <w:jc w:val="center"/>
        </w:trPr>
        <w:tc>
          <w:tcPr>
            <w:tcW w:w="9072" w:type="dxa"/>
            <w:gridSpan w:val="6"/>
            <w:shd w:val="clear" w:color="auto" w:fill="auto"/>
            <w:vAlign w:val="center"/>
          </w:tcPr>
          <w:p w:rsidR="00E478C2" w:rsidRDefault="00E478C2" w:rsidP="00533E0A">
            <w:pPr>
              <w:jc w:val="center"/>
            </w:pPr>
            <w:r>
              <w:t xml:space="preserve">I. </w:t>
            </w:r>
          </w:p>
          <w:p w:rsidR="00E478C2" w:rsidRPr="004D4E93" w:rsidRDefault="00E478C2" w:rsidP="00533E0A">
            <w:pPr>
              <w:jc w:val="center"/>
            </w:pPr>
            <w:r w:rsidRPr="00F82489">
              <w:t>A temetési helyek feletti rendelkezési jog megszerzéséért, a temetőben vállalkozásszerűen munkát végzők által fizetendő díjak</w:t>
            </w:r>
          </w:p>
        </w:tc>
      </w:tr>
      <w:tr w:rsidR="00E478C2" w:rsidRPr="004D4E93" w:rsidTr="00533E0A">
        <w:trPr>
          <w:jc w:val="center"/>
        </w:trPr>
        <w:tc>
          <w:tcPr>
            <w:tcW w:w="1086" w:type="dxa"/>
            <w:gridSpan w:val="2"/>
            <w:vMerge w:val="restart"/>
            <w:shd w:val="clear" w:color="auto" w:fill="auto"/>
            <w:vAlign w:val="center"/>
          </w:tcPr>
          <w:p w:rsidR="00E478C2" w:rsidRPr="004D4E93" w:rsidRDefault="00E478C2" w:rsidP="00533E0A">
            <w:pPr>
              <w:jc w:val="center"/>
            </w:pPr>
            <w:r>
              <w:t>A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478C2" w:rsidRPr="004D4E93" w:rsidRDefault="00E478C2" w:rsidP="00533E0A">
            <w:pPr>
              <w:jc w:val="center"/>
            </w:pPr>
            <w:r>
              <w:t>B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478C2" w:rsidRPr="004D4E93" w:rsidRDefault="00E478C2" w:rsidP="00533E0A">
            <w:pPr>
              <w:jc w:val="center"/>
            </w:pPr>
            <w:r>
              <w:t>C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478C2" w:rsidRPr="004D4E93" w:rsidRDefault="00E478C2" w:rsidP="00533E0A">
            <w:pPr>
              <w:jc w:val="center"/>
            </w:pPr>
            <w:r>
              <w:t>D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478C2" w:rsidRPr="004D4E93" w:rsidRDefault="00E478C2" w:rsidP="00533E0A">
            <w:pPr>
              <w:jc w:val="center"/>
            </w:pPr>
            <w:r>
              <w:t>E</w:t>
            </w:r>
          </w:p>
        </w:tc>
      </w:tr>
      <w:tr w:rsidR="00E478C2" w:rsidRPr="004D4E93" w:rsidTr="00533E0A">
        <w:trPr>
          <w:jc w:val="center"/>
        </w:trPr>
        <w:tc>
          <w:tcPr>
            <w:tcW w:w="1086" w:type="dxa"/>
            <w:gridSpan w:val="2"/>
            <w:vMerge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E478C2" w:rsidRPr="004D4E93" w:rsidRDefault="00E478C2" w:rsidP="00533E0A">
            <w:pPr>
              <w:jc w:val="center"/>
            </w:pPr>
            <w:r w:rsidRPr="004D4E93">
              <w:t>Díj fajtája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478C2" w:rsidRDefault="00E478C2" w:rsidP="00533E0A">
            <w:pPr>
              <w:jc w:val="center"/>
            </w:pPr>
            <w:r w:rsidRPr="004D4E93">
              <w:t>Nettó díj</w:t>
            </w:r>
          </w:p>
          <w:p w:rsidR="00E478C2" w:rsidRPr="004D4E93" w:rsidRDefault="00E478C2" w:rsidP="00533E0A">
            <w:pPr>
              <w:jc w:val="center"/>
            </w:pPr>
            <w:r>
              <w:t>(Ft)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478C2" w:rsidRDefault="00E478C2" w:rsidP="00533E0A">
            <w:pPr>
              <w:jc w:val="center"/>
            </w:pPr>
            <w:r w:rsidRPr="004D4E93">
              <w:t>ÁFA</w:t>
            </w:r>
          </w:p>
          <w:p w:rsidR="00E478C2" w:rsidRPr="004D4E93" w:rsidRDefault="00E478C2" w:rsidP="00533E0A">
            <w:pPr>
              <w:jc w:val="center"/>
            </w:pPr>
            <w:r>
              <w:t>(%)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478C2" w:rsidRDefault="00E478C2" w:rsidP="00533E0A">
            <w:pPr>
              <w:jc w:val="center"/>
            </w:pPr>
            <w:r w:rsidRPr="004D4E93">
              <w:t>Bruttó díj</w:t>
            </w:r>
          </w:p>
          <w:p w:rsidR="00E478C2" w:rsidRPr="004D4E93" w:rsidRDefault="00E478C2" w:rsidP="00533E0A">
            <w:pPr>
              <w:jc w:val="center"/>
            </w:pPr>
            <w:r>
              <w:t>(Ft)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 w:rsidRPr="004D4E93">
              <w:t>1.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7986" w:type="dxa"/>
            <w:gridSpan w:val="4"/>
            <w:shd w:val="clear" w:color="auto" w:fill="auto"/>
          </w:tcPr>
          <w:p w:rsidR="00E478C2" w:rsidRPr="004D4E93" w:rsidRDefault="00E478C2" w:rsidP="00533E0A">
            <w:r w:rsidRPr="004D4E93">
              <w:t>Sírhelyek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 w:rsidRPr="004D4E93">
              <w:t>1.1.</w:t>
            </w: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4D4E93">
              <w:t>Felnőtt egyes sírhely megváltás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5.000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6.350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 w:rsidRPr="004D4E93">
              <w:t>1.2.</w:t>
            </w: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4D4E93">
              <w:t>Felnőtt kettes sírhely megváltás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10.000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12.700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 w:rsidRPr="004D4E93">
              <w:t>1.3.</w:t>
            </w: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4D4E93">
              <w:t>Gyermeksírhely megváltás 10 éves korig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3.126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3.970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 w:rsidRPr="004D4E93">
              <w:t>2.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7986" w:type="dxa"/>
            <w:gridSpan w:val="4"/>
            <w:shd w:val="clear" w:color="auto" w:fill="auto"/>
          </w:tcPr>
          <w:p w:rsidR="00E478C2" w:rsidRPr="004D4E93" w:rsidRDefault="00E478C2" w:rsidP="00533E0A">
            <w:r w:rsidRPr="004D4E93">
              <w:t>Sírbolthely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 w:rsidRPr="004D4E93">
              <w:t>2.1.</w:t>
            </w: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4D4E93">
              <w:t>Sírbolthely megváltás 2 férőhelyes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25.000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31.750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 w:rsidRPr="004D4E93">
              <w:t>2.2.</w:t>
            </w: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4D4E93">
              <w:t>Sírbolthely megváltás 4 férőhelyes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30.000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38.100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 w:rsidRPr="004D4E93">
              <w:t>2.3.</w:t>
            </w: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4D4E93">
              <w:t>Sírbolthely megváltás 6 férőhelyes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35.000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44.450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3.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6146B1">
              <w:t>Urnafülke megváltás</w:t>
            </w:r>
            <w:r>
              <w:t xml:space="preserve"> 10 évre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10.000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12.700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  <w:r>
              <w:t>4.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6146B1">
              <w:t>Urnasírhely megváltás</w:t>
            </w:r>
            <w:r>
              <w:t xml:space="preserve"> 20 évre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10.000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12.700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  <w:r>
              <w:t>5.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6146B1" w:rsidRDefault="00E478C2" w:rsidP="00533E0A">
            <w:r>
              <w:t>Urnasírbolt 20 évre</w:t>
            </w:r>
          </w:p>
        </w:tc>
        <w:tc>
          <w:tcPr>
            <w:tcW w:w="1452" w:type="dxa"/>
            <w:shd w:val="clear" w:color="auto" w:fill="auto"/>
          </w:tcPr>
          <w:p w:rsidR="00E478C2" w:rsidRDefault="00E478C2" w:rsidP="00533E0A">
            <w:pPr>
              <w:jc w:val="right"/>
            </w:pPr>
            <w:r>
              <w:t>20.000</w:t>
            </w:r>
          </w:p>
        </w:tc>
        <w:tc>
          <w:tcPr>
            <w:tcW w:w="1451" w:type="dxa"/>
            <w:shd w:val="clear" w:color="auto" w:fill="auto"/>
          </w:tcPr>
          <w:p w:rsidR="00E478C2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Default="00E478C2" w:rsidP="00533E0A">
            <w:pPr>
              <w:jc w:val="right"/>
            </w:pPr>
            <w:r>
              <w:t>25.400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6.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7986" w:type="dxa"/>
            <w:gridSpan w:val="4"/>
            <w:shd w:val="clear" w:color="auto" w:fill="auto"/>
          </w:tcPr>
          <w:p w:rsidR="00E478C2" w:rsidRPr="004D4E93" w:rsidRDefault="00E478C2" w:rsidP="00533E0A">
            <w:r>
              <w:t>Rátemetési díjak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6.1.</w:t>
            </w:r>
          </w:p>
        </w:tc>
        <w:tc>
          <w:tcPr>
            <w:tcW w:w="3631" w:type="dxa"/>
            <w:shd w:val="clear" w:color="auto" w:fill="auto"/>
          </w:tcPr>
          <w:p w:rsidR="00E478C2" w:rsidRPr="006146B1" w:rsidRDefault="00E478C2" w:rsidP="00533E0A">
            <w:r>
              <w:t>Koporsós rátemetés, vagy 25 éven túli maradvány rátemetése esetén a temetéskor érvényben lévő – a temetési helyre vonatkozó – megváltási díj időarányos részét kell megfizetni</w:t>
            </w:r>
          </w:p>
        </w:tc>
        <w:tc>
          <w:tcPr>
            <w:tcW w:w="1452" w:type="dxa"/>
            <w:shd w:val="clear" w:color="auto" w:fill="auto"/>
          </w:tcPr>
          <w:p w:rsidR="00E478C2" w:rsidRDefault="00E478C2" w:rsidP="00533E0A">
            <w:pPr>
              <w:jc w:val="right"/>
            </w:pPr>
          </w:p>
        </w:tc>
        <w:tc>
          <w:tcPr>
            <w:tcW w:w="1451" w:type="dxa"/>
            <w:shd w:val="clear" w:color="auto" w:fill="auto"/>
          </w:tcPr>
          <w:p w:rsidR="00E478C2" w:rsidRDefault="00E478C2" w:rsidP="00533E0A">
            <w:pPr>
              <w:jc w:val="right"/>
            </w:pPr>
          </w:p>
        </w:tc>
        <w:tc>
          <w:tcPr>
            <w:tcW w:w="1452" w:type="dxa"/>
            <w:shd w:val="clear" w:color="auto" w:fill="auto"/>
          </w:tcPr>
          <w:p w:rsidR="00E478C2" w:rsidRDefault="00E478C2" w:rsidP="00533E0A">
            <w:pPr>
              <w:jc w:val="right"/>
            </w:pP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6.1.</w:t>
            </w:r>
          </w:p>
        </w:tc>
        <w:tc>
          <w:tcPr>
            <w:tcW w:w="3631" w:type="dxa"/>
            <w:shd w:val="clear" w:color="auto" w:fill="auto"/>
          </w:tcPr>
          <w:p w:rsidR="00E478C2" w:rsidRPr="006146B1" w:rsidRDefault="00E478C2" w:rsidP="00533E0A">
            <w:r>
              <w:t>Urna rátemetése urnafalba, urnasírba, urnasírboltba, koporsós temetési helyre</w:t>
            </w:r>
          </w:p>
        </w:tc>
        <w:tc>
          <w:tcPr>
            <w:tcW w:w="1452" w:type="dxa"/>
            <w:shd w:val="clear" w:color="auto" w:fill="auto"/>
          </w:tcPr>
          <w:p w:rsidR="00E478C2" w:rsidRDefault="00E478C2" w:rsidP="00533E0A">
            <w:pPr>
              <w:jc w:val="right"/>
            </w:pPr>
            <w:r>
              <w:t>3.500</w:t>
            </w:r>
          </w:p>
        </w:tc>
        <w:tc>
          <w:tcPr>
            <w:tcW w:w="1451" w:type="dxa"/>
            <w:shd w:val="clear" w:color="auto" w:fill="auto"/>
          </w:tcPr>
          <w:p w:rsidR="00E478C2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Default="00E478C2" w:rsidP="00533E0A">
            <w:pPr>
              <w:jc w:val="right"/>
            </w:pPr>
            <w:r>
              <w:t>4.445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7.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Default="00E478C2" w:rsidP="00533E0A">
            <w:r w:rsidRPr="006146B1">
              <w:t>Ravatal használat temetésenként</w:t>
            </w:r>
          </w:p>
          <w:p w:rsidR="00E478C2" w:rsidRPr="004D4E93" w:rsidRDefault="00E478C2" w:rsidP="00533E0A">
            <w:r>
              <w:t>Temetkezési szolgáltatók által fizetendő díj (temetői létesítmények használati díját foglalja magába)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5.000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6.350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8.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6146B1">
              <w:t>Elhunyt hűtése naponként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2.084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2.647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  <w:r>
              <w:t>9.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887C11">
              <w:t>Egyszeri hulladékszállítási díj</w:t>
            </w:r>
            <w:r>
              <w:t xml:space="preserve"> (temetés, rátemetés, urnaelhelyezés)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4.168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5.293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  <w:r>
              <w:t>10.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6146B1" w:rsidRDefault="00E478C2" w:rsidP="00533E0A">
            <w:r w:rsidRPr="00C95846">
              <w:t>Vállalkozásszerűen munkát végzők által</w:t>
            </w:r>
            <w:r>
              <w:t xml:space="preserve"> fizetendő temető-fenntartási</w:t>
            </w:r>
            <w:r w:rsidRPr="00C95846">
              <w:t xml:space="preserve"> hozzájárulás</w:t>
            </w:r>
            <w:r>
              <w:t xml:space="preserve"> </w:t>
            </w:r>
            <w:r w:rsidRPr="00C95846">
              <w:t>díja</w:t>
            </w:r>
            <w:r>
              <w:t xml:space="preserve"> naponként,</w:t>
            </w:r>
            <w:r w:rsidRPr="00C95846">
              <w:t xml:space="preserve"> </w:t>
            </w:r>
            <w:r>
              <w:t>t</w:t>
            </w:r>
            <w:r w:rsidRPr="00C95846">
              <w:t>emetk</w:t>
            </w:r>
            <w:r>
              <w:t>ezési szolgáltatók kivételével (átalánydíj)</w:t>
            </w:r>
          </w:p>
        </w:tc>
        <w:tc>
          <w:tcPr>
            <w:tcW w:w="1452" w:type="dxa"/>
            <w:shd w:val="clear" w:color="auto" w:fill="auto"/>
          </w:tcPr>
          <w:p w:rsidR="00E478C2" w:rsidRDefault="00E478C2" w:rsidP="00533E0A">
            <w:pPr>
              <w:jc w:val="right"/>
            </w:pPr>
            <w:r>
              <w:t>884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1.123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  <w:r>
              <w:t>11.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492432">
              <w:t>Temetőbe való behajtás díja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:rsidR="00E478C2" w:rsidRDefault="00E478C2" w:rsidP="00533E0A">
            <w:pPr>
              <w:jc w:val="center"/>
            </w:pPr>
            <w:r>
              <w:t>12.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</w:tcPr>
          <w:p w:rsidR="00E478C2" w:rsidRPr="00990503" w:rsidRDefault="00E478C2" w:rsidP="00533E0A">
            <w:pPr>
              <w:pStyle w:val="Default"/>
              <w:tabs>
                <w:tab w:val="left" w:pos="284"/>
                <w:tab w:val="left" w:pos="567"/>
                <w:tab w:val="decimal" w:pos="6237"/>
              </w:tabs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99050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Hamvak tárolási díja (lejárt, meg nem váltott eredeti helyükön maradt urnaférőhelyek visszamenőleges tárolási díja az alapdíjon felül évenként)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:rsidR="00E478C2" w:rsidRPr="00990503" w:rsidRDefault="00E478C2" w:rsidP="00533E0A">
            <w:pPr>
              <w:jc w:val="right"/>
            </w:pPr>
            <w:r w:rsidRPr="00990503">
              <w:t>1 000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:rsidR="00E478C2" w:rsidRPr="00990503" w:rsidRDefault="00E478C2" w:rsidP="00533E0A">
            <w:pPr>
              <w:jc w:val="right"/>
            </w:pPr>
            <w:r w:rsidRPr="00990503">
              <w:t>27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:rsidR="00E478C2" w:rsidRPr="00990503" w:rsidRDefault="00E478C2" w:rsidP="00533E0A">
            <w:pPr>
              <w:jc w:val="right"/>
            </w:pPr>
            <w:r w:rsidRPr="00990503">
              <w:t>1 270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:rsidR="00E478C2" w:rsidRDefault="00E478C2" w:rsidP="00533E0A">
            <w:pPr>
              <w:jc w:val="center"/>
            </w:pPr>
            <w:r>
              <w:t>13.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</w:tcPr>
          <w:p w:rsidR="00E478C2" w:rsidRPr="00990503" w:rsidRDefault="00E478C2" w:rsidP="00533E0A">
            <w:r w:rsidRPr="00990503">
              <w:rPr>
                <w:bCs/>
                <w:iCs/>
              </w:rPr>
              <w:t>Kiexhumált urnák gyűjtőhelyen történő tárolásának díja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:rsidR="00E478C2" w:rsidRPr="00990503" w:rsidRDefault="00E478C2" w:rsidP="00533E0A">
            <w:pPr>
              <w:jc w:val="right"/>
            </w:pPr>
            <w:r>
              <w:t>1.500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:rsidR="00E478C2" w:rsidRPr="00990503" w:rsidRDefault="00E478C2" w:rsidP="00533E0A">
            <w:pPr>
              <w:jc w:val="right"/>
            </w:pPr>
            <w:r w:rsidRPr="00990503">
              <w:t>27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:rsidR="00E478C2" w:rsidRPr="00990503" w:rsidRDefault="00E478C2" w:rsidP="00533E0A">
            <w:pPr>
              <w:jc w:val="right"/>
            </w:pPr>
            <w:r w:rsidRPr="00990503">
              <w:t>1 905</w:t>
            </w:r>
          </w:p>
        </w:tc>
      </w:tr>
    </w:tbl>
    <w:p w:rsidR="00E478C2" w:rsidRDefault="00E478C2" w:rsidP="00E478C2">
      <w:pPr>
        <w:widowControl w:val="0"/>
        <w:rPr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616"/>
        <w:gridCol w:w="3631"/>
        <w:gridCol w:w="1452"/>
        <w:gridCol w:w="1451"/>
        <w:gridCol w:w="1452"/>
      </w:tblGrid>
      <w:tr w:rsidR="00E478C2" w:rsidRPr="00381028" w:rsidTr="00533E0A">
        <w:trPr>
          <w:cantSplit/>
          <w:trHeight w:hRule="exact" w:val="794"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8C2" w:rsidRDefault="00E478C2" w:rsidP="00533E0A">
            <w:pPr>
              <w:jc w:val="center"/>
            </w:pPr>
            <w:r w:rsidRPr="00381028">
              <w:lastRenderedPageBreak/>
              <w:t>II.</w:t>
            </w:r>
          </w:p>
          <w:p w:rsidR="00E478C2" w:rsidRPr="00381028" w:rsidRDefault="00E478C2" w:rsidP="00533E0A">
            <w:pPr>
              <w:jc w:val="center"/>
            </w:pPr>
            <w:r w:rsidRPr="00381028">
              <w:t>A temetkezési szolgáltatók által a temetői létesítmények, valamint az üzemeltető által biztosított szolgáltatás igénybevételéért fizetendő díjak.</w:t>
            </w:r>
            <w:r>
              <w:t>*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1086" w:type="dxa"/>
            <w:gridSpan w:val="2"/>
            <w:vMerge w:val="restart"/>
            <w:shd w:val="clear" w:color="auto" w:fill="auto"/>
            <w:vAlign w:val="center"/>
          </w:tcPr>
          <w:p w:rsidR="00E478C2" w:rsidRPr="004D4E93" w:rsidRDefault="00E478C2" w:rsidP="00533E0A">
            <w:pPr>
              <w:jc w:val="center"/>
            </w:pPr>
            <w:r>
              <w:t>A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478C2" w:rsidRPr="004D4E93" w:rsidRDefault="00E478C2" w:rsidP="00533E0A">
            <w:pPr>
              <w:jc w:val="center"/>
            </w:pPr>
            <w:r>
              <w:t>B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478C2" w:rsidRPr="004D4E93" w:rsidRDefault="00E478C2" w:rsidP="00533E0A">
            <w:pPr>
              <w:jc w:val="center"/>
            </w:pPr>
            <w:r>
              <w:t>C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478C2" w:rsidRPr="004D4E93" w:rsidRDefault="00E478C2" w:rsidP="00533E0A">
            <w:pPr>
              <w:jc w:val="center"/>
            </w:pPr>
            <w:r>
              <w:t>D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478C2" w:rsidRPr="004D4E93" w:rsidRDefault="00E478C2" w:rsidP="00533E0A">
            <w:pPr>
              <w:jc w:val="center"/>
            </w:pPr>
            <w:r>
              <w:t>E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1086" w:type="dxa"/>
            <w:gridSpan w:val="2"/>
            <w:vMerge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E478C2" w:rsidRPr="004D4E93" w:rsidRDefault="00E478C2" w:rsidP="00533E0A">
            <w:pPr>
              <w:jc w:val="center"/>
            </w:pPr>
            <w:r w:rsidRPr="004D4E93">
              <w:t>Díj fajtája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478C2" w:rsidRDefault="00E478C2" w:rsidP="00533E0A">
            <w:pPr>
              <w:jc w:val="center"/>
            </w:pPr>
            <w:r w:rsidRPr="004D4E93">
              <w:t>Nettó díj</w:t>
            </w:r>
          </w:p>
          <w:p w:rsidR="00E478C2" w:rsidRPr="004D4E93" w:rsidRDefault="00E478C2" w:rsidP="00533E0A">
            <w:pPr>
              <w:jc w:val="center"/>
            </w:pPr>
            <w:r>
              <w:t>(Ft)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478C2" w:rsidRDefault="00E478C2" w:rsidP="00533E0A">
            <w:pPr>
              <w:jc w:val="center"/>
            </w:pPr>
            <w:r w:rsidRPr="004D4E93">
              <w:t>ÁFA</w:t>
            </w:r>
          </w:p>
          <w:p w:rsidR="00E478C2" w:rsidRPr="004D4E93" w:rsidRDefault="00E478C2" w:rsidP="00533E0A">
            <w:pPr>
              <w:jc w:val="center"/>
            </w:pPr>
            <w:r>
              <w:t>(%)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478C2" w:rsidRDefault="00E478C2" w:rsidP="00533E0A">
            <w:pPr>
              <w:jc w:val="center"/>
            </w:pPr>
            <w:r w:rsidRPr="004D4E93">
              <w:t>Bruttó díj</w:t>
            </w:r>
          </w:p>
          <w:p w:rsidR="00E478C2" w:rsidRPr="004D4E93" w:rsidRDefault="00E478C2" w:rsidP="00533E0A">
            <w:pPr>
              <w:jc w:val="center"/>
            </w:pPr>
            <w:r>
              <w:t>(Ft)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1.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6146B1">
              <w:t>Sírhelynyitás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1.1.</w:t>
            </w: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6146B1">
              <w:t>Felnőtt sírhely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15.080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19.152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1.2.</w:t>
            </w: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6146B1">
              <w:t>Gyermek sírhely 10 éves korig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12.692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16.119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2.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6146B1">
              <w:t>Sírhelyzárás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2.1.</w:t>
            </w: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6146B1">
              <w:t>Felnőtt sírhely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8.120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10.312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2.2.</w:t>
            </w: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6146B1">
              <w:t>Gyermek sírhely 10 éves korig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7.252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9.210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3.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887C11">
              <w:t>Sírboltnyitás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15.080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19.152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4.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887C11">
              <w:t>Sírboltzárás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9.368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11.897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5.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887C11">
              <w:t>Urnasírhely</w:t>
            </w:r>
            <w:r>
              <w:t>, urnasírbolt</w:t>
            </w:r>
            <w:r w:rsidRPr="00887C11">
              <w:t xml:space="preserve"> nyitása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8.884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11.283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6.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887C11">
              <w:t>Urnasírhely</w:t>
            </w:r>
            <w:r>
              <w:t>, urnasírbolt</w:t>
            </w:r>
            <w:r w:rsidRPr="00887C11">
              <w:t xml:space="preserve"> zárása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5.076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6.447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7.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887C11">
              <w:t>Urna falba helyezése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6.285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7.982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  <w:r>
              <w:t>8.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887C11" w:rsidRDefault="00E478C2" w:rsidP="00533E0A">
            <w:r>
              <w:t>Urnalap kivétele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6.285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7.982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9.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887C11">
              <w:t>Elhunyt temetőn belüli szállítása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4.835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6.140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10.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887C11">
              <w:t>Exhumálás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33.640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42.723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11.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 w:rsidRPr="00887C11">
              <w:t>Hétvégi, ünnepnapi felár</w:t>
            </w:r>
            <w:r>
              <w:t xml:space="preserve"> (/fő)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5.800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7.366</w:t>
            </w:r>
          </w:p>
        </w:tc>
      </w:tr>
      <w:tr w:rsidR="00E478C2" w:rsidRPr="004D4E93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12.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4D4E93" w:rsidRDefault="00E478C2" w:rsidP="00533E0A">
            <w:r>
              <w:t>Kiszállási díj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13.500</w:t>
            </w:r>
          </w:p>
        </w:tc>
        <w:tc>
          <w:tcPr>
            <w:tcW w:w="1451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4D4E93" w:rsidRDefault="00E478C2" w:rsidP="00533E0A">
            <w:pPr>
              <w:jc w:val="right"/>
            </w:pPr>
            <w:r>
              <w:t>17.145</w:t>
            </w:r>
          </w:p>
        </w:tc>
      </w:tr>
      <w:tr w:rsidR="00E478C2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  <w:r>
              <w:t>13.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581E04" w:rsidRDefault="00E478C2" w:rsidP="00533E0A">
            <w:r>
              <w:t>Elhunyt átvétele (azonosítás) kellékkel</w:t>
            </w:r>
          </w:p>
        </w:tc>
        <w:tc>
          <w:tcPr>
            <w:tcW w:w="1452" w:type="dxa"/>
            <w:shd w:val="clear" w:color="auto" w:fill="auto"/>
          </w:tcPr>
          <w:p w:rsidR="00E478C2" w:rsidRDefault="00E478C2" w:rsidP="00533E0A">
            <w:pPr>
              <w:jc w:val="right"/>
            </w:pPr>
            <w:r>
              <w:t>13.920</w:t>
            </w:r>
          </w:p>
        </w:tc>
        <w:tc>
          <w:tcPr>
            <w:tcW w:w="1451" w:type="dxa"/>
            <w:shd w:val="clear" w:color="auto" w:fill="auto"/>
          </w:tcPr>
          <w:p w:rsidR="00E478C2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Default="00E478C2" w:rsidP="00533E0A">
            <w:pPr>
              <w:jc w:val="right"/>
            </w:pPr>
            <w:r>
              <w:t>17.678</w:t>
            </w:r>
          </w:p>
        </w:tc>
      </w:tr>
      <w:tr w:rsidR="00E478C2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  <w:r>
              <w:t>14.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581E04" w:rsidRDefault="00E478C2" w:rsidP="00533E0A">
            <w:r>
              <w:t>Elhunyt átadás szolgáltatóktól</w:t>
            </w:r>
          </w:p>
        </w:tc>
        <w:tc>
          <w:tcPr>
            <w:tcW w:w="1452" w:type="dxa"/>
            <w:shd w:val="clear" w:color="auto" w:fill="auto"/>
          </w:tcPr>
          <w:p w:rsidR="00E478C2" w:rsidRDefault="00E478C2" w:rsidP="00533E0A">
            <w:pPr>
              <w:jc w:val="right"/>
            </w:pPr>
            <w:r>
              <w:t>13.920</w:t>
            </w:r>
          </w:p>
        </w:tc>
        <w:tc>
          <w:tcPr>
            <w:tcW w:w="1451" w:type="dxa"/>
            <w:shd w:val="clear" w:color="auto" w:fill="auto"/>
          </w:tcPr>
          <w:p w:rsidR="00E478C2" w:rsidRDefault="00E478C2" w:rsidP="00533E0A">
            <w:pPr>
              <w:jc w:val="right"/>
            </w:pPr>
            <w:r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Default="00E478C2" w:rsidP="00533E0A">
            <w:pPr>
              <w:jc w:val="right"/>
            </w:pPr>
            <w:r>
              <w:t>17.678</w:t>
            </w:r>
          </w:p>
        </w:tc>
      </w:tr>
      <w:tr w:rsidR="00E478C2" w:rsidRPr="00873981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  <w:r>
              <w:t>15.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873981" w:rsidRDefault="00E478C2" w:rsidP="00533E0A">
            <w:r>
              <w:t>U</w:t>
            </w:r>
            <w:r w:rsidRPr="00873981">
              <w:t>rna átvétel (azonosítás) kellékkel, átadás</w:t>
            </w:r>
          </w:p>
        </w:tc>
        <w:tc>
          <w:tcPr>
            <w:tcW w:w="1452" w:type="dxa"/>
            <w:shd w:val="clear" w:color="auto" w:fill="auto"/>
          </w:tcPr>
          <w:p w:rsidR="00E478C2" w:rsidRPr="00873981" w:rsidRDefault="00E478C2" w:rsidP="00533E0A">
            <w:pPr>
              <w:jc w:val="right"/>
            </w:pPr>
            <w:r>
              <w:t>9.28</w:t>
            </w:r>
            <w:r w:rsidRPr="00873981">
              <w:t>0</w:t>
            </w:r>
          </w:p>
        </w:tc>
        <w:tc>
          <w:tcPr>
            <w:tcW w:w="1451" w:type="dxa"/>
            <w:shd w:val="clear" w:color="auto" w:fill="auto"/>
          </w:tcPr>
          <w:p w:rsidR="00E478C2" w:rsidRPr="00873981" w:rsidRDefault="00E478C2" w:rsidP="00533E0A">
            <w:pPr>
              <w:jc w:val="right"/>
            </w:pPr>
            <w:r w:rsidRPr="00873981"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873981" w:rsidRDefault="00E478C2" w:rsidP="00533E0A">
            <w:pPr>
              <w:jc w:val="right"/>
            </w:pPr>
            <w:r w:rsidRPr="00873981">
              <w:t>1</w:t>
            </w:r>
            <w:r>
              <w:t>1.786</w:t>
            </w:r>
          </w:p>
        </w:tc>
      </w:tr>
      <w:tr w:rsidR="00E478C2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  <w:r>
              <w:t>16.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873981" w:rsidRDefault="00E478C2" w:rsidP="00533E0A">
            <w:r w:rsidRPr="00873981">
              <w:t>Lejárt, meg nem váltott, újraértékesített sír előkészítése</w:t>
            </w:r>
          </w:p>
        </w:tc>
        <w:tc>
          <w:tcPr>
            <w:tcW w:w="1452" w:type="dxa"/>
            <w:shd w:val="clear" w:color="auto" w:fill="auto"/>
          </w:tcPr>
          <w:p w:rsidR="00E478C2" w:rsidRDefault="00E478C2" w:rsidP="00533E0A">
            <w:pPr>
              <w:jc w:val="right"/>
            </w:pPr>
          </w:p>
        </w:tc>
        <w:tc>
          <w:tcPr>
            <w:tcW w:w="1451" w:type="dxa"/>
            <w:shd w:val="clear" w:color="auto" w:fill="auto"/>
          </w:tcPr>
          <w:p w:rsidR="00E478C2" w:rsidRDefault="00E478C2" w:rsidP="00533E0A">
            <w:pPr>
              <w:jc w:val="right"/>
            </w:pPr>
          </w:p>
        </w:tc>
        <w:tc>
          <w:tcPr>
            <w:tcW w:w="1452" w:type="dxa"/>
            <w:shd w:val="clear" w:color="auto" w:fill="auto"/>
          </w:tcPr>
          <w:p w:rsidR="00E478C2" w:rsidRDefault="00E478C2" w:rsidP="00533E0A">
            <w:pPr>
              <w:jc w:val="right"/>
            </w:pPr>
          </w:p>
        </w:tc>
      </w:tr>
      <w:tr w:rsidR="00E478C2" w:rsidRPr="00873981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16.1.</w:t>
            </w:r>
          </w:p>
        </w:tc>
        <w:tc>
          <w:tcPr>
            <w:tcW w:w="3631" w:type="dxa"/>
            <w:shd w:val="clear" w:color="auto" w:fill="auto"/>
          </w:tcPr>
          <w:p w:rsidR="00E478C2" w:rsidRPr="00873981" w:rsidRDefault="00E478C2" w:rsidP="00533E0A">
            <w:r w:rsidRPr="00873981">
              <w:t xml:space="preserve">Csontok </w:t>
            </w:r>
            <w:proofErr w:type="spellStart"/>
            <w:r w:rsidRPr="00873981">
              <w:t>exhuma</w:t>
            </w:r>
            <w:proofErr w:type="spellEnd"/>
            <w:r w:rsidRPr="00873981">
              <w:t xml:space="preserve"> zsákba gyűjtése, 2 m alá történő elhelyezése (sírfeltárással, földvisszatöltéssel)</w:t>
            </w:r>
          </w:p>
        </w:tc>
        <w:tc>
          <w:tcPr>
            <w:tcW w:w="1452" w:type="dxa"/>
            <w:shd w:val="clear" w:color="auto" w:fill="auto"/>
          </w:tcPr>
          <w:p w:rsidR="00E478C2" w:rsidRPr="00873981" w:rsidRDefault="00E478C2" w:rsidP="00533E0A">
            <w:pPr>
              <w:jc w:val="right"/>
            </w:pPr>
            <w:r w:rsidRPr="00873981">
              <w:t>2</w:t>
            </w:r>
            <w:r>
              <w:t>9.</w:t>
            </w:r>
            <w:r w:rsidRPr="00873981">
              <w:t>000</w:t>
            </w:r>
          </w:p>
        </w:tc>
        <w:tc>
          <w:tcPr>
            <w:tcW w:w="1451" w:type="dxa"/>
            <w:shd w:val="clear" w:color="auto" w:fill="auto"/>
          </w:tcPr>
          <w:p w:rsidR="00E478C2" w:rsidRPr="00873981" w:rsidRDefault="00E478C2" w:rsidP="00533E0A">
            <w:pPr>
              <w:jc w:val="right"/>
            </w:pPr>
            <w:r w:rsidRPr="00873981"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873981" w:rsidRDefault="00E478C2" w:rsidP="00533E0A">
            <w:pPr>
              <w:jc w:val="right"/>
            </w:pPr>
            <w:r w:rsidRPr="00873981">
              <w:t>3</w:t>
            </w:r>
            <w:r>
              <w:t>6.830</w:t>
            </w:r>
          </w:p>
        </w:tc>
      </w:tr>
      <w:tr w:rsidR="00E478C2" w:rsidRPr="00873981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  <w:r>
              <w:t>16.2.</w:t>
            </w:r>
          </w:p>
        </w:tc>
        <w:tc>
          <w:tcPr>
            <w:tcW w:w="3631" w:type="dxa"/>
            <w:shd w:val="clear" w:color="auto" w:fill="auto"/>
          </w:tcPr>
          <w:p w:rsidR="00E478C2" w:rsidRPr="00873981" w:rsidRDefault="00E478C2" w:rsidP="00533E0A">
            <w:r w:rsidRPr="00873981">
              <w:t xml:space="preserve">Csontok </w:t>
            </w:r>
            <w:proofErr w:type="spellStart"/>
            <w:r w:rsidRPr="00873981">
              <w:t>exhuma</w:t>
            </w:r>
            <w:proofErr w:type="spellEnd"/>
            <w:r w:rsidRPr="00873981">
              <w:t xml:space="preserve"> zsákba gyűjtése, hamvasztó zsákba helyezése, elhamvasztása és közös tárolóba helyezése (sírfeltárással, földvisszatöltéssel</w:t>
            </w:r>
          </w:p>
        </w:tc>
        <w:tc>
          <w:tcPr>
            <w:tcW w:w="1452" w:type="dxa"/>
            <w:shd w:val="clear" w:color="auto" w:fill="auto"/>
          </w:tcPr>
          <w:p w:rsidR="00E478C2" w:rsidRPr="00873981" w:rsidRDefault="00E478C2" w:rsidP="00533E0A">
            <w:pPr>
              <w:jc w:val="right"/>
            </w:pPr>
            <w:r w:rsidRPr="00873981">
              <w:t>4</w:t>
            </w:r>
            <w:r>
              <w:t>7.560</w:t>
            </w:r>
          </w:p>
        </w:tc>
        <w:tc>
          <w:tcPr>
            <w:tcW w:w="1451" w:type="dxa"/>
            <w:shd w:val="clear" w:color="auto" w:fill="auto"/>
          </w:tcPr>
          <w:p w:rsidR="00E478C2" w:rsidRPr="00873981" w:rsidRDefault="00E478C2" w:rsidP="00533E0A">
            <w:pPr>
              <w:jc w:val="right"/>
            </w:pPr>
            <w:r w:rsidRPr="00873981"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873981" w:rsidRDefault="00E478C2" w:rsidP="00533E0A">
            <w:pPr>
              <w:jc w:val="right"/>
            </w:pPr>
            <w:r>
              <w:t>60.401</w:t>
            </w:r>
          </w:p>
        </w:tc>
      </w:tr>
      <w:tr w:rsidR="00E478C2" w:rsidRPr="00873981" w:rsidTr="00533E0A">
        <w:trPr>
          <w:trHeight w:val="284"/>
          <w:jc w:val="center"/>
        </w:trPr>
        <w:tc>
          <w:tcPr>
            <w:tcW w:w="470" w:type="dxa"/>
            <w:shd w:val="clear" w:color="auto" w:fill="auto"/>
          </w:tcPr>
          <w:p w:rsidR="00E478C2" w:rsidRDefault="00E478C2" w:rsidP="00533E0A">
            <w:pPr>
              <w:jc w:val="center"/>
            </w:pPr>
            <w:r>
              <w:t>17.</w:t>
            </w:r>
          </w:p>
        </w:tc>
        <w:tc>
          <w:tcPr>
            <w:tcW w:w="616" w:type="dxa"/>
            <w:shd w:val="clear" w:color="auto" w:fill="auto"/>
          </w:tcPr>
          <w:p w:rsidR="00E478C2" w:rsidRPr="004D4E93" w:rsidRDefault="00E478C2" w:rsidP="00533E0A">
            <w:pPr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E478C2" w:rsidRPr="00581E04" w:rsidRDefault="00E478C2" w:rsidP="00533E0A">
            <w:r>
              <w:t>U</w:t>
            </w:r>
            <w:r w:rsidRPr="00873981">
              <w:t>rna kivétele, exhumálása sír, sírbolt, urnaférőhely</w:t>
            </w:r>
          </w:p>
        </w:tc>
        <w:tc>
          <w:tcPr>
            <w:tcW w:w="1452" w:type="dxa"/>
            <w:shd w:val="clear" w:color="auto" w:fill="auto"/>
          </w:tcPr>
          <w:p w:rsidR="00E478C2" w:rsidRPr="00873981" w:rsidRDefault="00E478C2" w:rsidP="00533E0A">
            <w:pPr>
              <w:jc w:val="right"/>
            </w:pPr>
            <w:r w:rsidRPr="00873981">
              <w:t>6</w:t>
            </w:r>
            <w:r>
              <w:t>.96</w:t>
            </w:r>
            <w:r w:rsidRPr="00873981">
              <w:t>0</w:t>
            </w:r>
          </w:p>
        </w:tc>
        <w:tc>
          <w:tcPr>
            <w:tcW w:w="1451" w:type="dxa"/>
            <w:shd w:val="clear" w:color="auto" w:fill="auto"/>
          </w:tcPr>
          <w:p w:rsidR="00E478C2" w:rsidRPr="00873981" w:rsidRDefault="00E478C2" w:rsidP="00533E0A">
            <w:pPr>
              <w:jc w:val="right"/>
            </w:pPr>
            <w:r w:rsidRPr="00873981">
              <w:t>27</w:t>
            </w:r>
          </w:p>
        </w:tc>
        <w:tc>
          <w:tcPr>
            <w:tcW w:w="1452" w:type="dxa"/>
            <w:shd w:val="clear" w:color="auto" w:fill="auto"/>
          </w:tcPr>
          <w:p w:rsidR="00E478C2" w:rsidRPr="00873981" w:rsidRDefault="00E478C2" w:rsidP="00533E0A">
            <w:pPr>
              <w:jc w:val="right"/>
            </w:pPr>
            <w:r>
              <w:t>8.839</w:t>
            </w:r>
          </w:p>
        </w:tc>
      </w:tr>
    </w:tbl>
    <w:p w:rsidR="00E478C2" w:rsidRDefault="00E478C2" w:rsidP="00E478C2">
      <w:pPr>
        <w:widowControl w:val="0"/>
        <w:rPr>
          <w:sz w:val="24"/>
          <w:szCs w:val="24"/>
        </w:rPr>
      </w:pPr>
    </w:p>
    <w:p w:rsidR="00E478C2" w:rsidRPr="00CD3F74" w:rsidRDefault="00E478C2" w:rsidP="00E478C2">
      <w:pPr>
        <w:widowControl w:val="0"/>
        <w:rPr>
          <w:sz w:val="24"/>
          <w:szCs w:val="24"/>
        </w:rPr>
      </w:pPr>
      <w:r w:rsidRPr="00893AFF">
        <w:t>*</w:t>
      </w:r>
      <w:r w:rsidRPr="00893AFF">
        <w:rPr>
          <w:bCs/>
          <w:color w:val="000000"/>
        </w:rPr>
        <w:t xml:space="preserve">Ezen díjak megfizetése temetkezési szolgáltatói tevékenysége meghatározott végzése során – </w:t>
      </w:r>
      <w:r w:rsidRPr="006F13F2">
        <w:rPr>
          <w:bCs/>
          <w:color w:val="000000"/>
        </w:rPr>
        <w:t>a temetőkről és a temetkezésről szóló 1999. évi XLIII. törvény végrehajtásáról</w:t>
      </w:r>
      <w:r>
        <w:rPr>
          <w:bCs/>
          <w:color w:val="000000"/>
        </w:rPr>
        <w:t xml:space="preserve"> szóló </w:t>
      </w:r>
      <w:r w:rsidRPr="006F13F2">
        <w:rPr>
          <w:bCs/>
          <w:color w:val="000000"/>
        </w:rPr>
        <w:t>145/1999. (X. 1.) Korm. rendelet</w:t>
      </w:r>
      <w:r>
        <w:rPr>
          <w:bCs/>
          <w:color w:val="000000"/>
        </w:rPr>
        <w:t xml:space="preserve"> </w:t>
      </w:r>
      <w:r w:rsidRPr="00893AFF">
        <w:rPr>
          <w:bCs/>
          <w:color w:val="000000"/>
        </w:rPr>
        <w:t>55. § (1) bekezdése alapján – az üzemeltető számára is kötelező</w:t>
      </w:r>
      <w:r>
        <w:rPr>
          <w:bCs/>
          <w:color w:val="000000"/>
        </w:rPr>
        <w:t>.</w:t>
      </w:r>
    </w:p>
    <w:p w:rsidR="006D6CC8" w:rsidRDefault="006D6CC8">
      <w:bookmarkStart w:id="0" w:name="_GoBack"/>
      <w:bookmarkEnd w:id="0"/>
    </w:p>
    <w:sectPr w:rsidR="006D6CC8" w:rsidSect="0066744A">
      <w:headerReference w:type="even" r:id="rId4"/>
      <w:headerReference w:type="default" r:id="rId5"/>
      <w:footnotePr>
        <w:numRestart w:val="eachPage"/>
      </w:footnotePr>
      <w:pgSz w:w="11907" w:h="16840" w:code="9"/>
      <w:pgMar w:top="1418" w:right="1418" w:bottom="1418" w:left="1418" w:header="737" w:footer="73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83" w:rsidRDefault="00E478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40A83" w:rsidRDefault="00E478C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83" w:rsidRDefault="00E478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940A83" w:rsidRDefault="00E478C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C2"/>
    <w:rsid w:val="006D6CC8"/>
    <w:rsid w:val="00E4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CC0E-9A13-41B8-9887-FA885DFC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78C2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E478C2"/>
  </w:style>
  <w:style w:type="paragraph" w:styleId="lfej">
    <w:name w:val="header"/>
    <w:basedOn w:val="Norml"/>
    <w:link w:val="lfejChar"/>
    <w:rsid w:val="00E478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478C2"/>
    <w:rPr>
      <w:rFonts w:eastAsia="Times New Roman"/>
      <w:sz w:val="20"/>
      <w:szCs w:val="20"/>
      <w:lang w:eastAsia="hu-HU"/>
    </w:rPr>
  </w:style>
  <w:style w:type="paragraph" w:customStyle="1" w:styleId="Default">
    <w:name w:val="Default"/>
    <w:rsid w:val="00E478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2018-05-18T10:01:00Z</dcterms:created>
  <dcterms:modified xsi:type="dcterms:W3CDTF">2018-05-18T10:02:00Z</dcterms:modified>
</cp:coreProperties>
</file>