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02"/>
        <w:gridCol w:w="826"/>
        <w:gridCol w:w="883"/>
        <w:gridCol w:w="952"/>
        <w:gridCol w:w="995"/>
        <w:gridCol w:w="954"/>
      </w:tblGrid>
      <w:tr w:rsidR="002F4998" w:rsidRPr="002F4998" w:rsidTr="002F4998">
        <w:trPr>
          <w:trHeight w:val="30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25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3</w:t>
            </w:r>
            <w:proofErr w:type="gramStart"/>
            <w:r w:rsidRPr="002F4998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.melléklet</w:t>
            </w:r>
            <w:proofErr w:type="gramEnd"/>
            <w:r w:rsidRPr="002F4998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 xml:space="preserve"> a   </w:t>
            </w:r>
            <w:r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10</w:t>
            </w:r>
            <w:r w:rsidRPr="002F4998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/2020. (IX</w:t>
            </w:r>
            <w:r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.30</w:t>
            </w:r>
            <w:r w:rsidRPr="002F4998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) számú önkormányzati rendelethez</w:t>
            </w:r>
          </w:p>
        </w:tc>
      </w:tr>
      <w:tr w:rsidR="002F4998" w:rsidRPr="002F4998" w:rsidTr="002F4998">
        <w:trPr>
          <w:trHeight w:val="285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2F4998" w:rsidRPr="002F4998" w:rsidTr="002F4998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24"/>
                <w:szCs w:val="24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2F4998" w:rsidRPr="002F4998" w:rsidTr="002F4998">
        <w:trPr>
          <w:trHeight w:val="555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F4998"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F4998" w:rsidRPr="002F4998" w:rsidTr="002F4998">
        <w:trPr>
          <w:trHeight w:val="780"/>
        </w:trPr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Felhasználás</w:t>
            </w: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br/>
              <w:t>2019. XII.31-ig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2020. év utáni szükséglet</w:t>
            </w: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br/>
              <w:t>(6=2 - 4 - 5)</w:t>
            </w:r>
          </w:p>
        </w:tc>
      </w:tr>
      <w:tr w:rsidR="002F4998" w:rsidRPr="002F4998" w:rsidTr="002F4998">
        <w:trPr>
          <w:trHeight w:val="300"/>
        </w:trPr>
        <w:tc>
          <w:tcPr>
            <w:tcW w:w="24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2F4998" w:rsidRPr="002F4998" w:rsidTr="002F4998">
        <w:trPr>
          <w:trHeight w:val="503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TOP-3.2.1-15-BO1-2016-00090 Általános Iskola energetikai felújítása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lang w:eastAsia="hu-HU"/>
              </w:rPr>
              <w:t>90 711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 xml:space="preserve"> 2018 - 2019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90 349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362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03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Magyar Falu P. (Béke út felújítás)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 xml:space="preserve"> 2020 - 2020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60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TOP-4.1.</w:t>
            </w:r>
            <w:proofErr w:type="gram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1-16-BO1-2017-00004  Orvosi</w:t>
            </w:r>
            <w:proofErr w:type="gramEnd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rendelő energetikai </w:t>
            </w:r>
            <w:proofErr w:type="spell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korszerúsítés</w:t>
            </w:r>
            <w:proofErr w:type="spellEnd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lang w:eastAsia="hu-HU"/>
              </w:rPr>
              <w:t>17 953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 xml:space="preserve"> 2019 - 2020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1.270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16 683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TOP-3.2.1-16-BO1-2018-00131 Orvosi rendelő kiegészítő </w:t>
            </w:r>
            <w:proofErr w:type="spell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páláyzat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lang w:eastAsia="hu-HU"/>
              </w:rPr>
              <w:t>22 770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 xml:space="preserve"> 2019 -2020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3 336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19 434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</w:t>
            </w:r>
            <w:proofErr w:type="gram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3-BO1-2016-00067  belterületi</w:t>
            </w:r>
            <w:proofErr w:type="gramEnd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vízrendezése II. ütem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lang w:eastAsia="hu-HU"/>
              </w:rPr>
              <w:t>69 000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2020-2022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5 000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64 000</w:t>
            </w:r>
          </w:p>
        </w:tc>
      </w:tr>
      <w:tr w:rsidR="002F4998" w:rsidRPr="002F4998" w:rsidTr="002F4998">
        <w:trPr>
          <w:trHeight w:val="300"/>
        </w:trPr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Felújítás összesen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210 434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93 685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51 479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64 000</w:t>
            </w:r>
          </w:p>
        </w:tc>
      </w:tr>
      <w:tr w:rsidR="002F4998" w:rsidRPr="002F4998" w:rsidTr="002F4998">
        <w:trPr>
          <w:trHeight w:val="285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2F4998" w:rsidRPr="002F4998" w:rsidTr="002F4998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24"/>
                <w:szCs w:val="24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2F4998" w:rsidRPr="002F4998" w:rsidTr="002F4998">
        <w:trPr>
          <w:trHeight w:val="315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F4998"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F4998" w:rsidRPr="002F4998" w:rsidTr="002F4998">
        <w:trPr>
          <w:trHeight w:val="780"/>
        </w:trPr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Felhasználás</w:t>
            </w: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br/>
              <w:t>2019. XII.31-ig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2020. év utáni szükséglet</w:t>
            </w: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br/>
              <w:t>(6=2 - 4 - 5)</w:t>
            </w:r>
          </w:p>
        </w:tc>
      </w:tr>
      <w:tr w:rsidR="002F4998" w:rsidRPr="002F4998" w:rsidTr="002F4998">
        <w:trPr>
          <w:trHeight w:val="300"/>
        </w:trPr>
        <w:tc>
          <w:tcPr>
            <w:tcW w:w="24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TOP-1.4.</w:t>
            </w:r>
            <w:proofErr w:type="gram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1-15-BO1-2016-00078  </w:t>
            </w:r>
            <w:proofErr w:type="spell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Bölcsöde</w:t>
            </w:r>
            <w:proofErr w:type="spellEnd"/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52 056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 xml:space="preserve"> 2020 - 2020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2.503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49 553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TOP-1.2.</w:t>
            </w:r>
            <w:proofErr w:type="gram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1-15-BO1-2016-00003  Színpad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85 471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 xml:space="preserve"> 2019 - 2020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17 017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67 777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677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Magyar Falu program keretében (Óvoda udvar)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2020 - 2020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Magyar Falu program keretében (Eszközfejlesztés)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2020 -2020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300"/>
        </w:trPr>
        <w:tc>
          <w:tcPr>
            <w:tcW w:w="24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Kerékpárpark építése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9 978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2020-2020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9 978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Magyar Falu Program orvosi eszköz beszerzés támogatás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1 998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2020-2021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1 998</w:t>
            </w:r>
          </w:p>
        </w:tc>
      </w:tr>
      <w:tr w:rsidR="002F4998" w:rsidRPr="002F4998" w:rsidTr="002F4998">
        <w:trPr>
          <w:trHeight w:val="300"/>
        </w:trPr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Beruházás összesen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154 503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17 017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132 308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2 675</w:t>
            </w:r>
          </w:p>
        </w:tc>
      </w:tr>
      <w:tr w:rsidR="002F4998" w:rsidRPr="002F4998" w:rsidTr="002F4998">
        <w:trPr>
          <w:trHeight w:val="285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2F4998" w:rsidRPr="002F4998" w:rsidTr="002F4998">
        <w:trPr>
          <w:trHeight w:val="285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2F4998" w:rsidRPr="002F4998" w:rsidTr="002F4998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24"/>
                <w:szCs w:val="24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4"/>
                <w:szCs w:val="24"/>
                <w:lang w:eastAsia="hu-HU"/>
              </w:rPr>
              <w:lastRenderedPageBreak/>
              <w:t>Európai Uniós támogatások, projektek</w:t>
            </w:r>
          </w:p>
        </w:tc>
      </w:tr>
      <w:tr w:rsidR="002F4998" w:rsidRPr="002F4998" w:rsidTr="002F4998">
        <w:trPr>
          <w:trHeight w:val="555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F4998"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F4998" w:rsidRPr="002F4998" w:rsidTr="002F4998">
        <w:trPr>
          <w:trHeight w:val="780"/>
        </w:trPr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Program  megnevezése</w:t>
            </w:r>
            <w:proofErr w:type="gramEnd"/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Felhasználás</w:t>
            </w: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br/>
              <w:t>2019. XII.31-ig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2020. év utáni szükséglet</w:t>
            </w: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br/>
              <w:t>(6=2 - 4 - 5)</w:t>
            </w:r>
          </w:p>
        </w:tc>
      </w:tr>
      <w:tr w:rsidR="002F4998" w:rsidRPr="002F4998" w:rsidTr="002F4998">
        <w:trPr>
          <w:trHeight w:val="300"/>
        </w:trPr>
        <w:tc>
          <w:tcPr>
            <w:tcW w:w="24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6=(2-4-5)</w:t>
            </w:r>
          </w:p>
        </w:tc>
      </w:tr>
      <w:tr w:rsidR="002F4998" w:rsidRPr="002F4998" w:rsidTr="002F4998">
        <w:trPr>
          <w:trHeight w:val="51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TOP-3.2.1-15-BO1-2016-00090 Általános Iskola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90 711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 xml:space="preserve"> 2019- 2019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90 349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362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1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EFOP-1.5.</w:t>
            </w:r>
            <w:proofErr w:type="gram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2-16-2017-00035  Humán</w:t>
            </w:r>
            <w:proofErr w:type="gramEnd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szolgáltatások fejlesztése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67 622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2018 -2022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34 016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8 800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24 806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TOP-1.4.</w:t>
            </w:r>
            <w:proofErr w:type="gram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1-15-BO1-2016-00078  </w:t>
            </w:r>
            <w:proofErr w:type="spell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Bölcsi</w:t>
            </w:r>
            <w:proofErr w:type="spellEnd"/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lang w:eastAsia="hu-HU"/>
              </w:rPr>
              <w:t>52 056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 xml:space="preserve"> 2020-2020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2 503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49 553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TOP-1.2.</w:t>
            </w:r>
            <w:proofErr w:type="gram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1-15-BO1-2016-00003  Rendezvény</w:t>
            </w:r>
            <w:proofErr w:type="gramEnd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Színpad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lang w:eastAsia="hu-HU"/>
              </w:rPr>
              <w:t>85 471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2019-2020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17 017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67 777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677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</w:t>
            </w:r>
            <w:proofErr w:type="gram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3-BO1-2016-00067  belterületi</w:t>
            </w:r>
            <w:proofErr w:type="gramEnd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vízrendezése I. ütem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lang w:eastAsia="hu-HU"/>
              </w:rPr>
              <w:t>36 727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 xml:space="preserve"> 2018 -2019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36 727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</w:t>
            </w:r>
            <w:proofErr w:type="gram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3-BO1-2016-00067  belterületi</w:t>
            </w:r>
            <w:proofErr w:type="gramEnd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vízrendezése II. ütem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lang w:eastAsia="hu-HU"/>
              </w:rPr>
              <w:t>69 000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2020-2022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64 000</w:t>
            </w:r>
          </w:p>
        </w:tc>
      </w:tr>
      <w:tr w:rsidR="002F4998" w:rsidRPr="002F4998" w:rsidTr="002F4998">
        <w:trPr>
          <w:trHeight w:val="78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TOP-4.1.1-16-BO1-2017-00004 Orvosi </w:t>
            </w:r>
            <w:proofErr w:type="spell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rendeleő</w:t>
            </w:r>
            <w:proofErr w:type="spellEnd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energetika korszerűsítése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lang w:eastAsia="hu-HU"/>
              </w:rPr>
              <w:t>17 953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2020 -2020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1 270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16 683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1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TOP-3.2.1-16-BO1-2018-00131 Orvosi rendelő kiegészítő </w:t>
            </w:r>
            <w:proofErr w:type="spell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páláyzat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lang w:eastAsia="hu-HU"/>
              </w:rPr>
              <w:t>22 770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 xml:space="preserve"> 2019 -2020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3 336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19 434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TOP-5.3.1-16-BO1-2017-00006  </w:t>
            </w:r>
            <w:proofErr w:type="gramStart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helyi identitás és kohézió erősítése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lang w:eastAsia="hu-HU"/>
              </w:rPr>
              <w:t>4 862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2018-2022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1 597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1 500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1 765</w:t>
            </w:r>
          </w:p>
        </w:tc>
      </w:tr>
      <w:tr w:rsidR="002F4998" w:rsidRPr="002F4998" w:rsidTr="002F4998">
        <w:trPr>
          <w:trHeight w:val="78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Magyar Falu program keretében (Béke út felújítása)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499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2020 -2020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F499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VP6-7.2.1-7.4.1.2-16 -„Traktor pályázat” Saját erős vissza: 3 300EFt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8 128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 xml:space="preserve"> 2018-2019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8 128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73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Magyar Falu program keretében (Eszközfejlesztés)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3 000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2020 -2020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3 000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2F49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Magyar Falu program keretében (Óvoda udvari eszközök beszerzése)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2020 -2020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lang w:eastAsia="hu-HU"/>
              </w:rPr>
              <w:t>2 000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76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 xml:space="preserve">5, VP. 6-7-4 </w:t>
            </w:r>
            <w:proofErr w:type="spellStart"/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Épületrehabilitáció</w:t>
            </w:r>
            <w:proofErr w:type="spellEnd"/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( utólagos</w:t>
            </w:r>
            <w:proofErr w:type="gramEnd"/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 xml:space="preserve"> elszámolás </w:t>
            </w:r>
            <w:proofErr w:type="spellStart"/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visza</w:t>
            </w:r>
            <w:proofErr w:type="spellEnd"/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 xml:space="preserve"> jár 13 500EFt)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66 667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2018-2019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66 667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285"/>
        </w:trPr>
        <w:tc>
          <w:tcPr>
            <w:tcW w:w="2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Kerékpárpark építése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9 978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2020-2020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9 978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10"/>
        </w:trPr>
        <w:tc>
          <w:tcPr>
            <w:tcW w:w="2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KEHOP 1.2.1-18-2018-0065 Klíma stratégia kidolgozása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1 210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2020-2020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1 210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</w:tr>
      <w:tr w:rsidR="002F4998" w:rsidRPr="002F4998" w:rsidTr="002F4998">
        <w:trPr>
          <w:trHeight w:val="525"/>
        </w:trPr>
        <w:tc>
          <w:tcPr>
            <w:tcW w:w="2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Magyar Falu Program orvosi eszköz beszerzés támogatás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1 998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2020-2021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1 998</w:t>
            </w:r>
          </w:p>
        </w:tc>
      </w:tr>
      <w:tr w:rsidR="002F4998" w:rsidRPr="002F4998" w:rsidTr="002F4998">
        <w:trPr>
          <w:trHeight w:val="300"/>
        </w:trPr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550 153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261 610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195 297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998" w:rsidRPr="002F4998" w:rsidRDefault="002F4998" w:rsidP="002F4998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2F4998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93 246</w:t>
            </w:r>
          </w:p>
        </w:tc>
      </w:tr>
      <w:tr w:rsidR="002F4998" w:rsidRPr="002F4998" w:rsidTr="002F4998">
        <w:trPr>
          <w:trHeight w:val="285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998" w:rsidRPr="002F4998" w:rsidRDefault="002F4998" w:rsidP="002F499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</w:tbl>
    <w:p w:rsidR="00FC4A7B" w:rsidRDefault="002F4998"/>
    <w:sectPr w:rsidR="00FC4A7B" w:rsidSect="0067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F4998"/>
    <w:rsid w:val="002F4998"/>
    <w:rsid w:val="00672A97"/>
    <w:rsid w:val="00D252E9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A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2020-10-01T16:11:00Z</dcterms:created>
  <dcterms:modified xsi:type="dcterms:W3CDTF">2020-10-01T16:12:00Z</dcterms:modified>
</cp:coreProperties>
</file>