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0F" w:rsidRDefault="0094390F" w:rsidP="0094390F">
      <w:pPr>
        <w:pStyle w:val="Nincstrkz"/>
        <w:tabs>
          <w:tab w:val="center" w:pos="2268"/>
          <w:tab w:val="center" w:pos="6521"/>
        </w:tabs>
        <w:jc w:val="both"/>
        <w:rPr>
          <w:sz w:val="22"/>
          <w:szCs w:val="22"/>
        </w:rPr>
      </w:pPr>
      <w:bookmarkStart w:id="0" w:name="_GoBack"/>
      <w:bookmarkEnd w:id="0"/>
    </w:p>
    <w:p w:rsidR="0094390F" w:rsidRDefault="0094390F" w:rsidP="0094390F">
      <w:pPr>
        <w:ind w:left="426" w:hanging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1. melléklet </w:t>
      </w:r>
      <w:r w:rsidRPr="0094390F">
        <w:rPr>
          <w:sz w:val="22"/>
          <w:szCs w:val="22"/>
        </w:rPr>
        <w:t>2/2020 (I.30.)</w:t>
      </w:r>
      <w:r>
        <w:rPr>
          <w:sz w:val="22"/>
          <w:szCs w:val="22"/>
        </w:rPr>
        <w:t xml:space="preserve"> önkormányzati rendelethez</w:t>
      </w:r>
    </w:p>
    <w:p w:rsidR="0094390F" w:rsidRDefault="0094390F" w:rsidP="0094390F">
      <w:pPr>
        <w:ind w:left="426" w:hanging="426"/>
        <w:jc w:val="right"/>
        <w:rPr>
          <w:b/>
          <w:color w:val="FF0000"/>
          <w:sz w:val="22"/>
          <w:szCs w:val="22"/>
        </w:rPr>
      </w:pPr>
    </w:p>
    <w:p w:rsidR="0094390F" w:rsidRDefault="0094390F" w:rsidP="0094390F">
      <w:pPr>
        <w:ind w:left="426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Zákányfalu Község Önkormányzatának kormányzati funkciói</w:t>
      </w:r>
    </w:p>
    <w:p w:rsidR="0094390F" w:rsidRDefault="0094390F" w:rsidP="0094390F">
      <w:pPr>
        <w:ind w:left="426" w:hanging="426"/>
        <w:rPr>
          <w:sz w:val="22"/>
          <w:szCs w:val="22"/>
        </w:rPr>
      </w:pPr>
    </w:p>
    <w:p w:rsidR="0094390F" w:rsidRDefault="0094390F" w:rsidP="0094390F">
      <w:pPr>
        <w:ind w:left="426" w:hanging="42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Kód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Kormányzati funkció megnevezése 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011130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013320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Köztemető fenntartás és működtetés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013350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önkormányzati vagyonnal való gazdálkodással kapcsolatos feladatok</w:t>
            </w:r>
          </w:p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041233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Hosszabb időtartamú közfoglalkoztatás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041237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Közfoglalkoztatási mintaprogram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045160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064010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Közvilágítás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066020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Város-községgazdálkodás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074031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082042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Könyvtári állomány gyarapítása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082092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Közművelődés-hagyományos közösségi kulturális értékek gondozása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096015 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096025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104051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Gyermekvédelmi, pénzbeli és természetbeni ellátások, támogatások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107051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étkeztetés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107060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szociális pénzbeli és természetbeni ellátások, támogatások</w:t>
            </w:r>
          </w:p>
        </w:tc>
      </w:tr>
      <w:tr w:rsidR="0094390F" w:rsidTr="0094390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062020</w:t>
            </w:r>
          </w:p>
        </w:tc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0F" w:rsidRDefault="0094390F">
            <w:pPr>
              <w:suppressAutoHyphens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Településfejlesztési projektek és támogatásuk</w:t>
            </w:r>
          </w:p>
        </w:tc>
      </w:tr>
    </w:tbl>
    <w:p w:rsidR="0094390F" w:rsidRDefault="0094390F" w:rsidP="0094390F">
      <w:pPr>
        <w:ind w:left="426" w:hanging="426"/>
        <w:rPr>
          <w:sz w:val="22"/>
          <w:szCs w:val="22"/>
        </w:rPr>
      </w:pPr>
    </w:p>
    <w:p w:rsidR="0094390F" w:rsidRDefault="0094390F" w:rsidP="0094390F">
      <w:pPr>
        <w:rPr>
          <w:b/>
          <w:sz w:val="22"/>
          <w:szCs w:val="22"/>
        </w:rPr>
      </w:pPr>
    </w:p>
    <w:p w:rsidR="0094390F" w:rsidRDefault="0094390F" w:rsidP="0094390F">
      <w:pPr>
        <w:rPr>
          <w:b/>
          <w:sz w:val="22"/>
          <w:szCs w:val="22"/>
        </w:rPr>
      </w:pPr>
    </w:p>
    <w:p w:rsidR="0094390F" w:rsidRDefault="0094390F" w:rsidP="0094390F">
      <w:pPr>
        <w:ind w:left="1441"/>
        <w:jc w:val="both"/>
        <w:rPr>
          <w:sz w:val="22"/>
          <w:szCs w:val="22"/>
        </w:rPr>
      </w:pPr>
    </w:p>
    <w:p w:rsidR="0094390F" w:rsidRDefault="0094390F" w:rsidP="009439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Zákány, 2020. január 23.  </w:t>
      </w:r>
    </w:p>
    <w:p w:rsidR="0094390F" w:rsidRDefault="0094390F" w:rsidP="0094390F">
      <w:pPr>
        <w:ind w:left="360"/>
        <w:jc w:val="both"/>
        <w:rPr>
          <w:sz w:val="22"/>
          <w:szCs w:val="22"/>
        </w:rPr>
      </w:pPr>
    </w:p>
    <w:p w:rsidR="0094390F" w:rsidRDefault="0094390F" w:rsidP="0094390F">
      <w:pPr>
        <w:ind w:left="2832" w:firstLine="708"/>
        <w:jc w:val="both"/>
        <w:rPr>
          <w:sz w:val="22"/>
          <w:szCs w:val="22"/>
        </w:rPr>
      </w:pPr>
    </w:p>
    <w:p w:rsidR="0094390F" w:rsidRDefault="0094390F" w:rsidP="0094390F">
      <w:pPr>
        <w:ind w:left="2832" w:firstLine="708"/>
        <w:jc w:val="both"/>
        <w:rPr>
          <w:sz w:val="22"/>
          <w:szCs w:val="22"/>
        </w:rPr>
      </w:pPr>
    </w:p>
    <w:p w:rsidR="0094390F" w:rsidRDefault="0094390F" w:rsidP="0094390F">
      <w:pPr>
        <w:ind w:left="2832" w:firstLine="708"/>
        <w:jc w:val="both"/>
        <w:rPr>
          <w:sz w:val="22"/>
          <w:szCs w:val="22"/>
        </w:rPr>
      </w:pPr>
    </w:p>
    <w:p w:rsidR="0094390F" w:rsidRDefault="0094390F" w:rsidP="0094390F">
      <w:pPr>
        <w:ind w:left="2832" w:firstLine="708"/>
        <w:jc w:val="both"/>
        <w:rPr>
          <w:sz w:val="22"/>
          <w:szCs w:val="22"/>
        </w:rPr>
      </w:pPr>
    </w:p>
    <w:p w:rsidR="0094390F" w:rsidRDefault="0094390F" w:rsidP="0094390F">
      <w:pPr>
        <w:ind w:left="3192" w:firstLine="348"/>
        <w:jc w:val="center"/>
        <w:rPr>
          <w:sz w:val="22"/>
          <w:szCs w:val="22"/>
        </w:rPr>
      </w:pPr>
      <w:r>
        <w:rPr>
          <w:sz w:val="22"/>
          <w:szCs w:val="22"/>
        </w:rPr>
        <w:t>Palotai Hajnalka</w:t>
      </w:r>
    </w:p>
    <w:p w:rsidR="0094390F" w:rsidRDefault="0094390F" w:rsidP="0094390F">
      <w:pPr>
        <w:ind w:left="2136" w:firstLine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polgármester</w:t>
      </w:r>
      <w:proofErr w:type="gramEnd"/>
    </w:p>
    <w:p w:rsidR="0094390F" w:rsidRDefault="0094390F" w:rsidP="0094390F">
      <w:pPr>
        <w:rPr>
          <w:b/>
          <w:bCs/>
          <w:sz w:val="22"/>
          <w:szCs w:val="22"/>
        </w:rPr>
      </w:pPr>
    </w:p>
    <w:p w:rsidR="0094390F" w:rsidRDefault="0094390F" w:rsidP="0094390F">
      <w:pPr>
        <w:rPr>
          <w:b/>
          <w:bCs/>
          <w:sz w:val="22"/>
          <w:szCs w:val="22"/>
        </w:rPr>
      </w:pPr>
    </w:p>
    <w:p w:rsidR="0094390F" w:rsidRDefault="0094390F" w:rsidP="0094390F">
      <w:pPr>
        <w:rPr>
          <w:b/>
          <w:bCs/>
          <w:sz w:val="22"/>
          <w:szCs w:val="22"/>
        </w:rPr>
      </w:pPr>
    </w:p>
    <w:p w:rsidR="00B23355" w:rsidRDefault="00B23355"/>
    <w:sectPr w:rsidR="00B2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0F"/>
    <w:rsid w:val="0094390F"/>
    <w:rsid w:val="00B2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94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94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2020-02-03T09:24:00Z</dcterms:created>
  <dcterms:modified xsi:type="dcterms:W3CDTF">2020-02-03T09:26:00Z</dcterms:modified>
</cp:coreProperties>
</file>