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F1" w:rsidRPr="000E44F1" w:rsidRDefault="000E44F1" w:rsidP="000E44F1">
      <w:pPr>
        <w:tabs>
          <w:tab w:val="center" w:pos="68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4F1">
        <w:rPr>
          <w:rFonts w:ascii="Times New Roman" w:hAnsi="Times New Roman" w:cs="Times New Roman"/>
          <w:b/>
          <w:sz w:val="24"/>
          <w:szCs w:val="24"/>
        </w:rPr>
        <w:t>5. melléklet a 2/2015. (II. 18.) önkormányzati rendelethez</w:t>
      </w:r>
      <w:r w:rsidRPr="000E44F1">
        <w:rPr>
          <w:rFonts w:ascii="Times New Roman" w:hAnsi="Times New Roman" w:cs="Times New Roman"/>
          <w:sz w:val="24"/>
          <w:szCs w:val="24"/>
        </w:rPr>
        <w:t xml:space="preserve"> </w:t>
      </w:r>
      <w:r w:rsidRPr="000E44F1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p w:rsidR="000E44F1" w:rsidRPr="000E44F1" w:rsidRDefault="000E44F1" w:rsidP="000E44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44F1" w:rsidRPr="000E44F1" w:rsidRDefault="000E44F1" w:rsidP="000E4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4F1">
        <w:rPr>
          <w:rFonts w:ascii="Times New Roman" w:hAnsi="Times New Roman" w:cs="Times New Roman"/>
          <w:b/>
          <w:sz w:val="24"/>
          <w:szCs w:val="24"/>
        </w:rPr>
        <w:t>A személyes gondoskodás keretébe tartozó szociális alapellátásokért fizetendő térítési díjakról</w:t>
      </w:r>
    </w:p>
    <w:p w:rsidR="000E44F1" w:rsidRPr="000E44F1" w:rsidRDefault="000E44F1" w:rsidP="000E4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4F1" w:rsidRPr="000E44F1" w:rsidRDefault="000E44F1" w:rsidP="000E4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F1" w:rsidRPr="000E44F1" w:rsidRDefault="000E44F1" w:rsidP="000E44F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44F1">
        <w:rPr>
          <w:rFonts w:ascii="Times New Roman" w:hAnsi="Times New Roman" w:cs="Times New Roman"/>
          <w:sz w:val="24"/>
          <w:szCs w:val="24"/>
          <w:u w:val="single"/>
        </w:rPr>
        <w:t>Étkeztetés</w:t>
      </w:r>
    </w:p>
    <w:p w:rsidR="000E44F1" w:rsidRPr="000E44F1" w:rsidRDefault="000E44F1" w:rsidP="000E4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F1" w:rsidRPr="000E44F1" w:rsidRDefault="000E44F1" w:rsidP="000E44F1">
      <w:pPr>
        <w:numPr>
          <w:ilvl w:val="1"/>
          <w:numId w:val="1"/>
        </w:numPr>
        <w:tabs>
          <w:tab w:val="clear" w:pos="1440"/>
          <w:tab w:val="num" w:pos="720"/>
          <w:tab w:val="right" w:pos="57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4F1">
        <w:rPr>
          <w:rFonts w:ascii="Times New Roman" w:hAnsi="Times New Roman" w:cs="Times New Roman"/>
          <w:sz w:val="24"/>
          <w:szCs w:val="24"/>
        </w:rPr>
        <w:t>Intézményi térítési díj</w:t>
      </w:r>
    </w:p>
    <w:p w:rsidR="000E44F1" w:rsidRPr="000E44F1" w:rsidRDefault="000E44F1" w:rsidP="000E44F1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E44F1">
        <w:rPr>
          <w:rFonts w:ascii="Times New Roman" w:hAnsi="Times New Roman" w:cs="Times New Roman"/>
          <w:sz w:val="24"/>
          <w:szCs w:val="24"/>
        </w:rPr>
        <w:t>szállítással</w:t>
      </w:r>
      <w:r w:rsidRPr="000E44F1">
        <w:rPr>
          <w:rFonts w:ascii="Times New Roman" w:hAnsi="Times New Roman" w:cs="Times New Roman"/>
          <w:sz w:val="24"/>
          <w:szCs w:val="24"/>
        </w:rPr>
        <w:tab/>
      </w:r>
      <w:r w:rsidRPr="000E44F1">
        <w:rPr>
          <w:rFonts w:ascii="Times New Roman" w:hAnsi="Times New Roman" w:cs="Times New Roman"/>
          <w:b/>
          <w:i/>
          <w:sz w:val="24"/>
          <w:szCs w:val="24"/>
        </w:rPr>
        <w:t>660,- Ft</w:t>
      </w:r>
    </w:p>
    <w:p w:rsidR="000E44F1" w:rsidRPr="000E44F1" w:rsidRDefault="000E44F1" w:rsidP="000E44F1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0E44F1">
        <w:rPr>
          <w:rFonts w:ascii="Times New Roman" w:hAnsi="Times New Roman" w:cs="Times New Roman"/>
          <w:sz w:val="24"/>
          <w:szCs w:val="24"/>
        </w:rPr>
        <w:t>szállítás nélkül</w:t>
      </w:r>
      <w:r w:rsidRPr="000E44F1">
        <w:rPr>
          <w:rFonts w:ascii="Times New Roman" w:hAnsi="Times New Roman" w:cs="Times New Roman"/>
          <w:sz w:val="24"/>
          <w:szCs w:val="24"/>
        </w:rPr>
        <w:tab/>
      </w:r>
      <w:r w:rsidRPr="000E44F1">
        <w:rPr>
          <w:rFonts w:ascii="Times New Roman" w:hAnsi="Times New Roman" w:cs="Times New Roman"/>
          <w:b/>
          <w:i/>
          <w:sz w:val="24"/>
          <w:szCs w:val="24"/>
        </w:rPr>
        <w:t>570,- Ft</w:t>
      </w:r>
    </w:p>
    <w:p w:rsidR="000E44F1" w:rsidRPr="000E44F1" w:rsidRDefault="000E44F1" w:rsidP="000E44F1">
      <w:pPr>
        <w:tabs>
          <w:tab w:val="right" w:pos="5760"/>
        </w:tabs>
        <w:spacing w:after="0" w:line="240" w:lineRule="auto"/>
        <w:ind w:left="1979"/>
        <w:jc w:val="both"/>
        <w:rPr>
          <w:rFonts w:ascii="Times New Roman" w:hAnsi="Times New Roman" w:cs="Times New Roman"/>
          <w:sz w:val="24"/>
          <w:szCs w:val="24"/>
        </w:rPr>
      </w:pPr>
    </w:p>
    <w:p w:rsidR="000E44F1" w:rsidRPr="000E44F1" w:rsidRDefault="000E44F1" w:rsidP="000E44F1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4F1">
        <w:rPr>
          <w:rFonts w:ascii="Times New Roman" w:hAnsi="Times New Roman" w:cs="Times New Roman"/>
          <w:sz w:val="24"/>
          <w:szCs w:val="24"/>
        </w:rPr>
        <w:t>Személyi térítési díj:</w:t>
      </w:r>
    </w:p>
    <w:tbl>
      <w:tblPr>
        <w:tblW w:w="0" w:type="auto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"/>
        <w:gridCol w:w="2200"/>
        <w:gridCol w:w="2185"/>
        <w:gridCol w:w="2109"/>
      </w:tblGrid>
      <w:tr w:rsidR="000E44F1" w:rsidRPr="000E44F1" w:rsidTr="000E44F1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b/>
                <w:sz w:val="24"/>
                <w:szCs w:val="24"/>
              </w:rPr>
              <w:t>Jövedelemi sáv</w:t>
            </w:r>
          </w:p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b/>
                <w:sz w:val="24"/>
                <w:szCs w:val="24"/>
              </w:rPr>
              <w:t>Ebéd szállítással (Ft/adag)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b/>
                <w:sz w:val="24"/>
                <w:szCs w:val="24"/>
              </w:rPr>
              <w:t>Ebéd szállítás nélkül (Ft /adag)</w:t>
            </w:r>
          </w:p>
        </w:tc>
      </w:tr>
      <w:tr w:rsidR="000E44F1" w:rsidRPr="000E44F1" w:rsidTr="000E44F1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4800"/>
              </w:tabs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4800"/>
              </w:tabs>
              <w:spacing w:after="0" w:line="240" w:lineRule="auto"/>
              <w:ind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44F1" w:rsidRPr="000E44F1" w:rsidTr="000E44F1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1          - 28.500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4800"/>
              </w:tabs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4800"/>
              </w:tabs>
              <w:spacing w:after="0" w:line="240" w:lineRule="auto"/>
              <w:ind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E44F1" w:rsidRPr="000E44F1" w:rsidTr="000E44F1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28.501 - 71.250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4800"/>
              </w:tabs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4800"/>
              </w:tabs>
              <w:spacing w:after="0" w:line="240" w:lineRule="auto"/>
              <w:ind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0E44F1" w:rsidRPr="000E44F1" w:rsidTr="000E44F1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71.251 - 85.500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4800"/>
              </w:tabs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4800"/>
              </w:tabs>
              <w:spacing w:after="0" w:line="240" w:lineRule="auto"/>
              <w:ind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0E44F1" w:rsidRPr="000E44F1" w:rsidTr="000E44F1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85.501 -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4800"/>
              </w:tabs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F1" w:rsidRPr="000E44F1" w:rsidRDefault="000E44F1" w:rsidP="000E44F1">
            <w:pPr>
              <w:tabs>
                <w:tab w:val="center" w:pos="4800"/>
              </w:tabs>
              <w:spacing w:after="0" w:line="240" w:lineRule="auto"/>
              <w:ind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1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</w:tbl>
    <w:p w:rsidR="000E44F1" w:rsidRPr="000E44F1" w:rsidRDefault="000E44F1" w:rsidP="000E4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F1" w:rsidRPr="000E44F1" w:rsidRDefault="000E44F1" w:rsidP="000E4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F1" w:rsidRPr="000E44F1" w:rsidRDefault="000E44F1" w:rsidP="000E4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4F1">
        <w:rPr>
          <w:rFonts w:ascii="Times New Roman" w:hAnsi="Times New Roman" w:cs="Times New Roman"/>
          <w:sz w:val="24"/>
          <w:szCs w:val="24"/>
        </w:rPr>
        <w:t>Az árak az ÁFA-t nem tartalmazzák.</w:t>
      </w:r>
    </w:p>
    <w:p w:rsidR="000E44F1" w:rsidRPr="000E44F1" w:rsidRDefault="000E44F1" w:rsidP="000E44F1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76D" w:rsidRDefault="00EE776D" w:rsidP="000E44F1">
      <w:pPr>
        <w:spacing w:after="0" w:line="240" w:lineRule="auto"/>
      </w:pPr>
    </w:p>
    <w:sectPr w:rsidR="00EE7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76D" w:rsidRDefault="00EE776D" w:rsidP="000E44F1">
      <w:pPr>
        <w:spacing w:after="0" w:line="240" w:lineRule="auto"/>
      </w:pPr>
      <w:r>
        <w:separator/>
      </w:r>
    </w:p>
  </w:endnote>
  <w:endnote w:type="continuationSeparator" w:id="1">
    <w:p w:rsidR="00EE776D" w:rsidRDefault="00EE776D" w:rsidP="000E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76D" w:rsidRDefault="00EE776D" w:rsidP="000E44F1">
      <w:pPr>
        <w:spacing w:after="0" w:line="240" w:lineRule="auto"/>
      </w:pPr>
      <w:r>
        <w:separator/>
      </w:r>
    </w:p>
  </w:footnote>
  <w:footnote w:type="continuationSeparator" w:id="1">
    <w:p w:rsidR="00EE776D" w:rsidRDefault="00EE776D" w:rsidP="000E44F1">
      <w:pPr>
        <w:spacing w:after="0" w:line="240" w:lineRule="auto"/>
      </w:pPr>
      <w:r>
        <w:continuationSeparator/>
      </w:r>
    </w:p>
  </w:footnote>
  <w:footnote w:id="2">
    <w:p w:rsidR="000E44F1" w:rsidRDefault="000E44F1" w:rsidP="000E44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16/2015. (XII. 14.) önkormányzati rendelet 1. § (1) bekezdése és 1. melléklete, hatályos 2016.01.13-tól; módosította a 7/2016. (VII. 22.) önkormányzati rendelet 1. § (2) bekezdése és 1. melléklete, hatályos 2016.08.01-től.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661"/>
    <w:multiLevelType w:val="hybridMultilevel"/>
    <w:tmpl w:val="08283FC6"/>
    <w:lvl w:ilvl="0" w:tplc="324610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9026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44F1"/>
    <w:rsid w:val="000E44F1"/>
    <w:rsid w:val="00EE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0E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E44F1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0E44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7BD64-A704-44FC-9F7D-7DBC5E67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450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2016-07-25T13:22:00Z</dcterms:created>
  <dcterms:modified xsi:type="dcterms:W3CDTF">2016-07-25T13:24:00Z</dcterms:modified>
</cp:coreProperties>
</file>