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bottom w:val="single" w:sz="4" w:space="0" w:color="auto"/>
        </w:tblBorders>
        <w:tblLook w:val="01E0"/>
      </w:tblPr>
      <w:tblGrid>
        <w:gridCol w:w="1242"/>
        <w:gridCol w:w="7970"/>
      </w:tblGrid>
      <w:tr w:rsidR="00AC7824" w:rsidRPr="00B66D8B">
        <w:tc>
          <w:tcPr>
            <w:tcW w:w="1242" w:type="dxa"/>
            <w:tcBorders>
              <w:bottom w:val="single" w:sz="4" w:space="0" w:color="auto"/>
            </w:tcBorders>
          </w:tcPr>
          <w:p w:rsidR="00AC7824" w:rsidRPr="00B66D8B" w:rsidRDefault="00E10EB7">
            <w:pPr>
              <w:rPr>
                <w:b/>
                <w:bCs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78.75pt">
                  <v:imagedata r:id="rId8" o:title=""/>
                </v:shape>
              </w:pict>
            </w:r>
          </w:p>
        </w:tc>
        <w:tc>
          <w:tcPr>
            <w:tcW w:w="7970" w:type="dxa"/>
            <w:tcBorders>
              <w:bottom w:val="single" w:sz="4" w:space="0" w:color="auto"/>
            </w:tcBorders>
          </w:tcPr>
          <w:p w:rsidR="00AC7824" w:rsidRPr="00B66D8B" w:rsidRDefault="00AC7824" w:rsidP="00F57521">
            <w:pPr>
              <w:pStyle w:val="Cmsor1"/>
              <w:jc w:val="lef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Vásárosfalu Község Önkormányzata</w:t>
            </w:r>
          </w:p>
          <w:p w:rsidR="00AC7824" w:rsidRPr="00B66D8B" w:rsidRDefault="00AC7824" w:rsidP="00854066">
            <w:pPr>
              <w:rPr>
                <w:sz w:val="24"/>
                <w:szCs w:val="24"/>
              </w:rPr>
            </w:pPr>
            <w:r w:rsidRPr="00B66D8B">
              <w:rPr>
                <w:i/>
                <w:iCs/>
                <w:sz w:val="24"/>
                <w:szCs w:val="24"/>
              </w:rPr>
              <w:t xml:space="preserve">Molnár Sándor </w:t>
            </w:r>
            <w:r w:rsidRPr="00B66D8B">
              <w:rPr>
                <w:sz w:val="24"/>
                <w:szCs w:val="24"/>
              </w:rPr>
              <w:t>polgármester</w:t>
            </w:r>
          </w:p>
          <w:p w:rsidR="00AC7824" w:rsidRPr="00B66D8B" w:rsidRDefault="00AC7824" w:rsidP="00E13D50">
            <w:pPr>
              <w:rPr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Cím:</w:t>
            </w:r>
            <w:r w:rsidRPr="00B66D8B">
              <w:rPr>
                <w:sz w:val="24"/>
                <w:szCs w:val="24"/>
              </w:rPr>
              <w:tab/>
            </w:r>
            <w:r w:rsidRPr="00B66D8B">
              <w:rPr>
                <w:sz w:val="24"/>
                <w:szCs w:val="24"/>
              </w:rPr>
              <w:tab/>
              <w:t>H-9343 Vásárosfalu, Fő u. 38.</w:t>
            </w:r>
          </w:p>
          <w:p w:rsidR="00AC7824" w:rsidRPr="00B66D8B" w:rsidRDefault="00AC7824" w:rsidP="00E13D50">
            <w:pPr>
              <w:rPr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Tel/Fax:</w:t>
            </w:r>
            <w:r w:rsidRPr="00B66D8B">
              <w:rPr>
                <w:sz w:val="24"/>
                <w:szCs w:val="24"/>
              </w:rPr>
              <w:tab/>
              <w:t>96/ 257 - 070</w:t>
            </w:r>
          </w:p>
          <w:p w:rsidR="00AC7824" w:rsidRPr="00B66D8B" w:rsidRDefault="00AC7824">
            <w:pPr>
              <w:rPr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E-mail:</w:t>
            </w:r>
            <w:r w:rsidRPr="00B66D8B">
              <w:rPr>
                <w:b/>
                <w:bCs/>
                <w:sz w:val="24"/>
                <w:szCs w:val="24"/>
              </w:rPr>
              <w:tab/>
            </w:r>
            <w:r w:rsidRPr="00B66D8B">
              <w:rPr>
                <w:sz w:val="24"/>
                <w:szCs w:val="24"/>
              </w:rPr>
              <w:t>penzugy@beledhivatal.eu</w:t>
            </w:r>
          </w:p>
        </w:tc>
      </w:tr>
    </w:tbl>
    <w:p w:rsidR="00AC7824" w:rsidRPr="00B66D8B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B66D8B" w:rsidRDefault="0064346D" w:rsidP="000646B1">
      <w:pPr>
        <w:ind w:left="5664"/>
        <w:jc w:val="right"/>
        <w:rPr>
          <w:b/>
          <w:bCs/>
          <w:sz w:val="24"/>
          <w:szCs w:val="24"/>
        </w:rPr>
      </w:pPr>
      <w:r w:rsidRPr="00B66D8B">
        <w:rPr>
          <w:b/>
          <w:bCs/>
          <w:sz w:val="24"/>
          <w:szCs w:val="24"/>
        </w:rPr>
        <w:t>19</w:t>
      </w:r>
      <w:r w:rsidR="001123AA" w:rsidRPr="00B66D8B">
        <w:rPr>
          <w:b/>
          <w:bCs/>
          <w:sz w:val="24"/>
          <w:szCs w:val="24"/>
        </w:rPr>
        <w:t>. számú</w:t>
      </w:r>
      <w:r w:rsidR="00AC7824" w:rsidRPr="00B66D8B">
        <w:rPr>
          <w:b/>
          <w:bCs/>
          <w:sz w:val="24"/>
          <w:szCs w:val="24"/>
        </w:rPr>
        <w:t xml:space="preserve"> melléklet</w:t>
      </w:r>
    </w:p>
    <w:p w:rsidR="00AC7824" w:rsidRPr="00B66D8B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B66D8B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B66D8B" w:rsidRDefault="00BF1D97" w:rsidP="00AF1901">
      <w:pPr>
        <w:jc w:val="center"/>
      </w:pPr>
      <w:r w:rsidRPr="00B66D8B">
        <w:rPr>
          <w:b/>
          <w:bCs/>
          <w:sz w:val="24"/>
          <w:szCs w:val="24"/>
        </w:rPr>
        <w:t>Beszámoló a 2016</w:t>
      </w:r>
      <w:r w:rsidR="00AC7824" w:rsidRPr="00B66D8B">
        <w:rPr>
          <w:b/>
          <w:bCs/>
          <w:sz w:val="24"/>
          <w:szCs w:val="24"/>
        </w:rPr>
        <w:t>. évi költségvetés végrehajtásáról</w:t>
      </w:r>
      <w:r w:rsidR="00AC7824" w:rsidRPr="00B66D8B">
        <w:rPr>
          <w:b/>
          <w:bCs/>
          <w:sz w:val="24"/>
          <w:szCs w:val="24"/>
        </w:rPr>
        <w:br/>
      </w:r>
    </w:p>
    <w:p w:rsidR="00D54E73" w:rsidRPr="00B66D8B" w:rsidRDefault="00D54E73" w:rsidP="00D54E73">
      <w:pPr>
        <w:jc w:val="both"/>
        <w:rPr>
          <w:sz w:val="22"/>
          <w:szCs w:val="22"/>
        </w:rPr>
      </w:pPr>
      <w:r w:rsidRPr="00B66D8B">
        <w:rPr>
          <w:sz w:val="22"/>
          <w:szCs w:val="22"/>
        </w:rPr>
        <w:t>Vásárosfalu Község Önkormányzata Képviselő-testülete az Alaptörvény 32. cikk (2) bekezdésében meghatározott eredeti jogalkotói hatáskörében, az Alaptörvény 32. cikk (1) bekezdés f) pontjában meghatározott feladatkörében eljárva megalkotja a 2016 évi költségvetés végrehajtásáról szóló zárszámadási rendeletét.</w:t>
      </w:r>
    </w:p>
    <w:p w:rsidR="00D54E73" w:rsidRPr="00B66D8B" w:rsidRDefault="00D54E73" w:rsidP="00D54E73">
      <w:pPr>
        <w:jc w:val="both"/>
        <w:rPr>
          <w:sz w:val="22"/>
          <w:szCs w:val="22"/>
        </w:rPr>
      </w:pPr>
    </w:p>
    <w:p w:rsidR="00D54E73" w:rsidRPr="00B66D8B" w:rsidRDefault="00D54E73" w:rsidP="00D54E73">
      <w:pPr>
        <w:jc w:val="both"/>
        <w:rPr>
          <w:sz w:val="22"/>
          <w:szCs w:val="22"/>
        </w:rPr>
      </w:pPr>
      <w:r w:rsidRPr="00B66D8B">
        <w:rPr>
          <w:sz w:val="22"/>
          <w:szCs w:val="22"/>
        </w:rPr>
        <w:t xml:space="preserve">Az államháztartásról szóló 2011. évi CXCV. törvény (továbbiakban: </w:t>
      </w:r>
      <w:proofErr w:type="spellStart"/>
      <w:r w:rsidRPr="00B66D8B">
        <w:rPr>
          <w:sz w:val="22"/>
          <w:szCs w:val="22"/>
        </w:rPr>
        <w:t>Áht</w:t>
      </w:r>
      <w:proofErr w:type="spellEnd"/>
      <w:r w:rsidRPr="00B66D8B">
        <w:rPr>
          <w:sz w:val="22"/>
          <w:szCs w:val="22"/>
        </w:rPr>
        <w:t xml:space="preserve">) 91. § (1) bekezdésében foglaltak alapján 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68/B. § szerinti ellenőrzése keretében a helyi önkormányzat éves költségvetési beszámolójával kapcsolatosan elkészített jelentését. 2016. évre </w:t>
      </w:r>
      <w:r w:rsidR="008B7738" w:rsidRPr="00B66D8B">
        <w:rPr>
          <w:sz w:val="22"/>
          <w:szCs w:val="22"/>
        </w:rPr>
        <w:t>vonatkozóan ellenőrzés hiányában nem releváns</w:t>
      </w:r>
      <w:r w:rsidRPr="00B66D8B">
        <w:rPr>
          <w:sz w:val="22"/>
          <w:szCs w:val="22"/>
        </w:rPr>
        <w:t>.</w:t>
      </w:r>
    </w:p>
    <w:p w:rsidR="00D54E73" w:rsidRPr="00B66D8B" w:rsidRDefault="00D54E73" w:rsidP="00D54E73">
      <w:pPr>
        <w:jc w:val="both"/>
        <w:rPr>
          <w:sz w:val="22"/>
          <w:szCs w:val="22"/>
        </w:rPr>
      </w:pPr>
      <w:r w:rsidRPr="00B66D8B">
        <w:rPr>
          <w:sz w:val="22"/>
          <w:szCs w:val="22"/>
        </w:rPr>
        <w:t>Az államháztartásról szóló törvény végrehajtásáról szóló 368/2011 (XII.31.) Korm. rendelet úgy rendelkezik, hogy „Az államháztartás önkormányzati alrendszerébe tartozó költségvetési szerv költségvetési maradványát az irányító szerv a zárszámadási rendeletével, határozatával egy időben állapítja meg, és – szükség esetén – módosítja költségvetési rendeletét, határozatát”.</w:t>
      </w:r>
    </w:p>
    <w:p w:rsidR="00D54E73" w:rsidRPr="00B66D8B" w:rsidRDefault="00D54E73" w:rsidP="00D54E73">
      <w:pPr>
        <w:jc w:val="both"/>
        <w:rPr>
          <w:sz w:val="22"/>
          <w:szCs w:val="22"/>
        </w:rPr>
      </w:pPr>
    </w:p>
    <w:p w:rsidR="00D54E73" w:rsidRPr="00B66D8B" w:rsidRDefault="00D54E73" w:rsidP="00D54E73">
      <w:pPr>
        <w:jc w:val="both"/>
        <w:rPr>
          <w:sz w:val="22"/>
          <w:szCs w:val="22"/>
        </w:rPr>
      </w:pPr>
      <w:r w:rsidRPr="00B66D8B">
        <w:rPr>
          <w:sz w:val="22"/>
          <w:szCs w:val="22"/>
        </w:rPr>
        <w:t xml:space="preserve">A feni jogszabályi előírások értelmében a 2016. évi gazdálkodásról készült költségvetési beszámoló rendelet-tervezetének szöveges indoklását és a költségvetési maradvány elfogadását </w:t>
      </w:r>
      <w:proofErr w:type="spellStart"/>
      <w:r w:rsidRPr="00B66D8B">
        <w:rPr>
          <w:sz w:val="22"/>
          <w:szCs w:val="22"/>
        </w:rPr>
        <w:t>együtesen</w:t>
      </w:r>
      <w:proofErr w:type="spellEnd"/>
      <w:r w:rsidRPr="00B66D8B">
        <w:rPr>
          <w:sz w:val="22"/>
          <w:szCs w:val="22"/>
        </w:rPr>
        <w:t xml:space="preserve"> terjesztem a Tisztelt Képviselő-testület elé.</w:t>
      </w:r>
    </w:p>
    <w:p w:rsidR="00D54E73" w:rsidRPr="00B66D8B" w:rsidRDefault="00D54E73" w:rsidP="00D54E73">
      <w:pPr>
        <w:jc w:val="both"/>
        <w:rPr>
          <w:sz w:val="22"/>
          <w:szCs w:val="22"/>
        </w:rPr>
      </w:pPr>
    </w:p>
    <w:p w:rsidR="00D54E73" w:rsidRPr="00B66D8B" w:rsidRDefault="00D54E73" w:rsidP="00D54E73">
      <w:pPr>
        <w:jc w:val="both"/>
        <w:rPr>
          <w:sz w:val="22"/>
          <w:szCs w:val="22"/>
        </w:rPr>
      </w:pPr>
      <w:r w:rsidRPr="00B66D8B">
        <w:rPr>
          <w:sz w:val="22"/>
          <w:szCs w:val="22"/>
        </w:rPr>
        <w:t>Vásárosfalu Község Önkormányzata 2016. évi költségvetése a 2/2016.(II.12.) rendelettel került elfogadásra. E rendelet többször került módosításra az évközi változások figyelembevételével.</w:t>
      </w:r>
    </w:p>
    <w:p w:rsidR="00D54E73" w:rsidRPr="00B66D8B" w:rsidRDefault="00D54E73" w:rsidP="00D54E73">
      <w:pPr>
        <w:jc w:val="both"/>
        <w:rPr>
          <w:sz w:val="22"/>
          <w:szCs w:val="22"/>
        </w:rPr>
      </w:pPr>
    </w:p>
    <w:p w:rsidR="00D54E73" w:rsidRPr="00B66D8B" w:rsidRDefault="00D54E73" w:rsidP="00D54E73">
      <w:pPr>
        <w:jc w:val="both"/>
        <w:rPr>
          <w:b/>
          <w:bCs/>
          <w:sz w:val="22"/>
          <w:szCs w:val="22"/>
        </w:rPr>
      </w:pPr>
      <w:r w:rsidRPr="00B66D8B">
        <w:rPr>
          <w:b/>
          <w:bCs/>
          <w:sz w:val="22"/>
          <w:szCs w:val="22"/>
        </w:rPr>
        <w:t>A zárszámadási rendelet fő számai:</w:t>
      </w:r>
      <w:r w:rsidRPr="00B66D8B">
        <w:rPr>
          <w:b/>
          <w:bCs/>
          <w:sz w:val="22"/>
          <w:szCs w:val="22"/>
        </w:rPr>
        <w:tab/>
      </w:r>
      <w:r w:rsidRPr="00B66D8B">
        <w:rPr>
          <w:b/>
          <w:bCs/>
          <w:sz w:val="22"/>
          <w:szCs w:val="22"/>
        </w:rPr>
        <w:tab/>
        <w:t>27.081.197 Ft bevétel</w:t>
      </w:r>
    </w:p>
    <w:p w:rsidR="00D54E73" w:rsidRPr="00B66D8B" w:rsidRDefault="00D54E73" w:rsidP="00D54E73">
      <w:pPr>
        <w:jc w:val="both"/>
        <w:rPr>
          <w:b/>
          <w:bCs/>
          <w:sz w:val="22"/>
          <w:szCs w:val="22"/>
        </w:rPr>
      </w:pPr>
      <w:r w:rsidRPr="00B66D8B">
        <w:rPr>
          <w:b/>
          <w:bCs/>
          <w:sz w:val="22"/>
          <w:szCs w:val="22"/>
        </w:rPr>
        <w:tab/>
      </w:r>
      <w:r w:rsidRPr="00B66D8B">
        <w:rPr>
          <w:b/>
          <w:bCs/>
          <w:sz w:val="22"/>
          <w:szCs w:val="22"/>
        </w:rPr>
        <w:tab/>
      </w:r>
      <w:r w:rsidRPr="00B66D8B">
        <w:rPr>
          <w:b/>
          <w:bCs/>
          <w:sz w:val="22"/>
          <w:szCs w:val="22"/>
        </w:rPr>
        <w:tab/>
      </w:r>
      <w:r w:rsidRPr="00B66D8B">
        <w:rPr>
          <w:b/>
          <w:bCs/>
          <w:sz w:val="22"/>
          <w:szCs w:val="22"/>
        </w:rPr>
        <w:tab/>
      </w:r>
      <w:r w:rsidRPr="00B66D8B">
        <w:rPr>
          <w:b/>
          <w:bCs/>
          <w:sz w:val="22"/>
          <w:szCs w:val="22"/>
        </w:rPr>
        <w:tab/>
      </w:r>
      <w:r w:rsidRPr="00B66D8B">
        <w:rPr>
          <w:b/>
          <w:bCs/>
          <w:sz w:val="22"/>
          <w:szCs w:val="22"/>
        </w:rPr>
        <w:tab/>
        <w:t>20.907.146 Ft kiadás</w:t>
      </w:r>
    </w:p>
    <w:p w:rsidR="00AC7824" w:rsidRPr="00B66D8B" w:rsidRDefault="00AC7824" w:rsidP="00986B07"/>
    <w:p w:rsidR="00AC7824" w:rsidRPr="00B66D8B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>I.</w:t>
      </w:r>
      <w:r w:rsidRPr="00B66D8B">
        <w:rPr>
          <w:sz w:val="24"/>
          <w:szCs w:val="24"/>
        </w:rPr>
        <w:t xml:space="preserve"> </w:t>
      </w:r>
      <w:r w:rsidRPr="00B66D8B">
        <w:rPr>
          <w:b/>
          <w:bCs/>
          <w:sz w:val="24"/>
          <w:szCs w:val="24"/>
          <w:u w:val="single"/>
        </w:rPr>
        <w:t>Az önkormányzati feladatellátás általános értékelése:</w:t>
      </w:r>
    </w:p>
    <w:p w:rsidR="00AC7824" w:rsidRPr="00B66D8B" w:rsidRDefault="00AC7824" w:rsidP="00DE2389">
      <w:pPr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Az önkormányzati feladatellátás tárgyi és személyi feltételei megfelelnek a követelményeknek.</w:t>
      </w:r>
    </w:p>
    <w:p w:rsidR="00AC7824" w:rsidRPr="00B66D8B" w:rsidRDefault="00AC7824" w:rsidP="00DE2389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Önkormányzatunknál nem volt fluktuáció, munkaerő</w:t>
      </w:r>
      <w:r w:rsidR="00132AD7" w:rsidRPr="00B66D8B">
        <w:rPr>
          <w:sz w:val="24"/>
          <w:szCs w:val="24"/>
        </w:rPr>
        <w:t>-</w:t>
      </w:r>
      <w:r w:rsidRPr="00B66D8B">
        <w:rPr>
          <w:sz w:val="24"/>
          <w:szCs w:val="24"/>
        </w:rPr>
        <w:t>vándorlás.</w:t>
      </w:r>
    </w:p>
    <w:p w:rsidR="00AC7824" w:rsidRPr="00B66D8B" w:rsidRDefault="00AC7824" w:rsidP="00DE2389">
      <w:pPr>
        <w:jc w:val="both"/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Köztisztviselőként dolgozó személy Vásárosfalu községben nincs. A hatósági és pénzügyi feladatokat a Beled székhellyel működő Beledi Közös Önkormányzati Hivatal látja el.</w:t>
      </w:r>
    </w:p>
    <w:p w:rsidR="00AC7824" w:rsidRPr="00B66D8B" w:rsidRDefault="00AC7824" w:rsidP="00DE2389">
      <w:pPr>
        <w:ind w:left="720"/>
        <w:jc w:val="both"/>
        <w:rPr>
          <w:sz w:val="24"/>
          <w:szCs w:val="24"/>
        </w:rPr>
      </w:pPr>
    </w:p>
    <w:p w:rsidR="00AC7824" w:rsidRPr="00B66D8B" w:rsidRDefault="00AC7824" w:rsidP="000D1F7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lastRenderedPageBreak/>
        <w:t xml:space="preserve">Az alapfokú oktatási feladatok ellátása a </w:t>
      </w:r>
      <w:proofErr w:type="spellStart"/>
      <w:r w:rsidRPr="00B66D8B">
        <w:rPr>
          <w:sz w:val="24"/>
          <w:szCs w:val="24"/>
        </w:rPr>
        <w:t>Klebersberg</w:t>
      </w:r>
      <w:proofErr w:type="spellEnd"/>
      <w:r w:rsidRPr="00B66D8B">
        <w:rPr>
          <w:sz w:val="24"/>
          <w:szCs w:val="24"/>
        </w:rPr>
        <w:t xml:space="preserve"> Intézményfenntartó Központ szervezése alatt történik. Gyermekeink zöme Beled város nevelési intézményét veszik igénybe.  </w:t>
      </w:r>
    </w:p>
    <w:p w:rsidR="00AC7824" w:rsidRPr="00B66D8B" w:rsidRDefault="00AC7824" w:rsidP="000D1F76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Egészségügyi feladatunk alapellátási részét a </w:t>
      </w:r>
      <w:proofErr w:type="spellStart"/>
      <w:r w:rsidRPr="00B66D8B">
        <w:rPr>
          <w:sz w:val="24"/>
          <w:szCs w:val="24"/>
        </w:rPr>
        <w:t>beledi</w:t>
      </w:r>
      <w:proofErr w:type="spellEnd"/>
      <w:r w:rsidRPr="00B66D8B">
        <w:rPr>
          <w:sz w:val="24"/>
          <w:szCs w:val="24"/>
        </w:rPr>
        <w:t xml:space="preserve"> háziorvos Dr. Tóth Ilona és a </w:t>
      </w:r>
      <w:proofErr w:type="spellStart"/>
      <w:r w:rsidRPr="00B66D8B">
        <w:rPr>
          <w:sz w:val="24"/>
          <w:szCs w:val="24"/>
        </w:rPr>
        <w:t>beledi</w:t>
      </w:r>
      <w:proofErr w:type="spellEnd"/>
      <w:r w:rsidRPr="00B66D8B">
        <w:rPr>
          <w:sz w:val="24"/>
          <w:szCs w:val="24"/>
        </w:rPr>
        <w:t xml:space="preserve"> vállalkozó gyermekorvos látja el. Szakellátás a kapuvári szakrendelőkben és a kórházban biztosított.</w:t>
      </w:r>
    </w:p>
    <w:p w:rsidR="00AC7824" w:rsidRPr="00B66D8B" w:rsidRDefault="00AC7824" w:rsidP="000D1F76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Támogató szolgálatot a Máltai Szeretetszolgálat látja el községünkben. A</w:t>
      </w:r>
      <w:r w:rsidR="00766DD4" w:rsidRPr="00B66D8B">
        <w:rPr>
          <w:sz w:val="24"/>
          <w:szCs w:val="24"/>
        </w:rPr>
        <w:t>z Egyesített Szociális Központ és Családi Bölcsőde Hálózat Beled</w:t>
      </w:r>
      <w:r w:rsidRPr="00B66D8B">
        <w:rPr>
          <w:sz w:val="24"/>
          <w:szCs w:val="24"/>
        </w:rPr>
        <w:t xml:space="preserve"> </w:t>
      </w:r>
      <w:r w:rsidR="00766DD4" w:rsidRPr="00B66D8B">
        <w:rPr>
          <w:sz w:val="24"/>
          <w:szCs w:val="24"/>
        </w:rPr>
        <w:t xml:space="preserve">(korábbi nevén: </w:t>
      </w:r>
      <w:r w:rsidRPr="00B66D8B">
        <w:rPr>
          <w:sz w:val="24"/>
          <w:szCs w:val="24"/>
        </w:rPr>
        <w:t>Beledi Egyesített Szociális Központon</w:t>
      </w:r>
      <w:r w:rsidR="00766DD4" w:rsidRPr="00B66D8B">
        <w:rPr>
          <w:sz w:val="24"/>
          <w:szCs w:val="24"/>
        </w:rPr>
        <w:t>) intézményen</w:t>
      </w:r>
      <w:r w:rsidRPr="00B66D8B">
        <w:rPr>
          <w:sz w:val="24"/>
          <w:szCs w:val="24"/>
        </w:rPr>
        <w:t xml:space="preserve"> keresztül biztosítjuk a házi </w:t>
      </w:r>
      <w:r w:rsidR="00766DD4" w:rsidRPr="00B66D8B">
        <w:rPr>
          <w:sz w:val="24"/>
          <w:szCs w:val="24"/>
        </w:rPr>
        <w:t>segítségnyújtást</w:t>
      </w:r>
      <w:r w:rsidRPr="00B66D8B">
        <w:rPr>
          <w:sz w:val="24"/>
          <w:szCs w:val="24"/>
        </w:rPr>
        <w:t xml:space="preserve">, szociális étkeztetést, közösségi ellátást. A jelzőrendszeres házi segítségnyújtás 2009. évtől szintén társulási megállapodás alapján történik </w:t>
      </w:r>
      <w:r w:rsidR="00766DD4" w:rsidRPr="00B66D8B">
        <w:rPr>
          <w:sz w:val="24"/>
          <w:szCs w:val="24"/>
        </w:rPr>
        <w:t xml:space="preserve">szintén </w:t>
      </w:r>
      <w:r w:rsidRPr="00B66D8B">
        <w:rPr>
          <w:sz w:val="24"/>
          <w:szCs w:val="24"/>
        </w:rPr>
        <w:t>a</w:t>
      </w:r>
      <w:r w:rsidR="00766DD4" w:rsidRPr="00B66D8B">
        <w:rPr>
          <w:sz w:val="24"/>
          <w:szCs w:val="24"/>
        </w:rPr>
        <w:t>z</w:t>
      </w:r>
      <w:r w:rsidRPr="00B66D8B">
        <w:rPr>
          <w:sz w:val="24"/>
          <w:szCs w:val="24"/>
        </w:rPr>
        <w:t xml:space="preserve"> </w:t>
      </w:r>
      <w:r w:rsidR="00766DD4" w:rsidRPr="00B66D8B">
        <w:rPr>
          <w:sz w:val="24"/>
          <w:szCs w:val="24"/>
        </w:rPr>
        <w:t>Egyesített Szociális Központ és Családi Bölcsőde Hálózat Beled intézményen keresztül</w:t>
      </w:r>
      <w:r w:rsidRPr="00B66D8B">
        <w:rPr>
          <w:sz w:val="24"/>
          <w:szCs w:val="24"/>
        </w:rPr>
        <w:t xml:space="preserve">. 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</w:p>
    <w:p w:rsidR="00AC7824" w:rsidRPr="00B66D8B" w:rsidRDefault="00AC7824" w:rsidP="000D1F7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 belső ellenőrzési feladatokat a Megoldás 2006. Ellenőrzési és Szolgáltató Kft. végzi.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</w:p>
    <w:p w:rsidR="00766DD4" w:rsidRPr="00B66D8B" w:rsidRDefault="00766DD4" w:rsidP="00766DD4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Egyik alapító tagja vagyunk a Kapuvár - Beledi Kistérség Többcélú Társulásának és tagja vagyunk a Beledi Szociális és Gyermekjóléti Társulásnak.  </w:t>
      </w:r>
    </w:p>
    <w:p w:rsidR="00AC7824" w:rsidRPr="00B66D8B" w:rsidRDefault="00766DD4" w:rsidP="00766DD4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Önkormányzatunk tagja szövetségeknek is (TÖOSZ, KÖSZ</w:t>
      </w:r>
      <w:r w:rsidR="00AC7824" w:rsidRPr="00B66D8B">
        <w:rPr>
          <w:sz w:val="24"/>
          <w:szCs w:val="24"/>
        </w:rPr>
        <w:t>).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  <w:r w:rsidRPr="00B66D8B">
        <w:rPr>
          <w:sz w:val="24"/>
          <w:szCs w:val="24"/>
        </w:rPr>
        <w:t xml:space="preserve">Tagja vagyunk a Falugondnokok Vas megyei Egyesületének is. </w:t>
      </w:r>
    </w:p>
    <w:p w:rsidR="00AC7824" w:rsidRPr="00B66D8B" w:rsidRDefault="00AC7824" w:rsidP="00DE2389">
      <w:pPr>
        <w:ind w:left="708"/>
        <w:jc w:val="center"/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Intézményhálózatunk nincs.</w:t>
      </w:r>
    </w:p>
    <w:p w:rsidR="00AC7824" w:rsidRPr="00B66D8B" w:rsidRDefault="00AC7824" w:rsidP="00DE2389">
      <w:pPr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Rendkívüli esemény vagy tényező nem befolyásolta a pénzügyi helyzetet.</w:t>
      </w:r>
    </w:p>
    <w:p w:rsidR="00AC7824" w:rsidRPr="00B66D8B" w:rsidRDefault="00AC7824" w:rsidP="00DE2389">
      <w:pPr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Kisebbségi önkormányzattal nincs kapcsolatunk.</w:t>
      </w:r>
    </w:p>
    <w:p w:rsidR="00132AD7" w:rsidRPr="00B66D8B" w:rsidRDefault="00132AD7" w:rsidP="00132AD7">
      <w:pPr>
        <w:pStyle w:val="Listaszerbekezds"/>
        <w:rPr>
          <w:sz w:val="24"/>
          <w:szCs w:val="24"/>
        </w:rPr>
      </w:pPr>
    </w:p>
    <w:p w:rsidR="00132AD7" w:rsidRPr="00B66D8B" w:rsidRDefault="00132AD7" w:rsidP="00132AD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Önkormányzatunk létszámkeretét </w:t>
      </w:r>
      <w:r w:rsidRPr="00B66D8B">
        <w:rPr>
          <w:b/>
          <w:sz w:val="24"/>
          <w:szCs w:val="24"/>
        </w:rPr>
        <w:t>a 9. számú melléklet</w:t>
      </w:r>
      <w:r w:rsidRPr="00B66D8B">
        <w:rPr>
          <w:sz w:val="24"/>
          <w:szCs w:val="24"/>
        </w:rPr>
        <w:t xml:space="preserve"> tartalmazza az alábbiak szerint:</w:t>
      </w:r>
    </w:p>
    <w:tbl>
      <w:tblPr>
        <w:tblW w:w="7471" w:type="dxa"/>
        <w:jc w:val="center"/>
        <w:tblCellMar>
          <w:left w:w="70" w:type="dxa"/>
          <w:right w:w="70" w:type="dxa"/>
        </w:tblCellMar>
        <w:tblLook w:val="04A0"/>
      </w:tblPr>
      <w:tblGrid>
        <w:gridCol w:w="2887"/>
        <w:gridCol w:w="2835"/>
        <w:gridCol w:w="1749"/>
      </w:tblGrid>
      <w:tr w:rsidR="00132AD7" w:rsidRPr="00B66D8B" w:rsidTr="00AE6714">
        <w:trPr>
          <w:trHeight w:val="170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Szakmai tevékenységet ellátók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Üzemeltetési tevékenységet ellátók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132AD7" w:rsidRPr="00B66D8B" w:rsidTr="00AE6714">
        <w:trPr>
          <w:trHeight w:val="170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1,00 fő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0 fő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1,00 fő</w:t>
            </w:r>
          </w:p>
        </w:tc>
      </w:tr>
      <w:tr w:rsidR="00132AD7" w:rsidRPr="00B66D8B" w:rsidTr="00AE6714">
        <w:trPr>
          <w:trHeight w:val="170"/>
          <w:jc w:val="center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1,00 fő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D7" w:rsidRPr="00B66D8B" w:rsidRDefault="00132AD7" w:rsidP="00132AD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0 fő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AD7" w:rsidRPr="00B66D8B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1,00 fő</w:t>
            </w:r>
          </w:p>
        </w:tc>
      </w:tr>
    </w:tbl>
    <w:p w:rsidR="00132AD7" w:rsidRPr="00B66D8B" w:rsidRDefault="00132AD7" w:rsidP="00132AD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B66D8B" w:rsidRDefault="00AC7824" w:rsidP="00300FE3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A munkanélküliség az önkormányzat közigazgatási területén nem számottevő, kezelhető. </w:t>
      </w:r>
    </w:p>
    <w:p w:rsidR="00AC7824" w:rsidRPr="00B66D8B" w:rsidRDefault="00715FED" w:rsidP="00300FE3">
      <w:pPr>
        <w:ind w:left="720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2016.</w:t>
      </w:r>
      <w:r w:rsidR="00AC7824" w:rsidRPr="00B66D8B">
        <w:rPr>
          <w:sz w:val="24"/>
          <w:szCs w:val="24"/>
        </w:rPr>
        <w:t xml:space="preserve"> év folyamán 2 fő volt, akit az önkormányzat alkalmazott hosszabb időtartamú közfoglalkoztatottként.</w:t>
      </w:r>
    </w:p>
    <w:p w:rsidR="00AC7824" w:rsidRPr="00B66D8B" w:rsidRDefault="00AC7824" w:rsidP="00DE2389">
      <w:pPr>
        <w:ind w:left="720"/>
        <w:rPr>
          <w:sz w:val="24"/>
          <w:szCs w:val="24"/>
        </w:rPr>
      </w:pPr>
    </w:p>
    <w:p w:rsidR="00AC7824" w:rsidRPr="00B66D8B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 xml:space="preserve">II. </w:t>
      </w:r>
      <w:proofErr w:type="gramStart"/>
      <w:r w:rsidRPr="00B66D8B">
        <w:rPr>
          <w:b/>
          <w:bCs/>
          <w:sz w:val="24"/>
          <w:szCs w:val="24"/>
          <w:u w:val="single"/>
        </w:rPr>
        <w:t>A</w:t>
      </w:r>
      <w:proofErr w:type="gramEnd"/>
      <w:r w:rsidRPr="00B66D8B">
        <w:rPr>
          <w:b/>
          <w:bCs/>
          <w:sz w:val="24"/>
          <w:szCs w:val="24"/>
          <w:u w:val="single"/>
        </w:rPr>
        <w:t xml:space="preserve"> bevételi források és azok teljesítése</w:t>
      </w:r>
    </w:p>
    <w:p w:rsidR="00AC7824" w:rsidRPr="00B66D8B" w:rsidRDefault="00AC7824" w:rsidP="00DE2389">
      <w:pPr>
        <w:rPr>
          <w:b/>
          <w:bCs/>
          <w:sz w:val="24"/>
          <w:szCs w:val="24"/>
          <w:u w:val="single"/>
        </w:rPr>
      </w:pPr>
    </w:p>
    <w:p w:rsidR="00715FED" w:rsidRPr="00B66D8B" w:rsidRDefault="00715FED" w:rsidP="00DE2389">
      <w:pPr>
        <w:pStyle w:val="Szvegtrzs"/>
        <w:numPr>
          <w:ilvl w:val="0"/>
          <w:numId w:val="5"/>
        </w:numPr>
        <w:ind w:left="1588" w:hanging="794"/>
        <w:jc w:val="both"/>
      </w:pPr>
      <w:r w:rsidRPr="00B66D8B">
        <w:t xml:space="preserve"> 2016</w:t>
      </w:r>
      <w:r w:rsidR="00AC7824" w:rsidRPr="00B66D8B">
        <w:t>. évi költségvetésünk bevételi főösszege (</w:t>
      </w:r>
      <w:r w:rsidRPr="00B66D8B">
        <w:t>27.081.197</w:t>
      </w:r>
      <w:r w:rsidR="00AC7824" w:rsidRPr="00B66D8B">
        <w:t xml:space="preserve"> Ft) az előző évihez (</w:t>
      </w:r>
      <w:r w:rsidRPr="00B66D8B">
        <w:t>42.695.715</w:t>
      </w:r>
      <w:r w:rsidR="00AC7824" w:rsidRPr="00B66D8B">
        <w:t xml:space="preserve"> Ft) viszonyítva </w:t>
      </w:r>
      <w:r w:rsidRPr="00B66D8B">
        <w:t>63,43</w:t>
      </w:r>
      <w:r w:rsidR="00AC7824" w:rsidRPr="00B66D8B">
        <w:t xml:space="preserve"> %-ban teljesültek</w:t>
      </w:r>
      <w:r w:rsidR="00AE6714" w:rsidRPr="00B66D8B">
        <w:t xml:space="preserve"> (</w:t>
      </w:r>
      <w:r w:rsidR="00AE6714" w:rsidRPr="00B66D8B">
        <w:rPr>
          <w:b/>
        </w:rPr>
        <w:t>1</w:t>
      </w:r>
      <w:proofErr w:type="gramStart"/>
      <w:r w:rsidR="00AE6714" w:rsidRPr="00B66D8B">
        <w:rPr>
          <w:b/>
        </w:rPr>
        <w:t>.,</w:t>
      </w:r>
      <w:proofErr w:type="gramEnd"/>
      <w:r w:rsidR="00AE6714" w:rsidRPr="00B66D8B">
        <w:rPr>
          <w:b/>
        </w:rPr>
        <w:t xml:space="preserve"> 2., 3. számú mellékletek)</w:t>
      </w:r>
      <w:r w:rsidR="00AC7824" w:rsidRPr="00B66D8B">
        <w:t xml:space="preserve">. </w:t>
      </w:r>
      <w:r w:rsidRPr="00B66D8B">
        <w:t>Az előző évhez képest történt változások az alábbiak:</w:t>
      </w:r>
    </w:p>
    <w:p w:rsidR="00AC7824" w:rsidRPr="00B66D8B" w:rsidRDefault="00715FED" w:rsidP="00715FED">
      <w:pPr>
        <w:pStyle w:val="Szvegtrzs"/>
        <w:numPr>
          <w:ilvl w:val="0"/>
          <w:numId w:val="10"/>
        </w:numPr>
        <w:jc w:val="both"/>
      </w:pPr>
      <w:r w:rsidRPr="00B66D8B">
        <w:t>2016-ban 1.000.000 Ft-tal növekedett az egyéb önkormányzati feladatok ellátására kapott támogatás összege, s az év során kiegészítő támogatást is kaptunk a település-üzemeltetési feladatok ellátására 1.080.663 Ft összegben</w:t>
      </w:r>
      <w:r w:rsidR="00AC7824" w:rsidRPr="00B66D8B">
        <w:t>.</w:t>
      </w:r>
    </w:p>
    <w:p w:rsidR="00715FED" w:rsidRPr="00B66D8B" w:rsidRDefault="00715FED" w:rsidP="00715FED">
      <w:pPr>
        <w:pStyle w:val="Szvegtrzs"/>
        <w:numPr>
          <w:ilvl w:val="0"/>
          <w:numId w:val="10"/>
        </w:numPr>
        <w:jc w:val="both"/>
      </w:pPr>
      <w:r w:rsidRPr="00B66D8B">
        <w:lastRenderedPageBreak/>
        <w:t>2015. évben 7.990.000 Ft összegű támogatást kaptunk falugondnoki busz beszerzésére</w:t>
      </w:r>
    </w:p>
    <w:p w:rsidR="00AC7824" w:rsidRPr="00B66D8B" w:rsidRDefault="00AC7824" w:rsidP="00B902E4">
      <w:pPr>
        <w:pStyle w:val="Szvegtrzs"/>
        <w:ind w:left="1588"/>
        <w:jc w:val="both"/>
      </w:pPr>
    </w:p>
    <w:p w:rsidR="00AC7824" w:rsidRPr="00B66D8B" w:rsidRDefault="00715FED" w:rsidP="00715FED">
      <w:pPr>
        <w:numPr>
          <w:ilvl w:val="1"/>
          <w:numId w:val="5"/>
        </w:numPr>
        <w:overflowPunct/>
        <w:autoSpaceDE/>
        <w:autoSpaceDN/>
        <w:adjustRightInd/>
        <w:ind w:left="1588" w:hanging="794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Az ö</w:t>
      </w:r>
      <w:r w:rsidR="00AC7824" w:rsidRPr="00B66D8B">
        <w:rPr>
          <w:sz w:val="24"/>
          <w:szCs w:val="24"/>
        </w:rPr>
        <w:t xml:space="preserve">nkormányzat bevételei az előző évihez viszonyítva </w:t>
      </w:r>
      <w:r w:rsidRPr="00B66D8B">
        <w:rPr>
          <w:sz w:val="24"/>
          <w:szCs w:val="24"/>
        </w:rPr>
        <w:t>számszerű</w:t>
      </w:r>
      <w:r w:rsidR="00AC7824" w:rsidRPr="00B66D8B">
        <w:rPr>
          <w:sz w:val="24"/>
          <w:szCs w:val="24"/>
        </w:rPr>
        <w:t xml:space="preserve">en </w:t>
      </w:r>
      <w:r w:rsidR="00733370" w:rsidRPr="00B66D8B">
        <w:rPr>
          <w:sz w:val="24"/>
          <w:szCs w:val="24"/>
        </w:rPr>
        <w:t>az alábbiak szerint alakultak</w:t>
      </w:r>
      <w:r w:rsidR="00AC7824" w:rsidRPr="00B66D8B">
        <w:rPr>
          <w:sz w:val="24"/>
          <w:szCs w:val="24"/>
        </w:rPr>
        <w:t>:</w:t>
      </w:r>
    </w:p>
    <w:p w:rsidR="00AC7824" w:rsidRPr="00B66D8B" w:rsidRDefault="00AC7824" w:rsidP="00733370">
      <w:pPr>
        <w:ind w:left="705" w:hanging="705"/>
        <w:jc w:val="right"/>
        <w:rPr>
          <w:i/>
          <w:sz w:val="24"/>
          <w:szCs w:val="24"/>
        </w:rPr>
      </w:pPr>
      <w:r w:rsidRPr="00B66D8B">
        <w:rPr>
          <w:sz w:val="24"/>
          <w:szCs w:val="24"/>
        </w:rPr>
        <w:t xml:space="preserve">            </w:t>
      </w:r>
      <w:r w:rsidRPr="00B66D8B">
        <w:rPr>
          <w:sz w:val="24"/>
          <w:szCs w:val="24"/>
        </w:rPr>
        <w:tab/>
      </w:r>
      <w:r w:rsidRPr="00B66D8B">
        <w:rPr>
          <w:sz w:val="24"/>
          <w:szCs w:val="24"/>
        </w:rPr>
        <w:tab/>
      </w:r>
      <w:proofErr w:type="gramStart"/>
      <w:r w:rsidR="00733370" w:rsidRPr="00B66D8B">
        <w:rPr>
          <w:i/>
          <w:sz w:val="24"/>
          <w:szCs w:val="24"/>
        </w:rPr>
        <w:t>adatok</w:t>
      </w:r>
      <w:proofErr w:type="gramEnd"/>
      <w:r w:rsidR="00733370" w:rsidRPr="00B66D8B">
        <w:rPr>
          <w:i/>
          <w:sz w:val="24"/>
          <w:szCs w:val="24"/>
        </w:rPr>
        <w:t xml:space="preserve"> Ft-ban</w:t>
      </w:r>
    </w:p>
    <w:tbl>
      <w:tblPr>
        <w:tblW w:w="7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4"/>
        <w:gridCol w:w="1480"/>
        <w:gridCol w:w="1480"/>
        <w:gridCol w:w="1363"/>
      </w:tblGrid>
      <w:tr w:rsidR="00715FED" w:rsidRPr="00B66D8B" w:rsidTr="00715FED">
        <w:trPr>
          <w:jc w:val="center"/>
        </w:trPr>
        <w:tc>
          <w:tcPr>
            <w:tcW w:w="3603" w:type="dxa"/>
          </w:tcPr>
          <w:p w:rsidR="00715FED" w:rsidRPr="00B66D8B" w:rsidRDefault="00715FED" w:rsidP="00F5563F">
            <w:pPr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715FED" w:rsidRPr="00B66D8B" w:rsidRDefault="00715FED" w:rsidP="00CD4DF8">
            <w:pPr>
              <w:jc w:val="center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201</w:t>
            </w:r>
            <w:r w:rsidR="00EE1480" w:rsidRPr="00B66D8B">
              <w:rPr>
                <w:b/>
                <w:bCs/>
                <w:sz w:val="24"/>
                <w:szCs w:val="24"/>
              </w:rPr>
              <w:t>5</w:t>
            </w:r>
            <w:r w:rsidRPr="00B66D8B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227" w:type="dxa"/>
          </w:tcPr>
          <w:p w:rsidR="00715FED" w:rsidRPr="00B66D8B" w:rsidRDefault="00715FED" w:rsidP="00F5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2016. évi</w:t>
            </w:r>
          </w:p>
        </w:tc>
        <w:tc>
          <w:tcPr>
            <w:tcW w:w="1440" w:type="dxa"/>
          </w:tcPr>
          <w:p w:rsidR="00715FED" w:rsidRPr="00B66D8B" w:rsidRDefault="00715FED" w:rsidP="00F5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Telj. %</w:t>
            </w:r>
          </w:p>
        </w:tc>
      </w:tr>
      <w:tr w:rsidR="00715FED" w:rsidRPr="00B66D8B" w:rsidTr="00715FED">
        <w:trPr>
          <w:jc w:val="center"/>
        </w:trPr>
        <w:tc>
          <w:tcPr>
            <w:tcW w:w="3603" w:type="dxa"/>
          </w:tcPr>
          <w:p w:rsidR="00715FED" w:rsidRPr="00B66D8B" w:rsidRDefault="00715FED" w:rsidP="00F5563F">
            <w:pPr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Működési bevételek</w:t>
            </w:r>
          </w:p>
        </w:tc>
        <w:tc>
          <w:tcPr>
            <w:tcW w:w="1227" w:type="dxa"/>
          </w:tcPr>
          <w:p w:rsidR="00715FED" w:rsidRPr="00B66D8B" w:rsidRDefault="00715FED" w:rsidP="00CD4DF8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3.904.204</w:t>
            </w:r>
          </w:p>
        </w:tc>
        <w:tc>
          <w:tcPr>
            <w:tcW w:w="1227" w:type="dxa"/>
          </w:tcPr>
          <w:p w:rsidR="00715FED" w:rsidRPr="00B66D8B" w:rsidRDefault="00EE1480" w:rsidP="00F5563F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3.635.944</w:t>
            </w:r>
          </w:p>
        </w:tc>
        <w:tc>
          <w:tcPr>
            <w:tcW w:w="1440" w:type="dxa"/>
          </w:tcPr>
          <w:p w:rsidR="00715FED" w:rsidRPr="00B66D8B" w:rsidRDefault="00EE1480" w:rsidP="00F5563F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93,13</w:t>
            </w:r>
          </w:p>
        </w:tc>
      </w:tr>
      <w:tr w:rsidR="00715FED" w:rsidRPr="00B66D8B" w:rsidTr="00715FED">
        <w:trPr>
          <w:jc w:val="center"/>
        </w:trPr>
        <w:tc>
          <w:tcPr>
            <w:tcW w:w="3603" w:type="dxa"/>
          </w:tcPr>
          <w:p w:rsidR="00715FED" w:rsidRPr="00B66D8B" w:rsidRDefault="00715FED" w:rsidP="00F5563F">
            <w:pPr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Közhatalmi bevételek</w:t>
            </w:r>
          </w:p>
        </w:tc>
        <w:tc>
          <w:tcPr>
            <w:tcW w:w="1227" w:type="dxa"/>
          </w:tcPr>
          <w:p w:rsidR="00715FED" w:rsidRPr="00B66D8B" w:rsidRDefault="00715FED" w:rsidP="00CD4DF8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3.266.826</w:t>
            </w:r>
          </w:p>
        </w:tc>
        <w:tc>
          <w:tcPr>
            <w:tcW w:w="1227" w:type="dxa"/>
          </w:tcPr>
          <w:p w:rsidR="00715FED" w:rsidRPr="00B66D8B" w:rsidRDefault="00EE1480" w:rsidP="00F5563F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1.624.740</w:t>
            </w:r>
          </w:p>
        </w:tc>
        <w:tc>
          <w:tcPr>
            <w:tcW w:w="1440" w:type="dxa"/>
          </w:tcPr>
          <w:p w:rsidR="00715FED" w:rsidRPr="00B66D8B" w:rsidRDefault="00D23CDA" w:rsidP="00F5563F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49,73</w:t>
            </w:r>
          </w:p>
        </w:tc>
      </w:tr>
      <w:tr w:rsidR="00715FED" w:rsidRPr="00B66D8B" w:rsidTr="00715FED">
        <w:trPr>
          <w:jc w:val="center"/>
        </w:trPr>
        <w:tc>
          <w:tcPr>
            <w:tcW w:w="3603" w:type="dxa"/>
          </w:tcPr>
          <w:p w:rsidR="00715FED" w:rsidRPr="00B66D8B" w:rsidRDefault="00715FED" w:rsidP="00F5563F">
            <w:pPr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 xml:space="preserve">Működési </w:t>
            </w:r>
            <w:proofErr w:type="gramStart"/>
            <w:r w:rsidRPr="00B66D8B">
              <w:rPr>
                <w:sz w:val="24"/>
                <w:szCs w:val="24"/>
              </w:rPr>
              <w:t>támogatás</w:t>
            </w:r>
            <w:proofErr w:type="gramEnd"/>
            <w:r w:rsidRPr="00B66D8B">
              <w:rPr>
                <w:sz w:val="24"/>
                <w:szCs w:val="24"/>
              </w:rPr>
              <w:t xml:space="preserve"> ÁH belülről</w:t>
            </w:r>
          </w:p>
        </w:tc>
        <w:tc>
          <w:tcPr>
            <w:tcW w:w="1227" w:type="dxa"/>
          </w:tcPr>
          <w:p w:rsidR="00715FED" w:rsidRPr="00B66D8B" w:rsidRDefault="00715FED" w:rsidP="00CD4DF8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</w:t>
            </w:r>
            <w:r w:rsidR="00EE1480" w:rsidRPr="00B66D8B">
              <w:rPr>
                <w:sz w:val="24"/>
                <w:szCs w:val="24"/>
              </w:rPr>
              <w:t>2.483.089</w:t>
            </w:r>
          </w:p>
        </w:tc>
        <w:tc>
          <w:tcPr>
            <w:tcW w:w="1227" w:type="dxa"/>
          </w:tcPr>
          <w:p w:rsidR="00715FED" w:rsidRPr="00B66D8B" w:rsidRDefault="00EE1480" w:rsidP="00F5563F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15.514.903</w:t>
            </w:r>
          </w:p>
        </w:tc>
        <w:tc>
          <w:tcPr>
            <w:tcW w:w="1440" w:type="dxa"/>
          </w:tcPr>
          <w:p w:rsidR="00715FED" w:rsidRPr="00B66D8B" w:rsidRDefault="00D23CDA" w:rsidP="00F5563F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124,29</w:t>
            </w:r>
          </w:p>
        </w:tc>
      </w:tr>
      <w:tr w:rsidR="00715FED" w:rsidRPr="00B66D8B" w:rsidTr="00715FED">
        <w:trPr>
          <w:jc w:val="center"/>
        </w:trPr>
        <w:tc>
          <w:tcPr>
            <w:tcW w:w="3603" w:type="dxa"/>
          </w:tcPr>
          <w:p w:rsidR="00715FED" w:rsidRPr="00B66D8B" w:rsidRDefault="00715FED" w:rsidP="00EE1480">
            <w:pPr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 xml:space="preserve">Felhalmozási </w:t>
            </w:r>
            <w:r w:rsidR="00EE1480" w:rsidRPr="00B66D8B">
              <w:rPr>
                <w:sz w:val="24"/>
                <w:szCs w:val="24"/>
              </w:rPr>
              <w:t>bevétel</w:t>
            </w:r>
          </w:p>
        </w:tc>
        <w:tc>
          <w:tcPr>
            <w:tcW w:w="1227" w:type="dxa"/>
          </w:tcPr>
          <w:p w:rsidR="00715FED" w:rsidRPr="00B66D8B" w:rsidRDefault="00EE1480" w:rsidP="00CD4DF8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2.000.000</w:t>
            </w:r>
          </w:p>
        </w:tc>
        <w:tc>
          <w:tcPr>
            <w:tcW w:w="1227" w:type="dxa"/>
          </w:tcPr>
          <w:p w:rsidR="00715FED" w:rsidRPr="00B66D8B" w:rsidRDefault="00EE1480" w:rsidP="00F5563F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715FED" w:rsidRPr="00B66D8B" w:rsidRDefault="00D23CDA" w:rsidP="00F5563F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-</w:t>
            </w:r>
          </w:p>
        </w:tc>
      </w:tr>
      <w:tr w:rsidR="00715FED" w:rsidRPr="00B66D8B" w:rsidTr="00715FED">
        <w:trPr>
          <w:jc w:val="center"/>
        </w:trPr>
        <w:tc>
          <w:tcPr>
            <w:tcW w:w="3603" w:type="dxa"/>
          </w:tcPr>
          <w:p w:rsidR="00715FED" w:rsidRPr="00B66D8B" w:rsidRDefault="00715FED" w:rsidP="00A05483">
            <w:pPr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 xml:space="preserve">Működési </w:t>
            </w:r>
            <w:proofErr w:type="gramStart"/>
            <w:r w:rsidRPr="00B66D8B">
              <w:rPr>
                <w:sz w:val="24"/>
                <w:szCs w:val="24"/>
              </w:rPr>
              <w:t>támogatás</w:t>
            </w:r>
            <w:proofErr w:type="gramEnd"/>
            <w:r w:rsidRPr="00B66D8B">
              <w:rPr>
                <w:sz w:val="24"/>
                <w:szCs w:val="24"/>
              </w:rPr>
              <w:t xml:space="preserve"> ÁH kívülről</w:t>
            </w:r>
          </w:p>
        </w:tc>
        <w:tc>
          <w:tcPr>
            <w:tcW w:w="1227" w:type="dxa"/>
          </w:tcPr>
          <w:p w:rsidR="00715FED" w:rsidRPr="00B66D8B" w:rsidRDefault="00EE1480" w:rsidP="00CD4DF8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800.000</w:t>
            </w:r>
          </w:p>
        </w:tc>
        <w:tc>
          <w:tcPr>
            <w:tcW w:w="1227" w:type="dxa"/>
          </w:tcPr>
          <w:p w:rsidR="00715FED" w:rsidRPr="00B66D8B" w:rsidRDefault="00EE1480" w:rsidP="00A05483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715FED" w:rsidRPr="00B66D8B" w:rsidRDefault="00D23CDA" w:rsidP="00A05483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-</w:t>
            </w:r>
          </w:p>
        </w:tc>
      </w:tr>
      <w:tr w:rsidR="00715FED" w:rsidRPr="00B66D8B" w:rsidTr="00715FED">
        <w:trPr>
          <w:jc w:val="center"/>
        </w:trPr>
        <w:tc>
          <w:tcPr>
            <w:tcW w:w="3603" w:type="dxa"/>
          </w:tcPr>
          <w:p w:rsidR="00715FED" w:rsidRPr="00B66D8B" w:rsidRDefault="00715FED" w:rsidP="003E6548">
            <w:pPr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 xml:space="preserve">Felhalmozási </w:t>
            </w:r>
            <w:proofErr w:type="gramStart"/>
            <w:r w:rsidRPr="00B66D8B">
              <w:rPr>
                <w:sz w:val="24"/>
                <w:szCs w:val="24"/>
              </w:rPr>
              <w:t>támogatás</w:t>
            </w:r>
            <w:proofErr w:type="gramEnd"/>
            <w:r w:rsidRPr="00B66D8B">
              <w:rPr>
                <w:sz w:val="24"/>
                <w:szCs w:val="24"/>
              </w:rPr>
              <w:t xml:space="preserve"> ÁH belülről</w:t>
            </w:r>
          </w:p>
        </w:tc>
        <w:tc>
          <w:tcPr>
            <w:tcW w:w="1227" w:type="dxa"/>
          </w:tcPr>
          <w:p w:rsidR="00715FED" w:rsidRPr="00B66D8B" w:rsidRDefault="00EE1480" w:rsidP="00CD4DF8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7.990.000</w:t>
            </w:r>
          </w:p>
        </w:tc>
        <w:tc>
          <w:tcPr>
            <w:tcW w:w="1227" w:type="dxa"/>
          </w:tcPr>
          <w:p w:rsidR="00715FED" w:rsidRPr="00B66D8B" w:rsidRDefault="00EE1480" w:rsidP="00F5563F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715FED" w:rsidRPr="00B66D8B" w:rsidRDefault="00D23CDA" w:rsidP="00F5563F">
            <w:pPr>
              <w:ind w:right="184"/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-</w:t>
            </w:r>
          </w:p>
        </w:tc>
      </w:tr>
    </w:tbl>
    <w:p w:rsidR="00AC7824" w:rsidRPr="00B66D8B" w:rsidRDefault="00D23CDA" w:rsidP="00DE2389">
      <w:pPr>
        <w:ind w:left="708" w:firstLine="60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A helyi adó</w:t>
      </w:r>
      <w:r w:rsidR="00AC7824" w:rsidRPr="00B66D8B">
        <w:rPr>
          <w:sz w:val="24"/>
          <w:szCs w:val="24"/>
        </w:rPr>
        <w:t xml:space="preserve"> (telekadó) az előző évhez viszonyítva </w:t>
      </w:r>
      <w:r w:rsidRPr="00B66D8B">
        <w:rPr>
          <w:sz w:val="24"/>
          <w:szCs w:val="24"/>
        </w:rPr>
        <w:t>40,81</w:t>
      </w:r>
      <w:r w:rsidR="00AC7824" w:rsidRPr="00B66D8B">
        <w:rPr>
          <w:sz w:val="24"/>
          <w:szCs w:val="24"/>
        </w:rPr>
        <w:t xml:space="preserve"> %-ban, a gépjárműadó pedig </w:t>
      </w:r>
      <w:r w:rsidRPr="00B66D8B">
        <w:rPr>
          <w:sz w:val="24"/>
          <w:szCs w:val="24"/>
        </w:rPr>
        <w:t>50,39</w:t>
      </w:r>
      <w:r w:rsidR="00AC7824" w:rsidRPr="00B66D8B">
        <w:rPr>
          <w:sz w:val="24"/>
          <w:szCs w:val="24"/>
        </w:rPr>
        <w:t xml:space="preserve"> %-ban, a talajterhelési díj pedig </w:t>
      </w:r>
      <w:r w:rsidRPr="00B66D8B">
        <w:rPr>
          <w:sz w:val="24"/>
          <w:szCs w:val="24"/>
        </w:rPr>
        <w:t>109,52</w:t>
      </w:r>
      <w:r w:rsidR="00AC7824" w:rsidRPr="00B66D8B">
        <w:rPr>
          <w:sz w:val="24"/>
          <w:szCs w:val="24"/>
        </w:rPr>
        <w:t xml:space="preserve"> %-ban teljesültek. </w:t>
      </w:r>
    </w:p>
    <w:p w:rsidR="00733370" w:rsidRPr="00B66D8B" w:rsidRDefault="00733370" w:rsidP="00733370">
      <w:pPr>
        <w:ind w:left="705" w:hanging="705"/>
        <w:jc w:val="right"/>
        <w:rPr>
          <w:i/>
          <w:sz w:val="24"/>
          <w:szCs w:val="24"/>
        </w:rPr>
      </w:pPr>
      <w:r w:rsidRPr="00B66D8B">
        <w:rPr>
          <w:sz w:val="24"/>
          <w:szCs w:val="24"/>
        </w:rPr>
        <w:t xml:space="preserve">            </w:t>
      </w:r>
      <w:r w:rsidRPr="00B66D8B">
        <w:rPr>
          <w:sz w:val="24"/>
          <w:szCs w:val="24"/>
        </w:rPr>
        <w:tab/>
      </w:r>
      <w:r w:rsidRPr="00B66D8B">
        <w:rPr>
          <w:sz w:val="24"/>
          <w:szCs w:val="24"/>
        </w:rPr>
        <w:tab/>
      </w:r>
      <w:proofErr w:type="gramStart"/>
      <w:r w:rsidRPr="00B66D8B">
        <w:rPr>
          <w:i/>
          <w:sz w:val="24"/>
          <w:szCs w:val="24"/>
        </w:rPr>
        <w:t>adatok</w:t>
      </w:r>
      <w:proofErr w:type="gramEnd"/>
      <w:r w:rsidRPr="00B66D8B">
        <w:rPr>
          <w:i/>
          <w:sz w:val="24"/>
          <w:szCs w:val="24"/>
        </w:rPr>
        <w:t xml:space="preserve"> Ft-ban</w:t>
      </w:r>
    </w:p>
    <w:tbl>
      <w:tblPr>
        <w:tblW w:w="5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6"/>
        <w:gridCol w:w="1225"/>
        <w:gridCol w:w="1176"/>
        <w:gridCol w:w="1089"/>
      </w:tblGrid>
      <w:tr w:rsidR="00D23CDA" w:rsidRPr="00B66D8B" w:rsidTr="00733370">
        <w:trPr>
          <w:jc w:val="center"/>
        </w:trPr>
        <w:tc>
          <w:tcPr>
            <w:tcW w:w="1916" w:type="dxa"/>
          </w:tcPr>
          <w:p w:rsidR="00D23CDA" w:rsidRPr="00B66D8B" w:rsidRDefault="00D23CDA" w:rsidP="00F556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D23CDA" w:rsidRPr="00B66D8B" w:rsidRDefault="00D23CDA" w:rsidP="00F5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2015. évi</w:t>
            </w:r>
          </w:p>
        </w:tc>
        <w:tc>
          <w:tcPr>
            <w:tcW w:w="1176" w:type="dxa"/>
          </w:tcPr>
          <w:p w:rsidR="00D23CDA" w:rsidRPr="00B66D8B" w:rsidRDefault="00D23CDA" w:rsidP="00F5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2016. évi</w:t>
            </w:r>
          </w:p>
        </w:tc>
        <w:tc>
          <w:tcPr>
            <w:tcW w:w="1089" w:type="dxa"/>
          </w:tcPr>
          <w:p w:rsidR="00D23CDA" w:rsidRPr="00B66D8B" w:rsidRDefault="00D23CDA" w:rsidP="00F5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Telj. %</w:t>
            </w:r>
          </w:p>
        </w:tc>
      </w:tr>
      <w:tr w:rsidR="00D23CDA" w:rsidRPr="00B66D8B" w:rsidTr="00733370">
        <w:trPr>
          <w:jc w:val="center"/>
        </w:trPr>
        <w:tc>
          <w:tcPr>
            <w:tcW w:w="1916" w:type="dxa"/>
          </w:tcPr>
          <w:p w:rsidR="00D23CDA" w:rsidRPr="00B66D8B" w:rsidRDefault="00D23CDA" w:rsidP="00554D2B">
            <w:pPr>
              <w:jc w:val="both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Telekadó</w:t>
            </w:r>
          </w:p>
        </w:tc>
        <w:tc>
          <w:tcPr>
            <w:tcW w:w="1225" w:type="dxa"/>
          </w:tcPr>
          <w:p w:rsidR="00D23CDA" w:rsidRPr="00B66D8B" w:rsidRDefault="00D23CDA" w:rsidP="00DD4E77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425.173</w:t>
            </w:r>
          </w:p>
        </w:tc>
        <w:tc>
          <w:tcPr>
            <w:tcW w:w="1176" w:type="dxa"/>
          </w:tcPr>
          <w:p w:rsidR="00D23CDA" w:rsidRPr="00B66D8B" w:rsidRDefault="00D23CDA" w:rsidP="00DD4E77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173.533</w:t>
            </w:r>
          </w:p>
        </w:tc>
        <w:tc>
          <w:tcPr>
            <w:tcW w:w="1089" w:type="dxa"/>
          </w:tcPr>
          <w:p w:rsidR="00D23CDA" w:rsidRPr="00B66D8B" w:rsidRDefault="00D23CDA" w:rsidP="00DD4E77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40,81</w:t>
            </w:r>
          </w:p>
        </w:tc>
      </w:tr>
      <w:tr w:rsidR="00D23CDA" w:rsidRPr="00B66D8B" w:rsidTr="00733370">
        <w:trPr>
          <w:jc w:val="center"/>
        </w:trPr>
        <w:tc>
          <w:tcPr>
            <w:tcW w:w="1916" w:type="dxa"/>
          </w:tcPr>
          <w:p w:rsidR="00D23CDA" w:rsidRPr="00B66D8B" w:rsidRDefault="00D23CDA" w:rsidP="00F5563F">
            <w:pPr>
              <w:jc w:val="both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Gépjárműadó</w:t>
            </w:r>
          </w:p>
        </w:tc>
        <w:tc>
          <w:tcPr>
            <w:tcW w:w="1225" w:type="dxa"/>
          </w:tcPr>
          <w:p w:rsidR="00D23CDA" w:rsidRPr="00B66D8B" w:rsidRDefault="00D23CDA" w:rsidP="00D23CDA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2.797.861</w:t>
            </w:r>
          </w:p>
        </w:tc>
        <w:tc>
          <w:tcPr>
            <w:tcW w:w="1176" w:type="dxa"/>
          </w:tcPr>
          <w:p w:rsidR="00D23CDA" w:rsidRPr="00B66D8B" w:rsidRDefault="00D23CDA" w:rsidP="00DD4E77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1.409.807</w:t>
            </w:r>
          </w:p>
        </w:tc>
        <w:tc>
          <w:tcPr>
            <w:tcW w:w="1089" w:type="dxa"/>
          </w:tcPr>
          <w:p w:rsidR="00D23CDA" w:rsidRPr="00B66D8B" w:rsidRDefault="00D23CDA" w:rsidP="00DD4E77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50,39</w:t>
            </w:r>
          </w:p>
        </w:tc>
      </w:tr>
      <w:tr w:rsidR="00D23CDA" w:rsidRPr="00B66D8B" w:rsidTr="00733370">
        <w:trPr>
          <w:jc w:val="center"/>
        </w:trPr>
        <w:tc>
          <w:tcPr>
            <w:tcW w:w="1916" w:type="dxa"/>
          </w:tcPr>
          <w:p w:rsidR="00D23CDA" w:rsidRPr="00B66D8B" w:rsidRDefault="00D23CDA" w:rsidP="00F5563F">
            <w:pPr>
              <w:jc w:val="both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Talajterhelési díj</w:t>
            </w:r>
          </w:p>
        </w:tc>
        <w:tc>
          <w:tcPr>
            <w:tcW w:w="1225" w:type="dxa"/>
          </w:tcPr>
          <w:p w:rsidR="00D23CDA" w:rsidRPr="00B66D8B" w:rsidRDefault="00D23CDA" w:rsidP="00DD4E77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37.800</w:t>
            </w:r>
          </w:p>
        </w:tc>
        <w:tc>
          <w:tcPr>
            <w:tcW w:w="1176" w:type="dxa"/>
          </w:tcPr>
          <w:p w:rsidR="00D23CDA" w:rsidRPr="00B66D8B" w:rsidRDefault="00D23CDA" w:rsidP="00DD4E77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41.400</w:t>
            </w:r>
          </w:p>
        </w:tc>
        <w:tc>
          <w:tcPr>
            <w:tcW w:w="1089" w:type="dxa"/>
          </w:tcPr>
          <w:p w:rsidR="00D23CDA" w:rsidRPr="00B66D8B" w:rsidRDefault="00D23CDA" w:rsidP="00DD4E77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109,52</w:t>
            </w:r>
          </w:p>
        </w:tc>
      </w:tr>
    </w:tbl>
    <w:p w:rsidR="00AC7824" w:rsidRPr="00B66D8B" w:rsidRDefault="00AC7824" w:rsidP="00DE2389">
      <w:pPr>
        <w:ind w:left="708" w:firstLine="60"/>
        <w:jc w:val="both"/>
        <w:rPr>
          <w:sz w:val="24"/>
          <w:szCs w:val="24"/>
        </w:rPr>
      </w:pPr>
    </w:p>
    <w:p w:rsidR="00AC7824" w:rsidRPr="00B66D8B" w:rsidRDefault="00AC7824" w:rsidP="00455213">
      <w:pPr>
        <w:ind w:left="708" w:firstLine="60"/>
        <w:jc w:val="both"/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t>A  gépjárműadónak továbbra is csak a 40 %-</w:t>
      </w:r>
      <w:proofErr w:type="gramStart"/>
      <w:r w:rsidRPr="00B66D8B">
        <w:rPr>
          <w:sz w:val="24"/>
          <w:szCs w:val="24"/>
        </w:rPr>
        <w:t>a</w:t>
      </w:r>
      <w:proofErr w:type="gramEnd"/>
      <w:r w:rsidRPr="00B66D8B">
        <w:rPr>
          <w:sz w:val="24"/>
          <w:szCs w:val="24"/>
        </w:rPr>
        <w:t xml:space="preserve"> illeti csak meg az önkormányzatokat. </w:t>
      </w:r>
    </w:p>
    <w:p w:rsidR="00AC7824" w:rsidRPr="00B66D8B" w:rsidRDefault="00AC7824" w:rsidP="00455213">
      <w:pPr>
        <w:ind w:left="708" w:firstLine="60"/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t>Az önko</w:t>
      </w:r>
      <w:r w:rsidR="00D23CDA" w:rsidRPr="00B66D8B">
        <w:rPr>
          <w:sz w:val="24"/>
          <w:szCs w:val="24"/>
        </w:rPr>
        <w:t>rmányzatok működési célú támogatása (1 sz. mell. 3.1 és 3.2 pontok)</w:t>
      </w:r>
      <w:r w:rsidR="003D1490" w:rsidRPr="00B66D8B">
        <w:rPr>
          <w:sz w:val="24"/>
          <w:szCs w:val="24"/>
        </w:rPr>
        <w:t xml:space="preserve"> 100 %-</w:t>
      </w:r>
      <w:proofErr w:type="gramStart"/>
      <w:r w:rsidR="003D1490" w:rsidRPr="00B66D8B">
        <w:rPr>
          <w:sz w:val="24"/>
          <w:szCs w:val="24"/>
        </w:rPr>
        <w:t>ban  teljesültek</w:t>
      </w:r>
      <w:proofErr w:type="gramEnd"/>
      <w:r w:rsidR="003D1490" w:rsidRPr="00B66D8B">
        <w:rPr>
          <w:sz w:val="24"/>
          <w:szCs w:val="24"/>
        </w:rPr>
        <w:t xml:space="preserve"> (</w:t>
      </w:r>
      <w:r w:rsidRPr="00B66D8B">
        <w:rPr>
          <w:sz w:val="24"/>
          <w:szCs w:val="24"/>
        </w:rPr>
        <w:t xml:space="preserve">Ft), amelyeket részletesen </w:t>
      </w:r>
      <w:r w:rsidRPr="00B66D8B">
        <w:rPr>
          <w:b/>
          <w:sz w:val="24"/>
          <w:szCs w:val="24"/>
        </w:rPr>
        <w:t>1</w:t>
      </w:r>
      <w:r w:rsidR="003D1490" w:rsidRPr="00B66D8B">
        <w:rPr>
          <w:b/>
          <w:sz w:val="24"/>
          <w:szCs w:val="24"/>
        </w:rPr>
        <w:t>3</w:t>
      </w:r>
      <w:r w:rsidRPr="00B66D8B">
        <w:rPr>
          <w:b/>
          <w:sz w:val="24"/>
          <w:szCs w:val="24"/>
        </w:rPr>
        <w:t xml:space="preserve">. sz. melléklet </w:t>
      </w:r>
      <w:r w:rsidRPr="00B66D8B">
        <w:rPr>
          <w:sz w:val="24"/>
          <w:szCs w:val="24"/>
        </w:rPr>
        <w:t>tartalmazza</w:t>
      </w:r>
      <w:r w:rsidR="003D1490" w:rsidRPr="00B66D8B">
        <w:rPr>
          <w:sz w:val="24"/>
          <w:szCs w:val="24"/>
        </w:rPr>
        <w:t xml:space="preserve"> az alábbiak szerint</w:t>
      </w:r>
      <w:r w:rsidRPr="00B66D8B">
        <w:rPr>
          <w:sz w:val="24"/>
          <w:szCs w:val="24"/>
        </w:rPr>
        <w:t>.</w:t>
      </w:r>
    </w:p>
    <w:p w:rsidR="003D1490" w:rsidRPr="00B66D8B" w:rsidRDefault="003D1490" w:rsidP="00FA32C9">
      <w:pPr>
        <w:outlineLvl w:val="0"/>
        <w:rPr>
          <w:sz w:val="24"/>
          <w:szCs w:val="24"/>
        </w:rPr>
        <w:sectPr w:rsidR="003D1490" w:rsidRPr="00B66D8B" w:rsidSect="00DE2389">
          <w:footerReference w:type="default" r:id="rId9"/>
          <w:pgSz w:w="11906" w:h="16838"/>
          <w:pgMar w:top="1418" w:right="1418" w:bottom="1418" w:left="1418" w:header="709" w:footer="709" w:gutter="0"/>
          <w:cols w:space="708"/>
          <w:rtlGutter/>
        </w:sectPr>
      </w:pPr>
    </w:p>
    <w:tbl>
      <w:tblPr>
        <w:tblpPr w:leftFromText="141" w:rightFromText="141" w:vertAnchor="page" w:horzAnchor="margin" w:tblpY="2521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80"/>
        <w:gridCol w:w="1180"/>
        <w:gridCol w:w="1320"/>
        <w:gridCol w:w="1180"/>
        <w:gridCol w:w="1860"/>
      </w:tblGrid>
      <w:tr w:rsidR="003D1490" w:rsidRPr="00B66D8B" w:rsidTr="005A7690">
        <w:trPr>
          <w:trHeight w:val="480"/>
        </w:trPr>
        <w:tc>
          <w:tcPr>
            <w:tcW w:w="8280" w:type="dxa"/>
            <w:shd w:val="clear" w:color="auto" w:fill="auto"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lastRenderedPageBreak/>
              <w:t>Jogcím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kapott támogatás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elszámolás szerint megillető támogatás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felhasznált támogatás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támogatás kiutalás (+) /visszafizetés (-)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I.1</w:t>
            </w:r>
            <w:proofErr w:type="gramStart"/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.a</w:t>
            </w:r>
            <w:proofErr w:type="gramEnd"/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) Önkormányzati hivatal működésének támogatása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I.1</w:t>
            </w:r>
            <w:proofErr w:type="gramStart"/>
            <w:r w:rsidRPr="00B66D8B">
              <w:rPr>
                <w:rFonts w:ascii="Calibri" w:hAnsi="Calibri"/>
                <w:sz w:val="22"/>
                <w:szCs w:val="22"/>
              </w:rPr>
              <w:t>.ba</w:t>
            </w:r>
            <w:proofErr w:type="gramEnd"/>
            <w:r w:rsidRPr="00B66D8B">
              <w:rPr>
                <w:rFonts w:ascii="Calibri" w:hAnsi="Calibri"/>
                <w:sz w:val="22"/>
                <w:szCs w:val="22"/>
              </w:rPr>
              <w:t>) Zöldterület gazdálkodással kapcsolatos feladatok támogatása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809 490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809 490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809 490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I.1</w:t>
            </w:r>
            <w:proofErr w:type="gramStart"/>
            <w:r w:rsidRPr="00B66D8B">
              <w:rPr>
                <w:rFonts w:ascii="Calibri" w:hAnsi="Calibri"/>
                <w:sz w:val="22"/>
                <w:szCs w:val="22"/>
              </w:rPr>
              <w:t>.bb</w:t>
            </w:r>
            <w:proofErr w:type="gramEnd"/>
            <w:r w:rsidRPr="00B66D8B">
              <w:rPr>
                <w:rFonts w:ascii="Calibri" w:hAnsi="Calibri"/>
                <w:sz w:val="22"/>
                <w:szCs w:val="22"/>
              </w:rPr>
              <w:t>) Közvilágítás fenntartásának támogatása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480 000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480 000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480 000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I.1</w:t>
            </w:r>
            <w:proofErr w:type="gramStart"/>
            <w:r w:rsidRPr="00B66D8B">
              <w:rPr>
                <w:rFonts w:ascii="Calibri" w:hAnsi="Calibri"/>
                <w:sz w:val="22"/>
                <w:szCs w:val="22"/>
              </w:rPr>
              <w:t>.bc</w:t>
            </w:r>
            <w:proofErr w:type="gramEnd"/>
            <w:r w:rsidRPr="00B66D8B">
              <w:rPr>
                <w:rFonts w:ascii="Calibri" w:hAnsi="Calibri"/>
                <w:sz w:val="22"/>
                <w:szCs w:val="22"/>
              </w:rPr>
              <w:t xml:space="preserve">) Köztemető fenntartásával </w:t>
            </w:r>
            <w:proofErr w:type="spellStart"/>
            <w:r w:rsidRPr="00B66D8B">
              <w:rPr>
                <w:rFonts w:ascii="Calibri" w:hAnsi="Calibri"/>
                <w:sz w:val="22"/>
                <w:szCs w:val="22"/>
              </w:rPr>
              <w:t>kapcs</w:t>
            </w:r>
            <w:proofErr w:type="spellEnd"/>
            <w:r w:rsidRPr="00B66D8B">
              <w:rPr>
                <w:rFonts w:ascii="Calibri" w:hAnsi="Calibri"/>
                <w:sz w:val="22"/>
                <w:szCs w:val="22"/>
              </w:rPr>
              <w:t>. feladatok támogatása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100 000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100 000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100 000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I.1</w:t>
            </w:r>
            <w:proofErr w:type="gramStart"/>
            <w:r w:rsidRPr="00B66D8B">
              <w:rPr>
                <w:rFonts w:ascii="Calibri" w:hAnsi="Calibri"/>
                <w:sz w:val="22"/>
                <w:szCs w:val="22"/>
              </w:rPr>
              <w:t>.bd</w:t>
            </w:r>
            <w:proofErr w:type="gramEnd"/>
            <w:r w:rsidRPr="00B66D8B">
              <w:rPr>
                <w:rFonts w:ascii="Calibri" w:hAnsi="Calibri"/>
                <w:sz w:val="22"/>
                <w:szCs w:val="22"/>
              </w:rPr>
              <w:t>) Közutak fenntartásának támogatása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814 930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814 930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814 930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I.1</w:t>
            </w:r>
            <w:proofErr w:type="gramStart"/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.b</w:t>
            </w:r>
            <w:proofErr w:type="gramEnd"/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)  Településüzemeltetésével kapcsolódó feladatellátás támogatás összesen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2 204 420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2 204 420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2 204 420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I.1</w:t>
            </w:r>
            <w:proofErr w:type="gramStart"/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.c</w:t>
            </w:r>
            <w:proofErr w:type="gramEnd"/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) Egyéb önkormányzati feladatok támogatása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4 940 482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4 940 482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4 940 482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I.1</w:t>
            </w:r>
            <w:proofErr w:type="gramStart"/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.f</w:t>
            </w:r>
            <w:proofErr w:type="gramEnd"/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) Település-üzemeltetéshez kapcsolódó feladatellátás kiegészítő támogatása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1 140 181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1 140 181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1 140 181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I. 6.2015. évről áthúzódó bérkompenzáció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8 509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8 509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8 509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01. Helyi önkormányzatok működésének általános támogatása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8 293 592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8 293 592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8 293 592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III.2. Települési önkormányzat szociális feladatainak egyéb támogatása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1 094 995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1 094 995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1 094 995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III.3</w:t>
            </w:r>
            <w:proofErr w:type="gramStart"/>
            <w:r w:rsidRPr="00B66D8B">
              <w:rPr>
                <w:rFonts w:ascii="Calibri" w:hAnsi="Calibri"/>
                <w:sz w:val="22"/>
                <w:szCs w:val="22"/>
              </w:rPr>
              <w:t>.e</w:t>
            </w:r>
            <w:proofErr w:type="gramEnd"/>
            <w:r w:rsidRPr="00B66D8B">
              <w:rPr>
                <w:rFonts w:ascii="Calibri" w:hAnsi="Calibri"/>
                <w:sz w:val="22"/>
                <w:szCs w:val="22"/>
              </w:rPr>
              <w:t>) Falugondnoki szolgálat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2 500 000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2 500 000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2 500 000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66D8B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III.3 Egyes szociális és gyermekjóléti feladatok támogatás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2 500 000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2 500 000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2 500 000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III.6 Szociális ágazati pótlék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138 726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138 726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138 726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380/2015. (XII. 8.) Kormányrendelet szerinti kiegészítő ágazati pótlék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225 533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225 533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225 533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3. Települési önkormányzatok szociális és gyermekjóléti feladatainak támogatása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3 959 254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3 959 254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3 959 254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4. Önkormányzatok kulturális feladat támogatása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1 200 000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1 200 000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1 200 000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Bérkompenzáció (Működési célú költségvetési támogatások és kiegészítő támogatások)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86 614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86 614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86 614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Szociális tüzelőanyag vásárlása támogatás (Kvtv. 1. melléklet IX. 18.)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320 040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320 040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320 040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66D8B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3D1490" w:rsidRPr="00B66D8B" w:rsidTr="005A7690">
        <w:trPr>
          <w:trHeight w:val="34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66D8B">
              <w:rPr>
                <w:rFonts w:ascii="Calibri" w:hAnsi="Calibri"/>
                <w:b/>
                <w:bCs/>
                <w:sz w:val="24"/>
                <w:szCs w:val="24"/>
              </w:rPr>
              <w:t>Mindösszesen: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66D8B">
              <w:rPr>
                <w:rFonts w:ascii="Calibri" w:hAnsi="Calibri"/>
                <w:b/>
                <w:bCs/>
                <w:sz w:val="24"/>
                <w:szCs w:val="24"/>
              </w:rPr>
              <w:t>13 859 500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66D8B">
              <w:rPr>
                <w:rFonts w:ascii="Calibri" w:hAnsi="Calibri"/>
                <w:b/>
                <w:bCs/>
                <w:sz w:val="24"/>
                <w:szCs w:val="24"/>
              </w:rPr>
              <w:t>13 859 500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66D8B">
              <w:rPr>
                <w:rFonts w:ascii="Calibri" w:hAnsi="Calibri"/>
                <w:b/>
                <w:bCs/>
                <w:sz w:val="24"/>
                <w:szCs w:val="24"/>
              </w:rPr>
              <w:t>13 859 500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3D1490" w:rsidRPr="00B66D8B" w:rsidRDefault="003D1490" w:rsidP="005A769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66D8B">
              <w:rPr>
                <w:rFonts w:ascii="Calibri" w:hAnsi="Calibri"/>
                <w:b/>
                <w:bCs/>
                <w:sz w:val="24"/>
                <w:szCs w:val="24"/>
              </w:rPr>
              <w:t>0</w:t>
            </w:r>
          </w:p>
        </w:tc>
      </w:tr>
    </w:tbl>
    <w:p w:rsidR="003D1490" w:rsidRPr="00B66D8B" w:rsidRDefault="005A7690" w:rsidP="00455213">
      <w:pPr>
        <w:ind w:left="708" w:firstLine="60"/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t>2016-ban kapott állami támogatások összege és felhasználása</w:t>
      </w:r>
    </w:p>
    <w:p w:rsidR="005A7690" w:rsidRPr="00B66D8B" w:rsidRDefault="005A7690" w:rsidP="00455213">
      <w:pPr>
        <w:ind w:left="708" w:firstLine="60"/>
        <w:outlineLvl w:val="0"/>
        <w:rPr>
          <w:sz w:val="24"/>
          <w:szCs w:val="24"/>
        </w:rPr>
      </w:pPr>
    </w:p>
    <w:p w:rsidR="005A7690" w:rsidRPr="00B66D8B" w:rsidRDefault="005A7690" w:rsidP="005A7690">
      <w:pPr>
        <w:ind w:left="708" w:firstLine="60"/>
        <w:jc w:val="right"/>
        <w:outlineLvl w:val="0"/>
        <w:rPr>
          <w:i/>
          <w:sz w:val="24"/>
          <w:szCs w:val="24"/>
        </w:rPr>
        <w:sectPr w:rsidR="005A7690" w:rsidRPr="00B66D8B" w:rsidSect="003D1490">
          <w:pgSz w:w="16838" w:h="11906" w:orient="landscape"/>
          <w:pgMar w:top="1418" w:right="1418" w:bottom="1418" w:left="1418" w:header="709" w:footer="709" w:gutter="0"/>
          <w:cols w:space="708"/>
          <w:rtlGutter/>
          <w:docGrid w:linePitch="272"/>
        </w:sectPr>
      </w:pPr>
      <w:proofErr w:type="gramStart"/>
      <w:r w:rsidRPr="00B66D8B">
        <w:rPr>
          <w:i/>
          <w:sz w:val="24"/>
          <w:szCs w:val="24"/>
        </w:rPr>
        <w:t>adatok</w:t>
      </w:r>
      <w:proofErr w:type="gramEnd"/>
      <w:r w:rsidRPr="00B66D8B">
        <w:rPr>
          <w:i/>
          <w:sz w:val="24"/>
          <w:szCs w:val="24"/>
        </w:rPr>
        <w:t xml:space="preserve"> Ft-ban</w:t>
      </w:r>
    </w:p>
    <w:p w:rsidR="003D1490" w:rsidRPr="00B66D8B" w:rsidRDefault="003D1490" w:rsidP="00455213">
      <w:pPr>
        <w:ind w:left="708" w:firstLine="60"/>
        <w:outlineLvl w:val="0"/>
        <w:rPr>
          <w:sz w:val="24"/>
          <w:szCs w:val="24"/>
        </w:rPr>
      </w:pPr>
    </w:p>
    <w:p w:rsidR="00D23CDA" w:rsidRPr="00B66D8B" w:rsidRDefault="00D23CDA" w:rsidP="00455213">
      <w:pPr>
        <w:ind w:left="708" w:firstLine="60"/>
        <w:outlineLvl w:val="0"/>
        <w:rPr>
          <w:sz w:val="24"/>
          <w:szCs w:val="24"/>
        </w:rPr>
      </w:pPr>
    </w:p>
    <w:p w:rsidR="00AC7824" w:rsidRPr="00B66D8B" w:rsidRDefault="00497278" w:rsidP="00497278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b. </w:t>
      </w:r>
      <w:r w:rsidR="00AC7824" w:rsidRPr="00B66D8B">
        <w:rPr>
          <w:sz w:val="24"/>
          <w:szCs w:val="24"/>
        </w:rPr>
        <w:t xml:space="preserve">A hátralékok összege az előző évihez viszonyítva </w:t>
      </w:r>
      <w:r w:rsidR="00293704" w:rsidRPr="00B66D8B">
        <w:rPr>
          <w:sz w:val="24"/>
          <w:szCs w:val="24"/>
        </w:rPr>
        <w:t>csökkentek</w:t>
      </w:r>
      <w:r w:rsidR="00AC7824" w:rsidRPr="00B66D8B">
        <w:rPr>
          <w:sz w:val="24"/>
          <w:szCs w:val="24"/>
        </w:rPr>
        <w:t>. Az idei év végén is elvég</w:t>
      </w:r>
      <w:r w:rsidR="00450689" w:rsidRPr="00B66D8B">
        <w:rPr>
          <w:sz w:val="24"/>
          <w:szCs w:val="24"/>
        </w:rPr>
        <w:t>eztük a hátralékok értékelését,</w:t>
      </w:r>
      <w:r w:rsidR="000E4484" w:rsidRPr="00B66D8B">
        <w:rPr>
          <w:sz w:val="24"/>
          <w:szCs w:val="24"/>
        </w:rPr>
        <w:t xml:space="preserve"> </w:t>
      </w:r>
      <w:r w:rsidR="00AC7824" w:rsidRPr="00B66D8B">
        <w:rPr>
          <w:sz w:val="24"/>
          <w:szCs w:val="24"/>
        </w:rPr>
        <w:t xml:space="preserve">minősítését. Értékelés után a hátralékok </w:t>
      </w:r>
      <w:r w:rsidR="00293704" w:rsidRPr="00B66D8B">
        <w:rPr>
          <w:sz w:val="24"/>
          <w:szCs w:val="24"/>
        </w:rPr>
        <w:t>267.312 Ft</w:t>
      </w:r>
      <w:r w:rsidR="00AC7824" w:rsidRPr="00B66D8B">
        <w:rPr>
          <w:sz w:val="24"/>
          <w:szCs w:val="24"/>
        </w:rPr>
        <w:t xml:space="preserve">. Előző évben </w:t>
      </w:r>
      <w:r w:rsidR="000E4484" w:rsidRPr="00B66D8B">
        <w:rPr>
          <w:sz w:val="24"/>
          <w:szCs w:val="24"/>
        </w:rPr>
        <w:t>982.927</w:t>
      </w:r>
      <w:r w:rsidR="00AC7824" w:rsidRPr="00B66D8B">
        <w:rPr>
          <w:sz w:val="24"/>
          <w:szCs w:val="24"/>
        </w:rPr>
        <w:t xml:space="preserve"> Ft volt.</w:t>
      </w:r>
    </w:p>
    <w:p w:rsidR="00AC7824" w:rsidRPr="00B66D8B" w:rsidRDefault="00AC7824" w:rsidP="000A4962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A hátralékok beszedése folyamatosan történik fizetési felszólítással, letiltással illetve földhivatali bejegyzéssel.</w:t>
      </w:r>
    </w:p>
    <w:p w:rsidR="00AC7824" w:rsidRPr="00B66D8B" w:rsidRDefault="00AC7824" w:rsidP="000A4962">
      <w:pPr>
        <w:ind w:left="708"/>
        <w:rPr>
          <w:sz w:val="24"/>
          <w:szCs w:val="24"/>
        </w:rPr>
      </w:pPr>
    </w:p>
    <w:p w:rsidR="00AC7824" w:rsidRPr="00B66D8B" w:rsidRDefault="00AC7824" w:rsidP="000A4962">
      <w:pPr>
        <w:overflowPunct/>
        <w:autoSpaceDE/>
        <w:autoSpaceDN/>
        <w:adjustRightInd/>
        <w:ind w:left="708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Helyi adókból a telekadó 2003. január 1-től került bevezetésre.</w:t>
      </w:r>
    </w:p>
    <w:p w:rsidR="00AC7824" w:rsidRPr="00B66D8B" w:rsidRDefault="00AC7824" w:rsidP="00BD49B4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 bevezetett helyi adónemek vonatkozásában az adókedv</w:t>
      </w:r>
      <w:r w:rsidR="003D1490" w:rsidRPr="00B66D8B">
        <w:rPr>
          <w:sz w:val="24"/>
          <w:szCs w:val="24"/>
        </w:rPr>
        <w:t xml:space="preserve">ezményeket, adómentességeket a </w:t>
      </w:r>
      <w:r w:rsidR="003D1490" w:rsidRPr="00B66D8B">
        <w:rPr>
          <w:b/>
          <w:sz w:val="24"/>
          <w:szCs w:val="24"/>
        </w:rPr>
        <w:t xml:space="preserve">14. számú táblázat </w:t>
      </w:r>
      <w:r w:rsidR="003D1490" w:rsidRPr="00B66D8B">
        <w:rPr>
          <w:sz w:val="24"/>
          <w:szCs w:val="24"/>
        </w:rPr>
        <w:t>t</w:t>
      </w:r>
      <w:r w:rsidR="00733370" w:rsidRPr="00B66D8B">
        <w:rPr>
          <w:sz w:val="24"/>
          <w:szCs w:val="24"/>
        </w:rPr>
        <w:t>artalmazza az alábbiak szerint</w:t>
      </w:r>
      <w:r w:rsidRPr="00B66D8B">
        <w:rPr>
          <w:sz w:val="24"/>
          <w:szCs w:val="24"/>
        </w:rPr>
        <w:t>:</w:t>
      </w:r>
    </w:p>
    <w:p w:rsidR="00AC7824" w:rsidRPr="00B66D8B" w:rsidRDefault="00AC7824" w:rsidP="00DE2389">
      <w:pPr>
        <w:ind w:left="142"/>
        <w:rPr>
          <w:sz w:val="24"/>
          <w:szCs w:val="24"/>
        </w:rPr>
      </w:pPr>
    </w:p>
    <w:p w:rsidR="00AC7824" w:rsidRPr="00B66D8B" w:rsidRDefault="00733370" w:rsidP="00733370">
      <w:pPr>
        <w:ind w:left="142"/>
        <w:jc w:val="right"/>
        <w:rPr>
          <w:i/>
          <w:sz w:val="24"/>
          <w:szCs w:val="24"/>
        </w:rPr>
      </w:pPr>
      <w:proofErr w:type="gramStart"/>
      <w:r w:rsidRPr="00B66D8B">
        <w:rPr>
          <w:i/>
          <w:sz w:val="24"/>
          <w:szCs w:val="24"/>
        </w:rPr>
        <w:t>adatok</w:t>
      </w:r>
      <w:proofErr w:type="gramEnd"/>
      <w:r w:rsidRPr="00B66D8B">
        <w:rPr>
          <w:i/>
          <w:sz w:val="24"/>
          <w:szCs w:val="24"/>
        </w:rPr>
        <w:t xml:space="preserve"> Ft-ban</w:t>
      </w:r>
    </w:p>
    <w:tbl>
      <w:tblPr>
        <w:tblW w:w="4540" w:type="pct"/>
        <w:tblInd w:w="779" w:type="dxa"/>
        <w:tblCellMar>
          <w:left w:w="70" w:type="dxa"/>
          <w:right w:w="70" w:type="dxa"/>
        </w:tblCellMar>
        <w:tblLook w:val="00A0"/>
      </w:tblPr>
      <w:tblGrid>
        <w:gridCol w:w="1582"/>
        <w:gridCol w:w="1101"/>
        <w:gridCol w:w="1174"/>
        <w:gridCol w:w="1270"/>
        <w:gridCol w:w="1005"/>
        <w:gridCol w:w="1074"/>
        <w:gridCol w:w="1157"/>
      </w:tblGrid>
      <w:tr w:rsidR="00AC7824" w:rsidRPr="00B66D8B" w:rsidTr="00C33AB2">
        <w:trPr>
          <w:trHeight w:val="499"/>
        </w:trPr>
        <w:tc>
          <w:tcPr>
            <w:tcW w:w="9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Adónem</w:t>
            </w:r>
          </w:p>
        </w:tc>
        <w:tc>
          <w:tcPr>
            <w:tcW w:w="21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Kedvezmény</w:t>
            </w:r>
          </w:p>
        </w:tc>
        <w:tc>
          <w:tcPr>
            <w:tcW w:w="193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Mentesség</w:t>
            </w:r>
          </w:p>
        </w:tc>
      </w:tr>
      <w:tr w:rsidR="00AC7824" w:rsidRPr="00B66D8B" w:rsidTr="00C33AB2">
        <w:trPr>
          <w:trHeight w:val="499"/>
        </w:trPr>
        <w:tc>
          <w:tcPr>
            <w:tcW w:w="9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törvényi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rendeleti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törvényi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 xml:space="preserve">rendeleti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AC7824" w:rsidRPr="00B66D8B" w:rsidTr="00C33AB2">
        <w:trPr>
          <w:trHeight w:val="675"/>
        </w:trPr>
        <w:tc>
          <w:tcPr>
            <w:tcW w:w="9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Telekadó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AC782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B66D8B" w:rsidRDefault="000E4484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65.000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7824" w:rsidRPr="00B66D8B" w:rsidRDefault="000E4484" w:rsidP="00B21CC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65.000</w:t>
            </w:r>
          </w:p>
        </w:tc>
      </w:tr>
      <w:tr w:rsidR="00C33AB2" w:rsidRPr="00B66D8B" w:rsidTr="00C33AB2">
        <w:trPr>
          <w:trHeight w:val="675"/>
        </w:trPr>
        <w:tc>
          <w:tcPr>
            <w:tcW w:w="9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B2" w:rsidRPr="00B66D8B" w:rsidRDefault="00C33AB2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Gépjármű adó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AE671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1.120.000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C44F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0B646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1.120.000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20.000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3AB2" w:rsidRPr="00B66D8B" w:rsidRDefault="00C33AB2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20.000</w:t>
            </w:r>
          </w:p>
        </w:tc>
      </w:tr>
      <w:tr w:rsidR="00C33AB2" w:rsidRPr="00B66D8B" w:rsidTr="00C33AB2">
        <w:trPr>
          <w:trHeight w:val="675"/>
        </w:trPr>
        <w:tc>
          <w:tcPr>
            <w:tcW w:w="9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3AB2" w:rsidRPr="00B66D8B" w:rsidRDefault="00C33AB2" w:rsidP="00C44FB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AE671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1.120.000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0B646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1.120.000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C44FB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20.000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3AB2" w:rsidRPr="00B66D8B" w:rsidRDefault="00C33AB2" w:rsidP="00B21CC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65.000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3AB2" w:rsidRPr="00B66D8B" w:rsidRDefault="00C33AB2" w:rsidP="00C33AB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85.000</w:t>
            </w:r>
          </w:p>
        </w:tc>
      </w:tr>
    </w:tbl>
    <w:p w:rsidR="00AC7824" w:rsidRPr="00B66D8B" w:rsidRDefault="00AC7824" w:rsidP="00AC2226">
      <w:pPr>
        <w:rPr>
          <w:sz w:val="24"/>
          <w:szCs w:val="24"/>
        </w:rPr>
      </w:pPr>
    </w:p>
    <w:p w:rsidR="00AC7824" w:rsidRPr="00B66D8B" w:rsidRDefault="00AC7824" w:rsidP="0004088D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A telekadó mentesség az önkormányzat rendeletével </w:t>
      </w:r>
      <w:proofErr w:type="gramStart"/>
      <w:r w:rsidRPr="00B66D8B">
        <w:rPr>
          <w:sz w:val="24"/>
          <w:szCs w:val="24"/>
        </w:rPr>
        <w:t>mentesíti</w:t>
      </w:r>
      <w:proofErr w:type="gramEnd"/>
      <w:r w:rsidRPr="00B66D8B">
        <w:rPr>
          <w:sz w:val="24"/>
          <w:szCs w:val="24"/>
        </w:rPr>
        <w:t xml:space="preserve"> az ingatlanon található épülethez tartozó, azok rendeltetésszerű használatához szükséges földterületet Vásárosfalu községben 1 000 m</w:t>
      </w:r>
      <w:r w:rsidRPr="00B66D8B">
        <w:rPr>
          <w:sz w:val="24"/>
          <w:szCs w:val="24"/>
          <w:vertAlign w:val="superscript"/>
        </w:rPr>
        <w:t>2</w:t>
      </w:r>
      <w:r w:rsidRPr="00B66D8B">
        <w:rPr>
          <w:sz w:val="24"/>
          <w:szCs w:val="24"/>
        </w:rPr>
        <w:t>-ig. Cél: falusi környezetben, nagy gazdasági épületekkel, udvarral rendelkező ingatlanok találhatók, a rendeltetésszerű használathoz szükséges a nagyobb terület, amit a képviselő-testület nem kívánt adó alá vonni.</w:t>
      </w:r>
    </w:p>
    <w:p w:rsidR="00AC7824" w:rsidRPr="00B66D8B" w:rsidRDefault="00AC7824" w:rsidP="0004088D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 telekadó kedvezmény az önkormányzat rendeletében különböző adómértékeket állapított meg a terület elhelyezkedésétől és nagyságától függően. Cél: a kertként, mezőgazdaság által hasznosított területek kisebb adóterhet viseljenek, illetve a külterületi ingatlanok fokozatosan kerüljenek adóztatás alá.</w:t>
      </w:r>
    </w:p>
    <w:p w:rsidR="00AC7824" w:rsidRPr="00B66D8B" w:rsidRDefault="00AC7824" w:rsidP="0004088D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Gépjárműadóban csak törvényi mentesség és kedvezmény érvényesül, ami a </w:t>
      </w:r>
      <w:proofErr w:type="spellStart"/>
      <w:r w:rsidRPr="00B66D8B">
        <w:rPr>
          <w:sz w:val="24"/>
          <w:szCs w:val="24"/>
        </w:rPr>
        <w:t>mozgáskorlátozotti</w:t>
      </w:r>
      <w:proofErr w:type="spellEnd"/>
      <w:r w:rsidRPr="00B66D8B">
        <w:rPr>
          <w:sz w:val="24"/>
          <w:szCs w:val="24"/>
        </w:rPr>
        <w:t xml:space="preserve"> mentesség és a légrugós gépjárművek kedvezménye. </w:t>
      </w:r>
    </w:p>
    <w:p w:rsidR="00AC7824" w:rsidRPr="00B66D8B" w:rsidRDefault="00AC7824" w:rsidP="00DE2389">
      <w:pPr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Önkormányzatunk 201</w:t>
      </w:r>
      <w:r w:rsidR="00444502" w:rsidRPr="00B66D8B">
        <w:rPr>
          <w:sz w:val="24"/>
          <w:szCs w:val="24"/>
        </w:rPr>
        <w:t>6</w:t>
      </w:r>
      <w:r w:rsidRPr="00B66D8B">
        <w:rPr>
          <w:sz w:val="24"/>
          <w:szCs w:val="24"/>
        </w:rPr>
        <w:t>. év</w:t>
      </w:r>
      <w:r w:rsidR="00444502" w:rsidRPr="00B66D8B">
        <w:rPr>
          <w:sz w:val="24"/>
          <w:szCs w:val="24"/>
        </w:rPr>
        <w:t>ben</w:t>
      </w:r>
      <w:r w:rsidR="008E026C" w:rsidRPr="00B66D8B">
        <w:rPr>
          <w:sz w:val="24"/>
          <w:szCs w:val="24"/>
        </w:rPr>
        <w:t xml:space="preserve"> </w:t>
      </w:r>
      <w:r w:rsidR="00444502" w:rsidRPr="00B66D8B">
        <w:rPr>
          <w:sz w:val="24"/>
          <w:szCs w:val="24"/>
        </w:rPr>
        <w:t>nem</w:t>
      </w:r>
      <w:r w:rsidRPr="00B66D8B">
        <w:rPr>
          <w:sz w:val="24"/>
          <w:szCs w:val="24"/>
        </w:rPr>
        <w:t xml:space="preserve"> részesült az önkormányzatok működőképességének megőrzését szolgáló rendkívüli támogatásban.</w:t>
      </w:r>
      <w:r w:rsidR="00B21CC5" w:rsidRPr="00B66D8B">
        <w:rPr>
          <w:sz w:val="24"/>
          <w:szCs w:val="24"/>
        </w:rPr>
        <w:t xml:space="preserve"> </w:t>
      </w:r>
    </w:p>
    <w:p w:rsidR="00444502" w:rsidRPr="00B66D8B" w:rsidRDefault="00444502" w:rsidP="00444502">
      <w:pPr>
        <w:overflowPunct/>
        <w:autoSpaceDE/>
        <w:autoSpaceDN/>
        <w:adjustRightInd/>
        <w:ind w:left="714"/>
        <w:jc w:val="both"/>
        <w:textAlignment w:val="auto"/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5"/>
        </w:numPr>
        <w:overflowPunct/>
        <w:autoSpaceDE/>
        <w:autoSpaceDN/>
        <w:adjustRightInd/>
        <w:ind w:left="714" w:hanging="357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Önkormányzatunk 201</w:t>
      </w:r>
      <w:r w:rsidR="00444502" w:rsidRPr="00B66D8B">
        <w:rPr>
          <w:sz w:val="24"/>
          <w:szCs w:val="24"/>
        </w:rPr>
        <w:t>6</w:t>
      </w:r>
      <w:r w:rsidRPr="00B66D8B">
        <w:rPr>
          <w:sz w:val="24"/>
          <w:szCs w:val="24"/>
        </w:rPr>
        <w:t xml:space="preserve">. évben </w:t>
      </w:r>
      <w:r w:rsidR="00444502" w:rsidRPr="00B66D8B">
        <w:rPr>
          <w:sz w:val="24"/>
          <w:szCs w:val="24"/>
        </w:rPr>
        <w:t xml:space="preserve">Európai Uniós forrásból </w:t>
      </w:r>
      <w:r w:rsidRPr="00B66D8B">
        <w:rPr>
          <w:sz w:val="24"/>
          <w:szCs w:val="24"/>
        </w:rPr>
        <w:t xml:space="preserve">támogatásban </w:t>
      </w:r>
      <w:r w:rsidR="00444502" w:rsidRPr="00B66D8B">
        <w:rPr>
          <w:sz w:val="24"/>
          <w:szCs w:val="24"/>
        </w:rPr>
        <w:t>nem részesült.</w:t>
      </w:r>
    </w:p>
    <w:p w:rsidR="00AC7824" w:rsidRPr="00B66D8B" w:rsidRDefault="00AC7824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B66D8B" w:rsidRDefault="00AC7824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B66D8B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 xml:space="preserve">III. </w:t>
      </w:r>
      <w:r w:rsidRPr="00B66D8B">
        <w:rPr>
          <w:b/>
          <w:bCs/>
          <w:sz w:val="24"/>
          <w:szCs w:val="24"/>
          <w:u w:val="single"/>
        </w:rPr>
        <w:t>Kiadások alakulása</w:t>
      </w:r>
    </w:p>
    <w:p w:rsidR="00AC7824" w:rsidRPr="00B66D8B" w:rsidRDefault="00AC7824" w:rsidP="00DE2389">
      <w:pPr>
        <w:rPr>
          <w:sz w:val="24"/>
          <w:szCs w:val="24"/>
        </w:rPr>
      </w:pPr>
    </w:p>
    <w:p w:rsidR="00AC7824" w:rsidRPr="00B66D8B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201</w:t>
      </w:r>
      <w:r w:rsidR="006F064C" w:rsidRPr="00B66D8B">
        <w:rPr>
          <w:sz w:val="24"/>
          <w:szCs w:val="24"/>
        </w:rPr>
        <w:t>6</w:t>
      </w:r>
      <w:r w:rsidRPr="00B66D8B">
        <w:rPr>
          <w:sz w:val="24"/>
          <w:szCs w:val="24"/>
        </w:rPr>
        <w:t>. évi kiadások teljesített főösszege (</w:t>
      </w:r>
      <w:r w:rsidR="006F064C" w:rsidRPr="00B66D8B">
        <w:rPr>
          <w:sz w:val="24"/>
          <w:szCs w:val="24"/>
        </w:rPr>
        <w:t>20.907.146</w:t>
      </w:r>
      <w:r w:rsidRPr="00B66D8B">
        <w:rPr>
          <w:sz w:val="24"/>
          <w:szCs w:val="24"/>
        </w:rPr>
        <w:t xml:space="preserve"> Ft) az előző évihez (</w:t>
      </w:r>
      <w:r w:rsidR="006F064C" w:rsidRPr="00B66D8B">
        <w:rPr>
          <w:sz w:val="24"/>
          <w:szCs w:val="24"/>
        </w:rPr>
        <w:t>36.970.128</w:t>
      </w:r>
      <w:r w:rsidRPr="00B66D8B">
        <w:rPr>
          <w:sz w:val="24"/>
          <w:szCs w:val="24"/>
        </w:rPr>
        <w:t xml:space="preserve"> Ft) viszonyítva </w:t>
      </w:r>
      <w:r w:rsidR="006F064C" w:rsidRPr="00B66D8B">
        <w:rPr>
          <w:sz w:val="24"/>
          <w:szCs w:val="24"/>
        </w:rPr>
        <w:t>56,55</w:t>
      </w:r>
      <w:r w:rsidRPr="00B66D8B">
        <w:rPr>
          <w:sz w:val="24"/>
          <w:szCs w:val="24"/>
        </w:rPr>
        <w:t xml:space="preserve"> %-os, ezen belül a működtetésre fordított összeg </w:t>
      </w:r>
      <w:r w:rsidR="006F064C" w:rsidRPr="00B66D8B">
        <w:rPr>
          <w:sz w:val="24"/>
          <w:szCs w:val="24"/>
        </w:rPr>
        <w:t>123,25</w:t>
      </w:r>
      <w:r w:rsidR="006D6EE7" w:rsidRPr="00B66D8B">
        <w:rPr>
          <w:sz w:val="24"/>
          <w:szCs w:val="24"/>
        </w:rPr>
        <w:t xml:space="preserve"> </w:t>
      </w:r>
      <w:r w:rsidRPr="00B66D8B">
        <w:rPr>
          <w:sz w:val="24"/>
          <w:szCs w:val="24"/>
        </w:rPr>
        <w:t>%</w:t>
      </w:r>
      <w:proofErr w:type="gramStart"/>
      <w:r w:rsidRPr="00B66D8B">
        <w:rPr>
          <w:sz w:val="24"/>
          <w:szCs w:val="24"/>
        </w:rPr>
        <w:t>,  fejlesztésre</w:t>
      </w:r>
      <w:proofErr w:type="gramEnd"/>
      <w:r w:rsidRPr="00B66D8B">
        <w:rPr>
          <w:sz w:val="24"/>
          <w:szCs w:val="24"/>
        </w:rPr>
        <w:t xml:space="preserve"> fordított összeg </w:t>
      </w:r>
      <w:r w:rsidR="006F064C" w:rsidRPr="00B66D8B">
        <w:rPr>
          <w:sz w:val="24"/>
          <w:szCs w:val="24"/>
        </w:rPr>
        <w:t>1,8</w:t>
      </w:r>
      <w:r w:rsidRPr="00B66D8B">
        <w:rPr>
          <w:sz w:val="24"/>
          <w:szCs w:val="24"/>
        </w:rPr>
        <w:t xml:space="preserve"> %. </w:t>
      </w:r>
      <w:r w:rsidR="006F064C" w:rsidRPr="00B66D8B">
        <w:rPr>
          <w:sz w:val="24"/>
          <w:szCs w:val="24"/>
        </w:rPr>
        <w:t xml:space="preserve">Az eltérés oka, hogy 2015-ben falugondnoki busz </w:t>
      </w:r>
      <w:r w:rsidR="006F064C" w:rsidRPr="00B66D8B">
        <w:rPr>
          <w:sz w:val="24"/>
          <w:szCs w:val="24"/>
        </w:rPr>
        <w:lastRenderedPageBreak/>
        <w:t>beszerzésére, illetve az előfinanszírozás biztosításához rövid lejáratú hitelfelvételre került sor.</w:t>
      </w:r>
    </w:p>
    <w:p w:rsidR="00AC7824" w:rsidRPr="00B66D8B" w:rsidRDefault="00AC7824" w:rsidP="00DE2389">
      <w:pPr>
        <w:ind w:left="360"/>
        <w:rPr>
          <w:sz w:val="24"/>
          <w:szCs w:val="24"/>
        </w:rPr>
      </w:pPr>
    </w:p>
    <w:p w:rsidR="00AC7824" w:rsidRPr="00B66D8B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Önkormányzatunk </w:t>
      </w:r>
      <w:r w:rsidR="007422F2" w:rsidRPr="00B66D8B">
        <w:rPr>
          <w:sz w:val="24"/>
          <w:szCs w:val="24"/>
        </w:rPr>
        <w:t>biztosítani tudta</w:t>
      </w:r>
      <w:r w:rsidRPr="00B66D8B">
        <w:rPr>
          <w:sz w:val="24"/>
          <w:szCs w:val="24"/>
        </w:rPr>
        <w:t xml:space="preserve"> a zavartalan működést.</w:t>
      </w:r>
    </w:p>
    <w:p w:rsidR="00AC7824" w:rsidRPr="00B66D8B" w:rsidRDefault="00AC7824" w:rsidP="00DE2389">
      <w:pPr>
        <w:ind w:left="360"/>
        <w:rPr>
          <w:sz w:val="24"/>
          <w:szCs w:val="24"/>
        </w:rPr>
      </w:pPr>
    </w:p>
    <w:p w:rsidR="00AC7824" w:rsidRPr="00B66D8B" w:rsidRDefault="00AC7824" w:rsidP="00DE2389">
      <w:pPr>
        <w:rPr>
          <w:sz w:val="24"/>
          <w:szCs w:val="24"/>
        </w:rPr>
      </w:pPr>
    </w:p>
    <w:p w:rsidR="00AC7824" w:rsidRPr="00B66D8B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b/>
          <w:sz w:val="24"/>
          <w:szCs w:val="24"/>
        </w:rPr>
      </w:pPr>
      <w:r w:rsidRPr="00B66D8B">
        <w:rPr>
          <w:sz w:val="24"/>
          <w:szCs w:val="24"/>
        </w:rPr>
        <w:t>201</w:t>
      </w:r>
      <w:r w:rsidR="007422F2" w:rsidRPr="00B66D8B">
        <w:rPr>
          <w:sz w:val="24"/>
          <w:szCs w:val="24"/>
        </w:rPr>
        <w:t>5</w:t>
      </w:r>
      <w:r w:rsidRPr="00B66D8B">
        <w:rPr>
          <w:sz w:val="24"/>
          <w:szCs w:val="24"/>
        </w:rPr>
        <w:t xml:space="preserve">. évhez viszonyítva a működési kiadások jogcímenkénti alakulása a következő: személyi juttatás </w:t>
      </w:r>
      <w:r w:rsidR="007422F2" w:rsidRPr="00B66D8B">
        <w:rPr>
          <w:sz w:val="24"/>
          <w:szCs w:val="24"/>
        </w:rPr>
        <w:t>113,73</w:t>
      </w:r>
      <w:r w:rsidRPr="00B66D8B">
        <w:rPr>
          <w:sz w:val="24"/>
          <w:szCs w:val="24"/>
        </w:rPr>
        <w:t xml:space="preserve"> %, munkaadókat terhelő járulékok </w:t>
      </w:r>
      <w:r w:rsidR="007422F2" w:rsidRPr="00B66D8B">
        <w:rPr>
          <w:sz w:val="24"/>
          <w:szCs w:val="24"/>
        </w:rPr>
        <w:t>114,47</w:t>
      </w:r>
      <w:r w:rsidRPr="00B66D8B">
        <w:rPr>
          <w:sz w:val="24"/>
          <w:szCs w:val="24"/>
        </w:rPr>
        <w:t xml:space="preserve"> %, dologi kiadások </w:t>
      </w:r>
      <w:r w:rsidR="007422F2" w:rsidRPr="00B66D8B">
        <w:rPr>
          <w:sz w:val="24"/>
          <w:szCs w:val="24"/>
        </w:rPr>
        <w:t>128,81</w:t>
      </w:r>
      <w:r w:rsidRPr="00B66D8B">
        <w:rPr>
          <w:sz w:val="24"/>
          <w:szCs w:val="24"/>
        </w:rPr>
        <w:t xml:space="preserve"> %, pénzeszköz átadás </w:t>
      </w:r>
      <w:r w:rsidR="007422F2" w:rsidRPr="00B66D8B">
        <w:rPr>
          <w:sz w:val="24"/>
          <w:szCs w:val="24"/>
        </w:rPr>
        <w:t>56,39</w:t>
      </w:r>
      <w:r w:rsidRPr="00B66D8B">
        <w:rPr>
          <w:sz w:val="24"/>
          <w:szCs w:val="24"/>
        </w:rPr>
        <w:t xml:space="preserve"> %, ellátottak pénzbeli juttatásai </w:t>
      </w:r>
      <w:r w:rsidR="007422F2" w:rsidRPr="00B66D8B">
        <w:rPr>
          <w:sz w:val="24"/>
          <w:szCs w:val="24"/>
        </w:rPr>
        <w:t>122,99</w:t>
      </w:r>
      <w:r w:rsidRPr="00B66D8B">
        <w:rPr>
          <w:sz w:val="24"/>
          <w:szCs w:val="24"/>
        </w:rPr>
        <w:t xml:space="preserve"> %.</w:t>
      </w:r>
      <w:r w:rsidR="00733370" w:rsidRPr="00B66D8B">
        <w:rPr>
          <w:sz w:val="24"/>
          <w:szCs w:val="24"/>
        </w:rPr>
        <w:t xml:space="preserve"> (</w:t>
      </w:r>
      <w:r w:rsidR="00733370" w:rsidRPr="00B66D8B">
        <w:rPr>
          <w:b/>
          <w:sz w:val="24"/>
          <w:szCs w:val="24"/>
        </w:rPr>
        <w:t>1</w:t>
      </w:r>
      <w:proofErr w:type="gramStart"/>
      <w:r w:rsidR="00733370" w:rsidRPr="00B66D8B">
        <w:rPr>
          <w:b/>
          <w:sz w:val="24"/>
          <w:szCs w:val="24"/>
        </w:rPr>
        <w:t>.,</w:t>
      </w:r>
      <w:proofErr w:type="gramEnd"/>
      <w:r w:rsidR="00733370" w:rsidRPr="00B66D8B">
        <w:rPr>
          <w:b/>
          <w:sz w:val="24"/>
          <w:szCs w:val="24"/>
        </w:rPr>
        <w:t xml:space="preserve"> </w:t>
      </w:r>
      <w:r w:rsidR="00AE6714" w:rsidRPr="00B66D8B">
        <w:rPr>
          <w:b/>
          <w:sz w:val="24"/>
          <w:szCs w:val="24"/>
        </w:rPr>
        <w:t>2.</w:t>
      </w:r>
      <w:r w:rsidR="00733370" w:rsidRPr="00B66D8B">
        <w:rPr>
          <w:b/>
          <w:sz w:val="24"/>
          <w:szCs w:val="24"/>
        </w:rPr>
        <w:t xml:space="preserve"> és 4. számú melléklet)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</w:p>
    <w:p w:rsidR="007422F2" w:rsidRPr="00B66D8B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a személyi juttatások az előző évhez viszonyítva </w:t>
      </w:r>
      <w:r w:rsidR="007422F2" w:rsidRPr="00B66D8B">
        <w:rPr>
          <w:sz w:val="24"/>
          <w:szCs w:val="24"/>
        </w:rPr>
        <w:t>növekedtek, ugyanis</w:t>
      </w:r>
      <w:r w:rsidRPr="00B66D8B">
        <w:rPr>
          <w:sz w:val="24"/>
          <w:szCs w:val="24"/>
        </w:rPr>
        <w:t xml:space="preserve"> 201</w:t>
      </w:r>
      <w:r w:rsidR="007422F2" w:rsidRPr="00B66D8B">
        <w:rPr>
          <w:sz w:val="24"/>
          <w:szCs w:val="24"/>
        </w:rPr>
        <w:t>6</w:t>
      </w:r>
      <w:r w:rsidRPr="00B66D8B">
        <w:rPr>
          <w:sz w:val="24"/>
          <w:szCs w:val="24"/>
        </w:rPr>
        <w:t>. január 1-től nőtt a minimálbér és a garantált bérminimum összege</w:t>
      </w:r>
      <w:r w:rsidR="00791CC5" w:rsidRPr="00B66D8B">
        <w:rPr>
          <w:sz w:val="24"/>
          <w:szCs w:val="24"/>
        </w:rPr>
        <w:t>.</w:t>
      </w:r>
      <w:r w:rsidRPr="00B66D8B">
        <w:rPr>
          <w:sz w:val="24"/>
          <w:szCs w:val="24"/>
        </w:rPr>
        <w:t xml:space="preserve"> </w:t>
      </w:r>
    </w:p>
    <w:p w:rsidR="00AC7824" w:rsidRPr="00B66D8B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Önkormányzatunknál köztisztviselő nincs.</w:t>
      </w:r>
    </w:p>
    <w:p w:rsidR="00AC7824" w:rsidRPr="00B66D8B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A dolgozók anyagi megbecsülését segítette az étkezési hozzájárulás nyújtása </w:t>
      </w:r>
    </w:p>
    <w:p w:rsidR="00AC7824" w:rsidRPr="00B66D8B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Önkormányzatunknál </w:t>
      </w:r>
      <w:r w:rsidR="007422F2" w:rsidRPr="00B66D8B">
        <w:rPr>
          <w:sz w:val="24"/>
          <w:szCs w:val="24"/>
        </w:rPr>
        <w:t>1 fő jogosult volt önkormányzati bér</w:t>
      </w:r>
      <w:r w:rsidRPr="00B66D8B">
        <w:rPr>
          <w:sz w:val="24"/>
          <w:szCs w:val="24"/>
        </w:rPr>
        <w:t xml:space="preserve">kompenzációra. </w:t>
      </w:r>
    </w:p>
    <w:p w:rsidR="00AC7824" w:rsidRPr="00B66D8B" w:rsidRDefault="007422F2" w:rsidP="0023567F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</w:t>
      </w:r>
      <w:r w:rsidR="00AC7824" w:rsidRPr="00B66D8B">
        <w:rPr>
          <w:sz w:val="24"/>
          <w:szCs w:val="24"/>
        </w:rPr>
        <w:t xml:space="preserve">mint az előzőekben már említettem, a dologi kiadások </w:t>
      </w:r>
      <w:r w:rsidRPr="00B66D8B">
        <w:rPr>
          <w:sz w:val="24"/>
          <w:szCs w:val="24"/>
        </w:rPr>
        <w:t>128,81</w:t>
      </w:r>
      <w:r w:rsidR="00F66115" w:rsidRPr="00B66D8B">
        <w:rPr>
          <w:sz w:val="24"/>
          <w:szCs w:val="24"/>
        </w:rPr>
        <w:t xml:space="preserve"> %-ban teljesültek az előző évhez viszonyítva, </w:t>
      </w:r>
      <w:r w:rsidRPr="00B66D8B">
        <w:rPr>
          <w:sz w:val="24"/>
          <w:szCs w:val="24"/>
        </w:rPr>
        <w:t>mely a megnövekedett állami támogatásnak tudható be</w:t>
      </w:r>
      <w:r w:rsidR="00F66115" w:rsidRPr="00B66D8B">
        <w:rPr>
          <w:sz w:val="24"/>
          <w:szCs w:val="24"/>
        </w:rPr>
        <w:t>.</w:t>
      </w:r>
      <w:r w:rsidR="00733370" w:rsidRPr="00B66D8B">
        <w:rPr>
          <w:sz w:val="24"/>
          <w:szCs w:val="24"/>
        </w:rPr>
        <w:t xml:space="preserve"> A dologi kiadások szemléltetését a </w:t>
      </w:r>
      <w:r w:rsidR="00733370" w:rsidRPr="00B66D8B">
        <w:rPr>
          <w:b/>
          <w:sz w:val="24"/>
          <w:szCs w:val="24"/>
        </w:rPr>
        <w:t>6</w:t>
      </w:r>
      <w:proofErr w:type="gramStart"/>
      <w:r w:rsidR="00733370" w:rsidRPr="00B66D8B">
        <w:rPr>
          <w:b/>
          <w:sz w:val="24"/>
          <w:szCs w:val="24"/>
        </w:rPr>
        <w:t>.számú</w:t>
      </w:r>
      <w:proofErr w:type="gramEnd"/>
      <w:r w:rsidR="00733370" w:rsidRPr="00B66D8B">
        <w:rPr>
          <w:b/>
          <w:sz w:val="24"/>
          <w:szCs w:val="24"/>
        </w:rPr>
        <w:t xml:space="preserve"> melléklet</w:t>
      </w:r>
      <w:r w:rsidR="00733370" w:rsidRPr="00B66D8B">
        <w:rPr>
          <w:sz w:val="24"/>
          <w:szCs w:val="24"/>
        </w:rPr>
        <w:t xml:space="preserve"> tartalmazza.</w:t>
      </w:r>
    </w:p>
    <w:p w:rsidR="00733370" w:rsidRPr="00B66D8B" w:rsidRDefault="00733370" w:rsidP="00733370">
      <w:pPr>
        <w:overflowPunct/>
        <w:autoSpaceDE/>
        <w:autoSpaceDN/>
        <w:adjustRightInd/>
        <w:ind w:left="1068"/>
        <w:jc w:val="both"/>
        <w:textAlignment w:val="auto"/>
        <w:rPr>
          <w:sz w:val="24"/>
          <w:szCs w:val="24"/>
        </w:rPr>
      </w:pPr>
    </w:p>
    <w:p w:rsidR="00733370" w:rsidRPr="00B66D8B" w:rsidRDefault="00733370" w:rsidP="00497278">
      <w:pPr>
        <w:overflowPunct/>
        <w:autoSpaceDE/>
        <w:autoSpaceDN/>
        <w:adjustRightInd/>
        <w:ind w:right="848"/>
        <w:jc w:val="right"/>
        <w:textAlignment w:val="auto"/>
        <w:rPr>
          <w:i/>
          <w:sz w:val="24"/>
          <w:szCs w:val="24"/>
        </w:rPr>
      </w:pPr>
      <w:proofErr w:type="gramStart"/>
      <w:r w:rsidRPr="00B66D8B">
        <w:rPr>
          <w:i/>
          <w:sz w:val="24"/>
          <w:szCs w:val="24"/>
        </w:rPr>
        <w:t>adatok</w:t>
      </w:r>
      <w:proofErr w:type="gramEnd"/>
      <w:r w:rsidRPr="00B66D8B">
        <w:rPr>
          <w:i/>
          <w:sz w:val="24"/>
          <w:szCs w:val="24"/>
        </w:rPr>
        <w:t xml:space="preserve"> Ft-ban</w:t>
      </w:r>
    </w:p>
    <w:tbl>
      <w:tblPr>
        <w:tblW w:w="7345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919"/>
        <w:gridCol w:w="1426"/>
      </w:tblGrid>
      <w:tr w:rsidR="00733370" w:rsidRPr="00B66D8B" w:rsidTr="00733370">
        <w:trPr>
          <w:trHeight w:val="57"/>
          <w:jc w:val="center"/>
        </w:trPr>
        <w:tc>
          <w:tcPr>
            <w:tcW w:w="59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B66D8B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B66D8B">
              <w:rPr>
                <w:b/>
                <w:sz w:val="22"/>
                <w:szCs w:val="22"/>
              </w:rPr>
              <w:t>Teljesítés</w:t>
            </w:r>
          </w:p>
        </w:tc>
      </w:tr>
      <w:tr w:rsidR="00733370" w:rsidRPr="00B66D8B" w:rsidTr="00733370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Települési hulladékgazdálkodás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81 219</w:t>
            </w:r>
          </w:p>
        </w:tc>
      </w:tr>
      <w:tr w:rsidR="00733370" w:rsidRPr="00B66D8B" w:rsidTr="00733370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Köztemető fenntartása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826 170</w:t>
            </w:r>
          </w:p>
        </w:tc>
      </w:tr>
      <w:tr w:rsidR="00733370" w:rsidRPr="00B66D8B" w:rsidTr="00733370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Falugondnoki szolgálat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3 441 172</w:t>
            </w:r>
          </w:p>
        </w:tc>
      </w:tr>
      <w:tr w:rsidR="00733370" w:rsidRPr="00B66D8B" w:rsidTr="00733370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Közvilágítási feladatok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445 373</w:t>
            </w:r>
          </w:p>
        </w:tc>
      </w:tr>
      <w:tr w:rsidR="00733370" w:rsidRPr="00B66D8B" w:rsidTr="00733370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Város- és községgazdálkodás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4 676 476</w:t>
            </w:r>
          </w:p>
        </w:tc>
      </w:tr>
      <w:tr w:rsidR="00733370" w:rsidRPr="00B66D8B" w:rsidTr="00733370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Háziorvosi szolgálat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20 373</w:t>
            </w:r>
          </w:p>
        </w:tc>
      </w:tr>
      <w:tr w:rsidR="00733370" w:rsidRPr="00B66D8B" w:rsidTr="00733370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Könyvtári, közművelődési feladatok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1 780 377</w:t>
            </w:r>
          </w:p>
        </w:tc>
      </w:tr>
      <w:tr w:rsidR="00733370" w:rsidRPr="00B66D8B" w:rsidTr="00733370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Közutak karbantartása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431 800</w:t>
            </w:r>
          </w:p>
        </w:tc>
      </w:tr>
      <w:tr w:rsidR="00733370" w:rsidRPr="00B66D8B" w:rsidTr="00733370">
        <w:trPr>
          <w:trHeight w:val="57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Zöldterület gazdálkodás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295 081</w:t>
            </w:r>
          </w:p>
        </w:tc>
      </w:tr>
      <w:tr w:rsidR="00733370" w:rsidRPr="00B66D8B" w:rsidTr="00733370">
        <w:trPr>
          <w:trHeight w:val="57"/>
          <w:jc w:val="center"/>
        </w:trPr>
        <w:tc>
          <w:tcPr>
            <w:tcW w:w="59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11 998 041</w:t>
            </w:r>
          </w:p>
        </w:tc>
      </w:tr>
    </w:tbl>
    <w:p w:rsidR="00733370" w:rsidRPr="00B66D8B" w:rsidRDefault="00733370" w:rsidP="00733370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AC7824" w:rsidRPr="00B66D8B" w:rsidRDefault="00AC7824" w:rsidP="001D22F8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 xml:space="preserve">Falunk közterületeinek karbantartásáról (fűnyírás, öntözés, gyomtalanítás) folyamatosan gondoskodtunk. </w:t>
      </w:r>
    </w:p>
    <w:p w:rsidR="00AC7824" w:rsidRPr="00B66D8B" w:rsidRDefault="00AC7824" w:rsidP="001D22F8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 xml:space="preserve">A falugondnoki szolgálat továbbra is sikeresen működik. Igyekszünk </w:t>
      </w:r>
      <w:proofErr w:type="gramStart"/>
      <w:r w:rsidRPr="00B66D8B">
        <w:rPr>
          <w:sz w:val="24"/>
          <w:szCs w:val="24"/>
        </w:rPr>
        <w:t>ezen</w:t>
      </w:r>
      <w:proofErr w:type="gramEnd"/>
      <w:r w:rsidRPr="00B66D8B">
        <w:rPr>
          <w:sz w:val="24"/>
          <w:szCs w:val="24"/>
        </w:rPr>
        <w:t xml:space="preserve"> feladatot is a lakosság megelégedésére megfelelő színvonalon ellátni. </w:t>
      </w:r>
    </w:p>
    <w:p w:rsidR="00AC7824" w:rsidRPr="00B66D8B" w:rsidRDefault="00AC7824" w:rsidP="001D22F8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Az idei évben is megrendezé</w:t>
      </w:r>
      <w:r w:rsidR="007422F2" w:rsidRPr="00B66D8B">
        <w:rPr>
          <w:sz w:val="24"/>
          <w:szCs w:val="24"/>
        </w:rPr>
        <w:t xml:space="preserve">sre került a „Nyárbúcsúztató”, </w:t>
      </w:r>
      <w:r w:rsidRPr="00B66D8B">
        <w:rPr>
          <w:sz w:val="24"/>
          <w:szCs w:val="24"/>
        </w:rPr>
        <w:t>mely nagyon jól sikerült.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</w:p>
    <w:p w:rsidR="008A2013" w:rsidRPr="00B66D8B" w:rsidRDefault="00CD2B9E" w:rsidP="001D22F8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Az e</w:t>
      </w:r>
      <w:r w:rsidR="00AC7824" w:rsidRPr="00B66D8B">
        <w:rPr>
          <w:sz w:val="24"/>
          <w:szCs w:val="24"/>
        </w:rPr>
        <w:t xml:space="preserve">llátottak pénzbeli juttatására kifizetett összeg az előző évhez viszonyítva </w:t>
      </w:r>
      <w:r w:rsidR="007422F2" w:rsidRPr="00B66D8B">
        <w:rPr>
          <w:sz w:val="24"/>
          <w:szCs w:val="24"/>
        </w:rPr>
        <w:t>122,99</w:t>
      </w:r>
      <w:r w:rsidR="008A2013" w:rsidRPr="00B66D8B">
        <w:rPr>
          <w:sz w:val="24"/>
          <w:szCs w:val="24"/>
        </w:rPr>
        <w:t xml:space="preserve"> %-ban teljesült</w:t>
      </w:r>
      <w:r w:rsidRPr="00B66D8B">
        <w:rPr>
          <w:sz w:val="24"/>
          <w:szCs w:val="24"/>
        </w:rPr>
        <w:t xml:space="preserve"> az alábbiak szerint</w:t>
      </w:r>
      <w:r w:rsidR="008A2013" w:rsidRPr="00B66D8B">
        <w:rPr>
          <w:sz w:val="24"/>
          <w:szCs w:val="24"/>
        </w:rPr>
        <w:t xml:space="preserve">, amelyet részletesen a </w:t>
      </w:r>
      <w:r w:rsidR="00842B86" w:rsidRPr="00B66D8B">
        <w:rPr>
          <w:b/>
          <w:sz w:val="24"/>
          <w:szCs w:val="24"/>
        </w:rPr>
        <w:t>7</w:t>
      </w:r>
      <w:r w:rsidR="008A2013" w:rsidRPr="00B66D8B">
        <w:rPr>
          <w:b/>
          <w:sz w:val="24"/>
          <w:szCs w:val="24"/>
        </w:rPr>
        <w:t>. számú melléklet</w:t>
      </w:r>
      <w:r w:rsidR="008A2013" w:rsidRPr="00B66D8B">
        <w:rPr>
          <w:sz w:val="24"/>
          <w:szCs w:val="24"/>
        </w:rPr>
        <w:t xml:space="preserve"> tartalmaz.</w:t>
      </w:r>
    </w:p>
    <w:p w:rsidR="00733370" w:rsidRPr="00B66D8B" w:rsidRDefault="00733370" w:rsidP="00733370">
      <w:pPr>
        <w:overflowPunct/>
        <w:autoSpaceDE/>
        <w:autoSpaceDN/>
        <w:adjustRightInd/>
        <w:jc w:val="right"/>
        <w:textAlignment w:val="auto"/>
        <w:rPr>
          <w:i/>
          <w:sz w:val="24"/>
          <w:szCs w:val="24"/>
        </w:rPr>
      </w:pPr>
    </w:p>
    <w:p w:rsidR="00733370" w:rsidRPr="00B66D8B" w:rsidRDefault="00733370" w:rsidP="00497278">
      <w:pPr>
        <w:overflowPunct/>
        <w:autoSpaceDE/>
        <w:autoSpaceDN/>
        <w:adjustRightInd/>
        <w:ind w:right="423"/>
        <w:jc w:val="right"/>
        <w:textAlignment w:val="auto"/>
        <w:rPr>
          <w:i/>
          <w:sz w:val="24"/>
          <w:szCs w:val="24"/>
        </w:rPr>
      </w:pPr>
      <w:proofErr w:type="gramStart"/>
      <w:r w:rsidRPr="00B66D8B">
        <w:rPr>
          <w:i/>
          <w:sz w:val="24"/>
          <w:szCs w:val="24"/>
        </w:rPr>
        <w:t>adatok</w:t>
      </w:r>
      <w:proofErr w:type="gramEnd"/>
      <w:r w:rsidRPr="00B66D8B">
        <w:rPr>
          <w:i/>
          <w:sz w:val="24"/>
          <w:szCs w:val="24"/>
        </w:rPr>
        <w:t xml:space="preserve"> Ft-ban</w:t>
      </w:r>
    </w:p>
    <w:tbl>
      <w:tblPr>
        <w:tblW w:w="86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00"/>
        <w:gridCol w:w="1200"/>
        <w:gridCol w:w="1600"/>
        <w:gridCol w:w="1600"/>
      </w:tblGrid>
      <w:tr w:rsidR="00733370" w:rsidRPr="00B66D8B" w:rsidTr="00733370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 Szociális ellátások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733370" w:rsidRPr="00B66D8B" w:rsidTr="00733370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Települési támogatás - temetési támogatás Szt. 45 §. (1)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60 000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60 000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0</w:t>
            </w:r>
          </w:p>
        </w:tc>
      </w:tr>
      <w:tr w:rsidR="00733370" w:rsidRPr="00B66D8B" w:rsidTr="00733370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Rendkívüli települési támogatás Szt. 45. §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611 000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757 500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757 430</w:t>
            </w:r>
          </w:p>
        </w:tc>
      </w:tr>
      <w:tr w:rsidR="00733370" w:rsidRPr="00B66D8B" w:rsidTr="00733370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BURSA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120 000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150 000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150 000</w:t>
            </w:r>
          </w:p>
        </w:tc>
      </w:tr>
      <w:tr w:rsidR="00733370" w:rsidRPr="00B66D8B" w:rsidTr="00733370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lastRenderedPageBreak/>
              <w:t>Szociális tüzelőanyag vásárlása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342 900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342 900</w:t>
            </w:r>
          </w:p>
        </w:tc>
      </w:tr>
      <w:tr w:rsidR="00733370" w:rsidRPr="00B66D8B" w:rsidTr="00733370">
        <w:trPr>
          <w:trHeight w:val="57"/>
        </w:trPr>
        <w:tc>
          <w:tcPr>
            <w:tcW w:w="4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791 000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1 310 400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3370" w:rsidRPr="00B66D8B" w:rsidRDefault="00733370" w:rsidP="0073337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1 250 330</w:t>
            </w:r>
          </w:p>
        </w:tc>
      </w:tr>
    </w:tbl>
    <w:p w:rsidR="00733370" w:rsidRPr="00B66D8B" w:rsidRDefault="00733370" w:rsidP="001D22F8">
      <w:pPr>
        <w:ind w:left="708"/>
        <w:jc w:val="both"/>
        <w:rPr>
          <w:sz w:val="24"/>
          <w:szCs w:val="24"/>
        </w:rPr>
      </w:pPr>
    </w:p>
    <w:p w:rsidR="00733370" w:rsidRPr="00B66D8B" w:rsidRDefault="00733370" w:rsidP="001D22F8">
      <w:pPr>
        <w:ind w:left="708"/>
        <w:jc w:val="both"/>
        <w:rPr>
          <w:sz w:val="24"/>
          <w:szCs w:val="24"/>
        </w:rPr>
      </w:pPr>
    </w:p>
    <w:p w:rsidR="008A2013" w:rsidRPr="00B66D8B" w:rsidRDefault="008A2013" w:rsidP="001D22F8">
      <w:pPr>
        <w:ind w:left="708"/>
        <w:jc w:val="both"/>
        <w:rPr>
          <w:sz w:val="24"/>
          <w:szCs w:val="24"/>
        </w:rPr>
      </w:pPr>
      <w:r w:rsidRPr="00B66D8B">
        <w:rPr>
          <w:sz w:val="24"/>
          <w:szCs w:val="24"/>
        </w:rPr>
        <w:t>Az önkormányzatoknál maradt szociális ellátási formák elsősorban önként vállalt feladatként jelentkeznek az önkormányzat költségvetésében, amelyeket rendeletünk alapján biztosítottunk.</w:t>
      </w:r>
    </w:p>
    <w:p w:rsidR="008A2013" w:rsidRPr="00B66D8B" w:rsidRDefault="008A2013" w:rsidP="00DE2389">
      <w:pPr>
        <w:ind w:left="708"/>
        <w:rPr>
          <w:sz w:val="24"/>
          <w:szCs w:val="24"/>
        </w:rPr>
      </w:pPr>
    </w:p>
    <w:p w:rsidR="00AC7824" w:rsidRPr="00B66D8B" w:rsidRDefault="00AC7824" w:rsidP="00CD2B9E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A működési célú pénzeszköz átadások </w:t>
      </w:r>
      <w:r w:rsidR="00C623FD" w:rsidRPr="00B66D8B">
        <w:rPr>
          <w:sz w:val="24"/>
          <w:szCs w:val="24"/>
        </w:rPr>
        <w:t>56,39</w:t>
      </w:r>
      <w:r w:rsidRPr="00B66D8B">
        <w:rPr>
          <w:sz w:val="24"/>
          <w:szCs w:val="24"/>
        </w:rPr>
        <w:t>%-ban teljesült</w:t>
      </w:r>
      <w:r w:rsidR="00172F2D" w:rsidRPr="00B66D8B">
        <w:rPr>
          <w:sz w:val="24"/>
          <w:szCs w:val="24"/>
        </w:rPr>
        <w:t>ek</w:t>
      </w:r>
      <w:r w:rsidRPr="00B66D8B">
        <w:rPr>
          <w:sz w:val="24"/>
          <w:szCs w:val="24"/>
        </w:rPr>
        <w:t xml:space="preserve"> az előző évhez viszonyítva. A különbség abból adódik, hogy </w:t>
      </w:r>
      <w:r w:rsidR="00A83B3A" w:rsidRPr="00B66D8B">
        <w:rPr>
          <w:sz w:val="24"/>
          <w:szCs w:val="24"/>
        </w:rPr>
        <w:t>2015</w:t>
      </w:r>
      <w:r w:rsidR="001D22F8" w:rsidRPr="00B66D8B">
        <w:rPr>
          <w:sz w:val="24"/>
          <w:szCs w:val="24"/>
        </w:rPr>
        <w:t>.</w:t>
      </w:r>
      <w:r w:rsidR="00A83B3A" w:rsidRPr="00B66D8B">
        <w:rPr>
          <w:sz w:val="24"/>
          <w:szCs w:val="24"/>
        </w:rPr>
        <w:t xml:space="preserve"> év során a Vásárosfalu Hagyományőrző Ifjúsági Társaság 800.000 Ft</w:t>
      </w:r>
      <w:r w:rsidR="00172F2D" w:rsidRPr="00B66D8B">
        <w:rPr>
          <w:sz w:val="24"/>
          <w:szCs w:val="24"/>
        </w:rPr>
        <w:t xml:space="preserve"> visszatérítendő támogatást ka</w:t>
      </w:r>
      <w:r w:rsidR="00C623FD" w:rsidRPr="00B66D8B">
        <w:rPr>
          <w:sz w:val="24"/>
          <w:szCs w:val="24"/>
        </w:rPr>
        <w:t>pott, melyet 2015. évben vissza is fizetett</w:t>
      </w:r>
      <w:r w:rsidR="00172F2D" w:rsidRPr="00B66D8B">
        <w:rPr>
          <w:sz w:val="24"/>
          <w:szCs w:val="24"/>
        </w:rPr>
        <w:t>.</w:t>
      </w:r>
      <w:r w:rsidRPr="00B66D8B">
        <w:rPr>
          <w:sz w:val="24"/>
          <w:szCs w:val="24"/>
        </w:rPr>
        <w:t xml:space="preserve"> </w:t>
      </w:r>
    </w:p>
    <w:p w:rsidR="00172F2D" w:rsidRPr="00B66D8B" w:rsidRDefault="00172F2D" w:rsidP="00CD2B9E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</w:t>
      </w:r>
      <w:r w:rsidR="00C623FD" w:rsidRPr="00B66D8B">
        <w:rPr>
          <w:sz w:val="24"/>
          <w:szCs w:val="24"/>
        </w:rPr>
        <w:t>z áta</w:t>
      </w:r>
      <w:r w:rsidRPr="00B66D8B">
        <w:rPr>
          <w:sz w:val="24"/>
          <w:szCs w:val="24"/>
        </w:rPr>
        <w:t xml:space="preserve">dott támogatásokat a beszámoló </w:t>
      </w:r>
      <w:r w:rsidR="00ED75EA" w:rsidRPr="00B66D8B">
        <w:rPr>
          <w:b/>
          <w:sz w:val="24"/>
          <w:szCs w:val="24"/>
        </w:rPr>
        <w:t>8</w:t>
      </w:r>
      <w:r w:rsidRPr="00B66D8B">
        <w:rPr>
          <w:b/>
          <w:sz w:val="24"/>
          <w:szCs w:val="24"/>
        </w:rPr>
        <w:t>. sz. melléklete</w:t>
      </w:r>
      <w:r w:rsidRPr="00B66D8B">
        <w:rPr>
          <w:sz w:val="24"/>
          <w:szCs w:val="24"/>
        </w:rPr>
        <w:t xml:space="preserve"> részletesen tartalmazza.</w:t>
      </w:r>
      <w:r w:rsidR="006232A0" w:rsidRPr="00B66D8B">
        <w:rPr>
          <w:sz w:val="24"/>
          <w:szCs w:val="24"/>
        </w:rPr>
        <w:t xml:space="preserve"> A támogatásban részesült szervezetek az alábbiak:</w:t>
      </w:r>
    </w:p>
    <w:p w:rsidR="00CD2B9E" w:rsidRPr="00B66D8B" w:rsidRDefault="006232A0" w:rsidP="006232A0">
      <w:pPr>
        <w:overflowPunct/>
        <w:autoSpaceDE/>
        <w:autoSpaceDN/>
        <w:adjustRightInd/>
        <w:ind w:left="714"/>
        <w:jc w:val="right"/>
        <w:textAlignment w:val="auto"/>
        <w:rPr>
          <w:i/>
          <w:sz w:val="24"/>
          <w:szCs w:val="24"/>
        </w:rPr>
      </w:pPr>
      <w:proofErr w:type="gramStart"/>
      <w:r w:rsidRPr="00B66D8B">
        <w:rPr>
          <w:i/>
          <w:sz w:val="24"/>
          <w:szCs w:val="24"/>
        </w:rPr>
        <w:t>adatok</w:t>
      </w:r>
      <w:proofErr w:type="gramEnd"/>
      <w:r w:rsidRPr="00B66D8B">
        <w:rPr>
          <w:i/>
          <w:sz w:val="24"/>
          <w:szCs w:val="24"/>
        </w:rPr>
        <w:t xml:space="preserve"> Ft-ban</w:t>
      </w:r>
    </w:p>
    <w:tbl>
      <w:tblPr>
        <w:tblW w:w="7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60"/>
        <w:gridCol w:w="1290"/>
      </w:tblGrid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:rsidR="002F2CC1" w:rsidRPr="00B66D8B" w:rsidRDefault="002F2CC1" w:rsidP="002F2CC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 </w:t>
            </w:r>
            <w:r w:rsidR="006232A0" w:rsidRPr="00B66D8B">
              <w:rPr>
                <w:b/>
                <w:bCs/>
                <w:sz w:val="24"/>
                <w:szCs w:val="24"/>
              </w:rPr>
              <w:t>Államháztartáson kívülre átadott pénzeszköz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2F2CC1" w:rsidRPr="00B66D8B" w:rsidRDefault="002F2CC1" w:rsidP="002F2CC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teljesítés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2F2CC1" w:rsidP="002F2C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Vásárosfalui Hagyományőrző Ifjúsági Társaság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F2CC1" w:rsidRPr="00B66D8B" w:rsidRDefault="002F2CC1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100 000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2F2CC1" w:rsidP="002F2C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Vásárosfalu Jövőjéért Egyesület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F2CC1" w:rsidRPr="00B66D8B" w:rsidRDefault="002F2CC1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100 000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2F2CC1" w:rsidP="002F2C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Tégy a Tehetségért Alapítvány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F2CC1" w:rsidRPr="00B66D8B" w:rsidRDefault="002F2CC1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40 000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2F2CC1" w:rsidP="002F2C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Falugondnokok Vas Megyei Egyesülete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F2CC1" w:rsidRPr="00B66D8B" w:rsidRDefault="002F2CC1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10 000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2F2CC1" w:rsidP="002F2C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Máltai Szeretetszolgálat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F2CC1" w:rsidRPr="00B66D8B" w:rsidRDefault="002F2CC1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25 590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:rsidR="002F2CC1" w:rsidRPr="00B66D8B" w:rsidRDefault="006232A0" w:rsidP="002F2CC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66D8B">
              <w:rPr>
                <w:b/>
                <w:bCs/>
                <w:sz w:val="24"/>
                <w:szCs w:val="24"/>
              </w:rPr>
              <w:t>Államháztartáson belülre átadott pénzeszköz</w:t>
            </w:r>
            <w:r w:rsidR="002F2CC1" w:rsidRPr="00B66D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2F2CC1" w:rsidRPr="00B66D8B" w:rsidRDefault="002F2CC1">
            <w:pPr>
              <w:jc w:val="right"/>
              <w:rPr>
                <w:sz w:val="24"/>
                <w:szCs w:val="24"/>
              </w:rPr>
            </w:pP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2F2CC1" w:rsidP="006232A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 xml:space="preserve">Orvosi ügyelet - Kapuvár-Beledi </w:t>
            </w:r>
            <w:r w:rsidR="006232A0" w:rsidRPr="00B66D8B">
              <w:rPr>
                <w:sz w:val="24"/>
                <w:szCs w:val="24"/>
              </w:rPr>
              <w:t xml:space="preserve">Kistérség </w:t>
            </w:r>
            <w:r w:rsidRPr="00B66D8B">
              <w:rPr>
                <w:sz w:val="24"/>
                <w:szCs w:val="24"/>
              </w:rPr>
              <w:t>Többcélú Társulás</w:t>
            </w:r>
            <w:r w:rsidR="006232A0" w:rsidRPr="00B66D8B">
              <w:rPr>
                <w:sz w:val="24"/>
                <w:szCs w:val="24"/>
              </w:rPr>
              <w:t>a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2F2CC1" w:rsidRPr="00B66D8B" w:rsidRDefault="002F2CC1" w:rsidP="00AE6714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8 533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2F2CC1" w:rsidP="002F2C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Orvosi ügyelet - Kapuvár Városi Önkormányzat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2F2CC1" w:rsidRPr="00B66D8B" w:rsidRDefault="002F2CC1" w:rsidP="00AE6714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17 496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2F2CC1" w:rsidP="002F2C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B66D8B">
              <w:rPr>
                <w:sz w:val="24"/>
                <w:szCs w:val="24"/>
              </w:rPr>
              <w:t>Rendőrörs</w:t>
            </w:r>
            <w:proofErr w:type="spellEnd"/>
            <w:r w:rsidRPr="00B66D8B">
              <w:rPr>
                <w:sz w:val="24"/>
                <w:szCs w:val="24"/>
              </w:rPr>
              <w:t xml:space="preserve"> - Rábakecöl Községi Önkormányzat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2F2CC1" w:rsidRPr="00B66D8B" w:rsidRDefault="002F2CC1" w:rsidP="00AE6714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19 737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6232A0" w:rsidP="002F2C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Kapuvár-Beledi Kistérség Többcélú Társulása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2F2CC1" w:rsidRPr="00B66D8B" w:rsidRDefault="002F2CC1" w:rsidP="00AE6714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3 220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6232A0" w:rsidP="002F2C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2"/>
                <w:szCs w:val="22"/>
              </w:rPr>
              <w:t>Mosonmagyaróvár Nagytérségi Hulladékgazdálkodási Önkormányzati Társulás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2F2CC1" w:rsidRPr="00B66D8B" w:rsidRDefault="002F2CC1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20 930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2F2CC1" w:rsidP="002F2C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 xml:space="preserve">Beledi Szociális és Gyermekjóléti Társulás 2015. </w:t>
            </w:r>
            <w:proofErr w:type="spellStart"/>
            <w:r w:rsidRPr="00B66D8B">
              <w:rPr>
                <w:sz w:val="24"/>
                <w:szCs w:val="24"/>
              </w:rPr>
              <w:t>II.félév</w:t>
            </w:r>
            <w:proofErr w:type="spellEnd"/>
          </w:p>
        </w:tc>
        <w:tc>
          <w:tcPr>
            <w:tcW w:w="1290" w:type="dxa"/>
            <w:shd w:val="clear" w:color="auto" w:fill="auto"/>
            <w:vAlign w:val="bottom"/>
          </w:tcPr>
          <w:p w:rsidR="002F2CC1" w:rsidRPr="00B66D8B" w:rsidRDefault="002F2CC1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42 250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2F2CC1" w:rsidP="002F2C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Beledi Szociális és Gyermekjóléti Társulás 2016.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2F2CC1" w:rsidRPr="00B66D8B" w:rsidRDefault="002F2CC1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264 265</w:t>
            </w:r>
          </w:p>
        </w:tc>
      </w:tr>
      <w:tr w:rsidR="002F2CC1" w:rsidRPr="00B66D8B" w:rsidTr="006232A0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2F2CC1" w:rsidRPr="00B66D8B" w:rsidRDefault="002F2CC1" w:rsidP="002F2CC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Beledi Közös Önkormányzati Hivatal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2F2CC1" w:rsidRPr="00B66D8B" w:rsidRDefault="002F2CC1">
            <w:pPr>
              <w:jc w:val="right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100 000</w:t>
            </w:r>
          </w:p>
        </w:tc>
      </w:tr>
    </w:tbl>
    <w:p w:rsidR="00CD2B9E" w:rsidRPr="00B66D8B" w:rsidRDefault="00CD2B9E" w:rsidP="00CD2B9E">
      <w:pPr>
        <w:overflowPunct/>
        <w:autoSpaceDE/>
        <w:autoSpaceDN/>
        <w:adjustRightInd/>
        <w:ind w:left="714"/>
        <w:jc w:val="both"/>
        <w:textAlignment w:val="auto"/>
        <w:rPr>
          <w:sz w:val="24"/>
          <w:szCs w:val="24"/>
        </w:rPr>
      </w:pPr>
    </w:p>
    <w:p w:rsidR="00CD2B9E" w:rsidRPr="00B66D8B" w:rsidRDefault="00CD2B9E" w:rsidP="00CD2B9E">
      <w:pPr>
        <w:overflowPunct/>
        <w:autoSpaceDE/>
        <w:autoSpaceDN/>
        <w:adjustRightInd/>
        <w:ind w:left="714"/>
        <w:jc w:val="both"/>
        <w:textAlignment w:val="auto"/>
        <w:rPr>
          <w:sz w:val="24"/>
          <w:szCs w:val="24"/>
        </w:rPr>
      </w:pPr>
    </w:p>
    <w:p w:rsidR="00AC7824" w:rsidRPr="00B66D8B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Az önkormányzatunk felszereltsége, szakmai ellátottsága megfelelő. Könyvtárunkat minden évben gyarapítjuk, amihez a megyei könyvtár is segítséget nyújt.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</w:p>
    <w:p w:rsidR="00AC7824" w:rsidRPr="00B66D8B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 201</w:t>
      </w:r>
      <w:r w:rsidR="00C623FD" w:rsidRPr="00B66D8B">
        <w:rPr>
          <w:sz w:val="24"/>
          <w:szCs w:val="24"/>
        </w:rPr>
        <w:t>6</w:t>
      </w:r>
      <w:r w:rsidRPr="00B66D8B">
        <w:rPr>
          <w:sz w:val="24"/>
          <w:szCs w:val="24"/>
        </w:rPr>
        <w:t xml:space="preserve">. évben </w:t>
      </w:r>
      <w:r w:rsidR="00172F2D" w:rsidRPr="00B66D8B">
        <w:rPr>
          <w:sz w:val="24"/>
          <w:szCs w:val="24"/>
        </w:rPr>
        <w:t xml:space="preserve">összesen </w:t>
      </w:r>
      <w:r w:rsidR="00C623FD" w:rsidRPr="00B66D8B">
        <w:rPr>
          <w:sz w:val="24"/>
          <w:szCs w:val="24"/>
        </w:rPr>
        <w:t>184.512</w:t>
      </w:r>
      <w:r w:rsidR="00172F2D" w:rsidRPr="00B66D8B">
        <w:rPr>
          <w:sz w:val="24"/>
          <w:szCs w:val="24"/>
        </w:rPr>
        <w:t xml:space="preserve"> </w:t>
      </w:r>
      <w:r w:rsidRPr="00B66D8B">
        <w:rPr>
          <w:sz w:val="24"/>
          <w:szCs w:val="24"/>
        </w:rPr>
        <w:t xml:space="preserve">Ft értékben került sor beruházásra, melynek </w:t>
      </w:r>
      <w:r w:rsidR="00172F2D" w:rsidRPr="00B66D8B">
        <w:rPr>
          <w:sz w:val="24"/>
          <w:szCs w:val="24"/>
        </w:rPr>
        <w:t xml:space="preserve">tételes felsorolását a beszámoló </w:t>
      </w:r>
      <w:r w:rsidR="00ED75EA" w:rsidRPr="00B66D8B">
        <w:rPr>
          <w:b/>
          <w:sz w:val="24"/>
          <w:szCs w:val="24"/>
        </w:rPr>
        <w:t>5</w:t>
      </w:r>
      <w:r w:rsidR="00172F2D" w:rsidRPr="00B66D8B">
        <w:rPr>
          <w:b/>
          <w:sz w:val="24"/>
          <w:szCs w:val="24"/>
        </w:rPr>
        <w:t>. számú melléklet</w:t>
      </w:r>
      <w:r w:rsidR="00172F2D" w:rsidRPr="00B66D8B">
        <w:rPr>
          <w:sz w:val="24"/>
          <w:szCs w:val="24"/>
        </w:rPr>
        <w:t xml:space="preserve"> tartalmazza.</w:t>
      </w:r>
      <w:r w:rsidRPr="00B66D8B">
        <w:rPr>
          <w:sz w:val="24"/>
          <w:szCs w:val="24"/>
        </w:rPr>
        <w:t xml:space="preserve"> </w:t>
      </w:r>
      <w:r w:rsidR="006232A0" w:rsidRPr="00B66D8B">
        <w:rPr>
          <w:sz w:val="24"/>
          <w:szCs w:val="24"/>
        </w:rPr>
        <w:t>Felújításra a 2016-os évben nem került, illetve Európai Uniós támogatásból sem valósult meg beruházás. A megvalósult beruházásokat (saját és állami forrásból) az alábbi táblázat tartalmazza.</w:t>
      </w:r>
    </w:p>
    <w:p w:rsidR="006232A0" w:rsidRPr="00B66D8B" w:rsidRDefault="006232A0" w:rsidP="006232A0">
      <w:pPr>
        <w:pStyle w:val="Listaszerbekezds"/>
        <w:rPr>
          <w:sz w:val="24"/>
          <w:szCs w:val="24"/>
        </w:rPr>
      </w:pPr>
    </w:p>
    <w:p w:rsidR="006232A0" w:rsidRPr="00B66D8B" w:rsidRDefault="006232A0" w:rsidP="006232A0">
      <w:pPr>
        <w:overflowPunct/>
        <w:autoSpaceDE/>
        <w:autoSpaceDN/>
        <w:adjustRightInd/>
        <w:ind w:left="714"/>
        <w:jc w:val="right"/>
        <w:textAlignment w:val="auto"/>
        <w:rPr>
          <w:i/>
          <w:sz w:val="24"/>
          <w:szCs w:val="24"/>
        </w:rPr>
      </w:pPr>
      <w:proofErr w:type="gramStart"/>
      <w:r w:rsidRPr="00B66D8B">
        <w:rPr>
          <w:i/>
          <w:sz w:val="24"/>
          <w:szCs w:val="24"/>
        </w:rPr>
        <w:t>adatok</w:t>
      </w:r>
      <w:proofErr w:type="gramEnd"/>
      <w:r w:rsidRPr="00B66D8B">
        <w:rPr>
          <w:i/>
          <w:sz w:val="24"/>
          <w:szCs w:val="24"/>
        </w:rPr>
        <w:t xml:space="preserve"> Ft-ban</w:t>
      </w:r>
    </w:p>
    <w:tbl>
      <w:tblPr>
        <w:tblW w:w="4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729"/>
        <w:gridCol w:w="1534"/>
        <w:gridCol w:w="1415"/>
        <w:gridCol w:w="1202"/>
      </w:tblGrid>
      <w:tr w:rsidR="006232A0" w:rsidRPr="00B66D8B" w:rsidTr="006232A0">
        <w:trPr>
          <w:trHeight w:val="57"/>
          <w:jc w:val="center"/>
        </w:trPr>
        <w:tc>
          <w:tcPr>
            <w:tcW w:w="2662" w:type="pct"/>
            <w:shd w:val="clear" w:color="000000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Beruházások </w:t>
            </w:r>
          </w:p>
        </w:tc>
        <w:tc>
          <w:tcPr>
            <w:tcW w:w="864" w:type="pct"/>
            <w:shd w:val="clear" w:color="000000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797" w:type="pct"/>
            <w:shd w:val="clear" w:color="000000" w:fill="auto"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677" w:type="pct"/>
            <w:shd w:val="clear" w:color="000000" w:fill="auto"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6232A0" w:rsidRPr="00B66D8B" w:rsidTr="006232A0">
        <w:trPr>
          <w:trHeight w:val="57"/>
          <w:jc w:val="center"/>
        </w:trPr>
        <w:tc>
          <w:tcPr>
            <w:tcW w:w="2662" w:type="pct"/>
            <w:shd w:val="clear" w:color="auto" w:fill="auto"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spellStart"/>
            <w:r w:rsidRPr="00B66D8B">
              <w:rPr>
                <w:sz w:val="22"/>
                <w:szCs w:val="22"/>
              </w:rPr>
              <w:t>Kisértékű</w:t>
            </w:r>
            <w:proofErr w:type="spellEnd"/>
            <w:r w:rsidRPr="00B66D8B">
              <w:rPr>
                <w:sz w:val="22"/>
                <w:szCs w:val="22"/>
              </w:rPr>
              <w:t xml:space="preserve"> tárgyi eszközök beszerzése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30 000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 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 </w:t>
            </w:r>
          </w:p>
        </w:tc>
      </w:tr>
      <w:tr w:rsidR="006232A0" w:rsidRPr="00B66D8B" w:rsidTr="006232A0">
        <w:trPr>
          <w:trHeight w:val="57"/>
          <w:jc w:val="center"/>
        </w:trPr>
        <w:tc>
          <w:tcPr>
            <w:tcW w:w="2662" w:type="pct"/>
            <w:shd w:val="clear" w:color="auto" w:fill="auto"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Laptop beszerzése könyvtárba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150 000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138 800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138 800</w:t>
            </w:r>
          </w:p>
        </w:tc>
      </w:tr>
      <w:tr w:rsidR="006232A0" w:rsidRPr="00B66D8B" w:rsidTr="006232A0">
        <w:trPr>
          <w:trHeight w:val="57"/>
          <w:jc w:val="center"/>
        </w:trPr>
        <w:tc>
          <w:tcPr>
            <w:tcW w:w="2662" w:type="pct"/>
            <w:shd w:val="clear" w:color="auto" w:fill="auto"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Trambulin beszerzése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 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45 712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6232A0" w:rsidRPr="00B66D8B" w:rsidRDefault="006232A0" w:rsidP="006232A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B66D8B">
              <w:rPr>
                <w:sz w:val="22"/>
                <w:szCs w:val="22"/>
              </w:rPr>
              <w:t>45 712</w:t>
            </w:r>
          </w:p>
        </w:tc>
      </w:tr>
    </w:tbl>
    <w:p w:rsidR="00AC7824" w:rsidRPr="00B66D8B" w:rsidRDefault="00AC7824" w:rsidP="00C623FD">
      <w:pPr>
        <w:rPr>
          <w:sz w:val="24"/>
          <w:szCs w:val="24"/>
        </w:rPr>
      </w:pPr>
    </w:p>
    <w:p w:rsidR="00AC7824" w:rsidRPr="00B66D8B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Elhúzódó beruházások 201</w:t>
      </w:r>
      <w:r w:rsidR="00C623FD" w:rsidRPr="00B66D8B">
        <w:rPr>
          <w:sz w:val="24"/>
          <w:szCs w:val="24"/>
        </w:rPr>
        <w:t>6</w:t>
      </w:r>
      <w:r w:rsidRPr="00B66D8B">
        <w:rPr>
          <w:sz w:val="24"/>
          <w:szCs w:val="24"/>
        </w:rPr>
        <w:t>. évben nem voltak.</w:t>
      </w:r>
    </w:p>
    <w:p w:rsidR="00AC7824" w:rsidRPr="00B66D8B" w:rsidRDefault="00AC7824" w:rsidP="00DE2389">
      <w:pPr>
        <w:ind w:left="708"/>
        <w:rPr>
          <w:sz w:val="24"/>
          <w:szCs w:val="24"/>
        </w:rPr>
      </w:pPr>
    </w:p>
    <w:p w:rsidR="00AC7824" w:rsidRPr="00B66D8B" w:rsidRDefault="00AC7824" w:rsidP="006232A0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Községünkben szennyvízközmű nincs, a </w:t>
      </w:r>
      <w:proofErr w:type="spellStart"/>
      <w:r w:rsidRPr="00B66D8B">
        <w:rPr>
          <w:sz w:val="24"/>
          <w:szCs w:val="24"/>
        </w:rPr>
        <w:t>beledi</w:t>
      </w:r>
      <w:proofErr w:type="spellEnd"/>
      <w:r w:rsidRPr="00B66D8B">
        <w:rPr>
          <w:sz w:val="24"/>
          <w:szCs w:val="24"/>
        </w:rPr>
        <w:t xml:space="preserve"> közműre van a hálózatunk rákapcsolva.</w:t>
      </w:r>
    </w:p>
    <w:p w:rsidR="00AC7824" w:rsidRPr="00B66D8B" w:rsidRDefault="00AC7824" w:rsidP="00DE2FAA">
      <w:pPr>
        <w:pStyle w:val="Listaszerbekezds"/>
        <w:rPr>
          <w:sz w:val="24"/>
          <w:szCs w:val="24"/>
        </w:rPr>
      </w:pPr>
    </w:p>
    <w:p w:rsidR="00AC7824" w:rsidRPr="00B66D8B" w:rsidRDefault="000931EB" w:rsidP="000931EB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  <w:u w:val="single"/>
        </w:rPr>
        <w:t xml:space="preserve">IV. </w:t>
      </w:r>
      <w:r w:rsidR="00360E30" w:rsidRPr="00B66D8B">
        <w:rPr>
          <w:b/>
          <w:bCs/>
          <w:sz w:val="24"/>
          <w:szCs w:val="24"/>
          <w:u w:val="single"/>
        </w:rPr>
        <w:t>Költségvetési maradvány</w:t>
      </w:r>
    </w:p>
    <w:p w:rsidR="00360E30" w:rsidRPr="00B66D8B" w:rsidRDefault="00360E30" w:rsidP="000931EB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 zárszámadási</w:t>
      </w:r>
      <w:r w:rsidR="000931EB" w:rsidRPr="00B66D8B">
        <w:rPr>
          <w:sz w:val="24"/>
          <w:szCs w:val="24"/>
        </w:rPr>
        <w:t xml:space="preserve"> rendelet elfogadásával egyidejű</w:t>
      </w:r>
      <w:r w:rsidRPr="00B66D8B">
        <w:rPr>
          <w:sz w:val="24"/>
          <w:szCs w:val="24"/>
        </w:rPr>
        <w:t>leg a Képviselő-testület feladata az előző évi költségv</w:t>
      </w:r>
      <w:r w:rsidR="00C623FD" w:rsidRPr="00B66D8B">
        <w:rPr>
          <w:sz w:val="24"/>
          <w:szCs w:val="24"/>
        </w:rPr>
        <w:t>etési maradvány elfogadása. 2016</w:t>
      </w:r>
      <w:r w:rsidRPr="00B66D8B">
        <w:rPr>
          <w:sz w:val="24"/>
          <w:szCs w:val="24"/>
        </w:rPr>
        <w:t>. év végével az államháztartási</w:t>
      </w:r>
      <w:r w:rsidR="00C623FD" w:rsidRPr="00B66D8B">
        <w:rPr>
          <w:sz w:val="24"/>
          <w:szCs w:val="24"/>
        </w:rPr>
        <w:t xml:space="preserve"> számvitel alapján a maradvány </w:t>
      </w:r>
      <w:r w:rsidRPr="00B66D8B">
        <w:rPr>
          <w:sz w:val="24"/>
          <w:szCs w:val="24"/>
        </w:rPr>
        <w:t xml:space="preserve">önkormányzati szinten </w:t>
      </w:r>
      <w:r w:rsidR="00C623FD" w:rsidRPr="00B66D8B">
        <w:rPr>
          <w:sz w:val="24"/>
          <w:szCs w:val="24"/>
        </w:rPr>
        <w:t>6.174.051</w:t>
      </w:r>
      <w:r w:rsidR="00C9317E" w:rsidRPr="00B66D8B">
        <w:rPr>
          <w:sz w:val="24"/>
          <w:szCs w:val="24"/>
        </w:rPr>
        <w:t xml:space="preserve"> Ft.</w:t>
      </w:r>
      <w:r w:rsidR="008643FD" w:rsidRPr="00B66D8B">
        <w:rPr>
          <w:sz w:val="24"/>
          <w:szCs w:val="24"/>
        </w:rPr>
        <w:t xml:space="preserve"> A </w:t>
      </w:r>
      <w:r w:rsidR="00C623FD" w:rsidRPr="00B66D8B">
        <w:rPr>
          <w:sz w:val="24"/>
          <w:szCs w:val="24"/>
        </w:rPr>
        <w:t>Magyar Államkincstárhoz</w:t>
      </w:r>
      <w:r w:rsidR="008643FD" w:rsidRPr="00B66D8B">
        <w:rPr>
          <w:sz w:val="24"/>
          <w:szCs w:val="24"/>
        </w:rPr>
        <w:t xml:space="preserve"> leadott költségvetési beszámoló alapján a </w:t>
      </w:r>
      <w:r w:rsidR="00842B86" w:rsidRPr="00B66D8B">
        <w:rPr>
          <w:b/>
          <w:sz w:val="24"/>
          <w:szCs w:val="24"/>
        </w:rPr>
        <w:t>10.</w:t>
      </w:r>
      <w:r w:rsidR="008643FD" w:rsidRPr="00B66D8B">
        <w:rPr>
          <w:b/>
          <w:sz w:val="24"/>
          <w:szCs w:val="24"/>
        </w:rPr>
        <w:t xml:space="preserve"> számú mellékletben</w:t>
      </w:r>
      <w:r w:rsidR="008643FD" w:rsidRPr="00B66D8B">
        <w:rPr>
          <w:sz w:val="24"/>
          <w:szCs w:val="24"/>
        </w:rPr>
        <w:t xml:space="preserve"> került feldolgozásra az önkormányzat maradványa, melyet javas</w:t>
      </w:r>
      <w:r w:rsidR="00C623FD" w:rsidRPr="00B66D8B">
        <w:rPr>
          <w:sz w:val="24"/>
          <w:szCs w:val="24"/>
        </w:rPr>
        <w:t>o</w:t>
      </w:r>
      <w:r w:rsidR="008643FD" w:rsidRPr="00B66D8B">
        <w:rPr>
          <w:sz w:val="24"/>
          <w:szCs w:val="24"/>
        </w:rPr>
        <w:t>lunk jóváhagyni.</w:t>
      </w:r>
    </w:p>
    <w:p w:rsidR="00AC7824" w:rsidRPr="00B66D8B" w:rsidRDefault="00AC7824" w:rsidP="00DE2389">
      <w:pPr>
        <w:ind w:left="360"/>
        <w:rPr>
          <w:sz w:val="24"/>
          <w:szCs w:val="24"/>
        </w:rPr>
      </w:pPr>
    </w:p>
    <w:p w:rsidR="00B63EA0" w:rsidRPr="00B66D8B" w:rsidRDefault="00B63EA0" w:rsidP="00B63EA0">
      <w:pPr>
        <w:ind w:left="360"/>
        <w:jc w:val="right"/>
        <w:rPr>
          <w:i/>
          <w:sz w:val="24"/>
          <w:szCs w:val="24"/>
        </w:rPr>
      </w:pPr>
      <w:proofErr w:type="gramStart"/>
      <w:r w:rsidRPr="00B66D8B">
        <w:rPr>
          <w:i/>
          <w:sz w:val="24"/>
          <w:szCs w:val="24"/>
        </w:rPr>
        <w:t>adatok</w:t>
      </w:r>
      <w:proofErr w:type="gramEnd"/>
      <w:r w:rsidRPr="00B66D8B">
        <w:rPr>
          <w:i/>
          <w:sz w:val="24"/>
          <w:szCs w:val="24"/>
        </w:rPr>
        <w:t xml:space="preserve"> Ft-ban</w:t>
      </w:r>
    </w:p>
    <w:tbl>
      <w:tblPr>
        <w:tblW w:w="776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00"/>
        <w:gridCol w:w="3460"/>
      </w:tblGrid>
      <w:tr w:rsidR="00B63EA0" w:rsidRPr="00B66D8B" w:rsidTr="00B63EA0">
        <w:trPr>
          <w:trHeight w:val="300"/>
          <w:jc w:val="center"/>
        </w:trPr>
        <w:tc>
          <w:tcPr>
            <w:tcW w:w="430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66D8B">
              <w:rPr>
                <w:rFonts w:ascii="Arial" w:hAnsi="Arial" w:cs="Arial"/>
                <w:sz w:val="24"/>
                <w:szCs w:val="24"/>
              </w:rPr>
              <w:t>Megnevezés</w:t>
            </w:r>
          </w:p>
        </w:tc>
        <w:tc>
          <w:tcPr>
            <w:tcW w:w="346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66D8B">
              <w:rPr>
                <w:rFonts w:ascii="Arial" w:hAnsi="Arial" w:cs="Arial"/>
                <w:sz w:val="24"/>
                <w:szCs w:val="24"/>
              </w:rPr>
              <w:t>Összeg</w:t>
            </w:r>
          </w:p>
        </w:tc>
      </w:tr>
      <w:tr w:rsidR="00B63EA0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66D8B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346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66D8B">
              <w:rPr>
                <w:rFonts w:ascii="Arial" w:hAnsi="Arial" w:cs="Arial"/>
              </w:rPr>
              <w:t>20 775 587</w:t>
            </w:r>
          </w:p>
        </w:tc>
      </w:tr>
      <w:tr w:rsidR="00B63EA0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66D8B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346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66D8B">
              <w:rPr>
                <w:rFonts w:ascii="Arial" w:hAnsi="Arial" w:cs="Arial"/>
              </w:rPr>
              <w:t>20 429 550</w:t>
            </w:r>
          </w:p>
        </w:tc>
      </w:tr>
      <w:tr w:rsidR="00B63EA0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 xml:space="preserve">Alaptevékenység költségvetési egyenlege </w:t>
            </w:r>
          </w:p>
        </w:tc>
        <w:tc>
          <w:tcPr>
            <w:tcW w:w="346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>346 037</w:t>
            </w:r>
          </w:p>
        </w:tc>
      </w:tr>
      <w:tr w:rsidR="00B63EA0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66D8B">
              <w:rPr>
                <w:rFonts w:ascii="Arial" w:hAnsi="Arial" w:cs="Arial"/>
              </w:rPr>
              <w:t>Alaptevékenység finanszírozási bevételei</w:t>
            </w:r>
          </w:p>
        </w:tc>
        <w:tc>
          <w:tcPr>
            <w:tcW w:w="346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66D8B">
              <w:rPr>
                <w:rFonts w:ascii="Arial" w:hAnsi="Arial" w:cs="Arial"/>
              </w:rPr>
              <w:t>6 305 610</w:t>
            </w:r>
          </w:p>
        </w:tc>
      </w:tr>
      <w:tr w:rsidR="00B63EA0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66D8B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346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66D8B">
              <w:rPr>
                <w:rFonts w:ascii="Arial" w:hAnsi="Arial" w:cs="Arial"/>
              </w:rPr>
              <w:t>477 596</w:t>
            </w:r>
          </w:p>
        </w:tc>
      </w:tr>
      <w:tr w:rsidR="00B63EA0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>Alaptevékenység finanszírozási egyenlege</w:t>
            </w:r>
          </w:p>
        </w:tc>
        <w:tc>
          <w:tcPr>
            <w:tcW w:w="346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>5 828 014</w:t>
            </w:r>
          </w:p>
        </w:tc>
      </w:tr>
      <w:tr w:rsidR="00B63EA0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 xml:space="preserve">Alaptevékenység maradványa </w:t>
            </w:r>
          </w:p>
        </w:tc>
        <w:tc>
          <w:tcPr>
            <w:tcW w:w="346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>6 174 051</w:t>
            </w:r>
          </w:p>
        </w:tc>
      </w:tr>
      <w:tr w:rsidR="00B63EA0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 xml:space="preserve">Összes maradvány </w:t>
            </w:r>
          </w:p>
        </w:tc>
        <w:tc>
          <w:tcPr>
            <w:tcW w:w="346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>6 174 051</w:t>
            </w:r>
          </w:p>
        </w:tc>
      </w:tr>
      <w:tr w:rsidR="00B63EA0" w:rsidRPr="00B66D8B" w:rsidTr="00B63EA0">
        <w:trPr>
          <w:trHeight w:val="255"/>
          <w:jc w:val="center"/>
        </w:trPr>
        <w:tc>
          <w:tcPr>
            <w:tcW w:w="430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 xml:space="preserve">Alaptevékenység szabad maradványa </w:t>
            </w:r>
          </w:p>
        </w:tc>
        <w:tc>
          <w:tcPr>
            <w:tcW w:w="3460" w:type="dxa"/>
            <w:shd w:val="clear" w:color="auto" w:fill="auto"/>
            <w:hideMark/>
          </w:tcPr>
          <w:p w:rsidR="00B63EA0" w:rsidRPr="00B66D8B" w:rsidRDefault="00B63EA0" w:rsidP="00B63EA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B66D8B">
              <w:rPr>
                <w:rFonts w:ascii="Arial" w:hAnsi="Arial" w:cs="Arial"/>
                <w:b/>
                <w:bCs/>
              </w:rPr>
              <w:t>6 174 051</w:t>
            </w:r>
          </w:p>
        </w:tc>
      </w:tr>
    </w:tbl>
    <w:p w:rsidR="00B63EA0" w:rsidRPr="00B66D8B" w:rsidRDefault="00B63EA0" w:rsidP="00DE2389">
      <w:pPr>
        <w:ind w:left="360"/>
        <w:rPr>
          <w:sz w:val="24"/>
          <w:szCs w:val="24"/>
        </w:rPr>
      </w:pPr>
    </w:p>
    <w:p w:rsidR="00B63EA0" w:rsidRPr="00B66D8B" w:rsidRDefault="00B63EA0" w:rsidP="00DE2389">
      <w:pPr>
        <w:ind w:left="360"/>
        <w:rPr>
          <w:sz w:val="24"/>
          <w:szCs w:val="24"/>
        </w:rPr>
      </w:pPr>
    </w:p>
    <w:p w:rsidR="00B63EA0" w:rsidRPr="00B66D8B" w:rsidRDefault="00B63EA0" w:rsidP="00DE2389">
      <w:pPr>
        <w:ind w:left="360"/>
        <w:rPr>
          <w:sz w:val="24"/>
          <w:szCs w:val="24"/>
        </w:rPr>
      </w:pPr>
    </w:p>
    <w:p w:rsidR="00AC7824" w:rsidRPr="00B66D8B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 xml:space="preserve">V. </w:t>
      </w:r>
      <w:r w:rsidRPr="00B66D8B">
        <w:rPr>
          <w:b/>
          <w:bCs/>
          <w:sz w:val="24"/>
          <w:szCs w:val="24"/>
          <w:u w:val="single"/>
        </w:rPr>
        <w:t>Értékpapír- és hitelműveletek</w:t>
      </w:r>
      <w:r w:rsidR="009B4182" w:rsidRPr="00B66D8B">
        <w:rPr>
          <w:b/>
          <w:bCs/>
          <w:sz w:val="24"/>
          <w:szCs w:val="24"/>
          <w:u w:val="single"/>
        </w:rPr>
        <w:t>, adósságállomány</w:t>
      </w:r>
      <w:r w:rsidRPr="00B66D8B">
        <w:rPr>
          <w:b/>
          <w:bCs/>
          <w:sz w:val="24"/>
          <w:szCs w:val="24"/>
          <w:u w:val="single"/>
        </w:rPr>
        <w:t xml:space="preserve"> alakulása</w:t>
      </w:r>
    </w:p>
    <w:p w:rsidR="00AC7824" w:rsidRPr="00B66D8B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Értékpapírral nem rendelkezünk.</w:t>
      </w:r>
    </w:p>
    <w:p w:rsidR="00AC7824" w:rsidRPr="00B66D8B" w:rsidRDefault="00AC7824" w:rsidP="003C4F4F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201</w:t>
      </w:r>
      <w:r w:rsidR="00C623FD" w:rsidRPr="00B66D8B">
        <w:rPr>
          <w:sz w:val="24"/>
          <w:szCs w:val="24"/>
        </w:rPr>
        <w:t>6</w:t>
      </w:r>
      <w:r w:rsidRPr="00B66D8B">
        <w:rPr>
          <w:sz w:val="24"/>
          <w:szCs w:val="24"/>
        </w:rPr>
        <w:t xml:space="preserve">. évben </w:t>
      </w:r>
      <w:r w:rsidR="008643FD" w:rsidRPr="00B66D8B">
        <w:rPr>
          <w:sz w:val="24"/>
          <w:szCs w:val="24"/>
        </w:rPr>
        <w:t>hitelfelvételre</w:t>
      </w:r>
      <w:r w:rsidR="00C623FD" w:rsidRPr="00B66D8B">
        <w:rPr>
          <w:sz w:val="24"/>
          <w:szCs w:val="24"/>
        </w:rPr>
        <w:t xml:space="preserve"> nem</w:t>
      </w:r>
      <w:r w:rsidR="008643FD" w:rsidRPr="00B66D8B">
        <w:rPr>
          <w:sz w:val="24"/>
          <w:szCs w:val="24"/>
        </w:rPr>
        <w:t xml:space="preserve"> került sor.</w:t>
      </w:r>
    </w:p>
    <w:p w:rsidR="00AC7824" w:rsidRPr="00B66D8B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201</w:t>
      </w:r>
      <w:r w:rsidR="00C623FD" w:rsidRPr="00B66D8B">
        <w:rPr>
          <w:sz w:val="24"/>
          <w:szCs w:val="24"/>
        </w:rPr>
        <w:t>6</w:t>
      </w:r>
      <w:r w:rsidRPr="00B66D8B">
        <w:rPr>
          <w:sz w:val="24"/>
          <w:szCs w:val="24"/>
        </w:rPr>
        <w:t>. év végi hitelállományunk 0 Ft.</w:t>
      </w:r>
    </w:p>
    <w:p w:rsidR="00497278" w:rsidRPr="00B66D8B" w:rsidRDefault="00497278" w:rsidP="00497278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Az Önkormányzatnak adósságállománya és adósságot keletkeztető ügylete tárgyévben és a korábbi években tárgyévre kihatóan nem keletkezett.</w:t>
      </w:r>
    </w:p>
    <w:p w:rsidR="009A67E3" w:rsidRPr="00B66D8B" w:rsidRDefault="00E12D5E" w:rsidP="009A67E3">
      <w:pPr>
        <w:pStyle w:val="NormlWeb"/>
        <w:ind w:left="720"/>
        <w:jc w:val="both"/>
      </w:pPr>
      <w:r w:rsidRPr="00B66D8B">
        <w:t>A fentiek alapján a</w:t>
      </w:r>
      <w:r w:rsidR="009A67E3" w:rsidRPr="00B66D8B">
        <w:t xml:space="preserve">z önkormányzatnak az adósságot keletkeztető ügyletekből és kezességvállalásokból fennálló kötelezettségeit és az adósságot keletkeztető ügyletből származó fizetési kötelezettség megállapításához figyelembe vehető saját bevételeinek teljesítését a </w:t>
      </w:r>
      <w:r w:rsidR="009A67E3" w:rsidRPr="00B66D8B">
        <w:rPr>
          <w:b/>
        </w:rPr>
        <w:t>18. számú melléklet</w:t>
      </w:r>
      <w:r w:rsidR="009A67E3" w:rsidRPr="00B66D8B">
        <w:t xml:space="preserve"> tartalmazza az alábbiak szerint.</w:t>
      </w:r>
    </w:p>
    <w:p w:rsidR="009A67E3" w:rsidRPr="00B66D8B" w:rsidRDefault="009A67E3" w:rsidP="009A67E3">
      <w:pPr>
        <w:overflowPunct/>
        <w:autoSpaceDE/>
        <w:autoSpaceDN/>
        <w:adjustRightInd/>
        <w:jc w:val="right"/>
        <w:textAlignment w:val="auto"/>
        <w:rPr>
          <w:i/>
          <w:sz w:val="24"/>
          <w:szCs w:val="24"/>
        </w:rPr>
      </w:pPr>
      <w:proofErr w:type="gramStart"/>
      <w:r w:rsidRPr="00B66D8B">
        <w:rPr>
          <w:i/>
          <w:sz w:val="24"/>
          <w:szCs w:val="24"/>
        </w:rPr>
        <w:t>adatok</w:t>
      </w:r>
      <w:proofErr w:type="gramEnd"/>
      <w:r w:rsidRPr="00B66D8B">
        <w:rPr>
          <w:i/>
          <w:sz w:val="24"/>
          <w:szCs w:val="24"/>
        </w:rPr>
        <w:t xml:space="preserve"> Ft-ban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723"/>
        <w:gridCol w:w="1103"/>
        <w:gridCol w:w="1103"/>
        <w:gridCol w:w="1054"/>
        <w:gridCol w:w="1227"/>
      </w:tblGrid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Bevételi jogcímek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5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2019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Vagyoni típusú adók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173 533 </w:t>
            </w:r>
          </w:p>
        </w:tc>
        <w:tc>
          <w:tcPr>
            <w:tcW w:w="5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380 000 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380 000 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380 000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Értékesítési és forgalmi adók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A67E3">
              <w:rPr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A67E3">
              <w:rPr>
                <w:sz w:val="22"/>
                <w:szCs w:val="22"/>
              </w:rPr>
              <w:t>Egyéb közhatalmi bevételek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41 400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40 000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40 000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40 000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A67E3">
              <w:rPr>
                <w:sz w:val="22"/>
                <w:szCs w:val="22"/>
              </w:rPr>
              <w:t>Tulajdonosi bevételek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517 263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187 762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180 000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180 000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SAJÁT BEVÉTELEK ÖSSZESEN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732 196 </w:t>
            </w:r>
          </w:p>
        </w:tc>
        <w:tc>
          <w:tcPr>
            <w:tcW w:w="59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607 762 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600 000 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600 000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Saját bevételek 50 %-</w:t>
            </w:r>
            <w:proofErr w:type="gramStart"/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366 098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303 881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300 000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300 000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Adósságot keletkeztető ügyletek értéke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2016. év </w:t>
            </w:r>
            <w:proofErr w:type="gramStart"/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előtti  ügyletből</w:t>
            </w:r>
            <w:proofErr w:type="gramEnd"/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 származó érték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Hitel felvételből származó tőketartozás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2016. évi ügyletből származó érték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Hitelfelvétel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Adósságot keletkeztető ügyletek összértéke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Tárgyévi fizetési kötelezettség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Tőkefizetési kötelezettség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Kamatfizetési kötelezettség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sz w:val="22"/>
                <w:szCs w:val="22"/>
              </w:rPr>
              <w:t>Egyéb fizetési kötelezettség (kezelési költség stb.)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Tárgyévi fizetési </w:t>
            </w:r>
            <w:proofErr w:type="spellStart"/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kötelzettség</w:t>
            </w:r>
            <w:proofErr w:type="spellEnd"/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összesen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9A67E3" w:rsidRPr="009A67E3" w:rsidTr="000E73D8">
        <w:trPr>
          <w:trHeight w:val="57"/>
        </w:trPr>
        <w:tc>
          <w:tcPr>
            <w:tcW w:w="2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Fizetési kötelezettséggel csökkentett saját bevétel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366 098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303 881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300 000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9A67E3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9A67E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300 000 </w:t>
            </w:r>
          </w:p>
        </w:tc>
      </w:tr>
    </w:tbl>
    <w:p w:rsidR="009A67E3" w:rsidRPr="00B66D8B" w:rsidRDefault="009A67E3" w:rsidP="009A67E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9A67E3" w:rsidRPr="00B66D8B" w:rsidRDefault="009A67E3" w:rsidP="009A67E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Kötvénnyel nem rendelkezünk.</w:t>
      </w:r>
    </w:p>
    <w:p w:rsidR="00AC7824" w:rsidRPr="00B66D8B" w:rsidRDefault="00AC7824" w:rsidP="00DE2389">
      <w:pPr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:rsidR="00AC7824" w:rsidRPr="00B66D8B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 xml:space="preserve">VI. </w:t>
      </w:r>
      <w:proofErr w:type="gramStart"/>
      <w:r w:rsidRPr="00B66D8B">
        <w:rPr>
          <w:b/>
          <w:bCs/>
          <w:sz w:val="24"/>
          <w:szCs w:val="24"/>
          <w:u w:val="single"/>
        </w:rPr>
        <w:t>A</w:t>
      </w:r>
      <w:proofErr w:type="gramEnd"/>
      <w:r w:rsidRPr="00B66D8B">
        <w:rPr>
          <w:b/>
          <w:bCs/>
          <w:sz w:val="24"/>
          <w:szCs w:val="24"/>
          <w:u w:val="single"/>
        </w:rPr>
        <w:t xml:space="preserve"> vagyon alakulása</w:t>
      </w:r>
    </w:p>
    <w:p w:rsidR="00AC7824" w:rsidRPr="00B66D8B" w:rsidRDefault="00AC7824" w:rsidP="00DE2389">
      <w:pPr>
        <w:rPr>
          <w:b/>
          <w:bCs/>
          <w:sz w:val="24"/>
          <w:szCs w:val="24"/>
          <w:u w:val="single"/>
        </w:rPr>
      </w:pPr>
    </w:p>
    <w:p w:rsidR="00AC7824" w:rsidRPr="00B66D8B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Önkormányzatunk vagyona 201</w:t>
      </w:r>
      <w:r w:rsidR="00C623FD" w:rsidRPr="00B66D8B">
        <w:rPr>
          <w:sz w:val="24"/>
          <w:szCs w:val="24"/>
        </w:rPr>
        <w:t>6</w:t>
      </w:r>
      <w:r w:rsidRPr="00B66D8B">
        <w:rPr>
          <w:sz w:val="24"/>
          <w:szCs w:val="24"/>
        </w:rPr>
        <w:t>. évben emelkedett a beruházás értékével, a 201</w:t>
      </w:r>
      <w:r w:rsidR="00C623FD" w:rsidRPr="00B66D8B">
        <w:rPr>
          <w:sz w:val="24"/>
          <w:szCs w:val="24"/>
        </w:rPr>
        <w:t>6</w:t>
      </w:r>
      <w:r w:rsidRPr="00B66D8B">
        <w:rPr>
          <w:sz w:val="24"/>
          <w:szCs w:val="24"/>
        </w:rPr>
        <w:t xml:space="preserve">. évi terv szerinti értékcsökkenés elszámolásával viszont csökkent. Összességében </w:t>
      </w:r>
      <w:r w:rsidR="00C623FD" w:rsidRPr="00B66D8B">
        <w:rPr>
          <w:sz w:val="24"/>
          <w:szCs w:val="24"/>
        </w:rPr>
        <w:t xml:space="preserve">csökkent a vagyon értéke, melyet a </w:t>
      </w:r>
      <w:r w:rsidR="00C623FD" w:rsidRPr="00B66D8B">
        <w:rPr>
          <w:b/>
          <w:sz w:val="24"/>
          <w:szCs w:val="24"/>
        </w:rPr>
        <w:t>11. számú melléklet</w:t>
      </w:r>
      <w:r w:rsidR="00C623FD" w:rsidRPr="00B66D8B">
        <w:rPr>
          <w:sz w:val="24"/>
          <w:szCs w:val="24"/>
        </w:rPr>
        <w:t xml:space="preserve"> szemléltet.</w:t>
      </w:r>
    </w:p>
    <w:p w:rsidR="00472706" w:rsidRPr="00B66D8B" w:rsidRDefault="00472706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Az önkormányzat 2016. évi vagyonkimutatását a </w:t>
      </w:r>
      <w:r w:rsidRPr="00B66D8B">
        <w:rPr>
          <w:b/>
          <w:sz w:val="24"/>
          <w:szCs w:val="24"/>
        </w:rPr>
        <w:t>12/</w:t>
      </w:r>
      <w:proofErr w:type="gramStart"/>
      <w:r w:rsidRPr="00B66D8B">
        <w:rPr>
          <w:b/>
          <w:sz w:val="24"/>
          <w:szCs w:val="24"/>
        </w:rPr>
        <w:t>a.</w:t>
      </w:r>
      <w:proofErr w:type="gramEnd"/>
      <w:r w:rsidRPr="00B66D8B">
        <w:rPr>
          <w:b/>
          <w:sz w:val="24"/>
          <w:szCs w:val="24"/>
        </w:rPr>
        <w:t xml:space="preserve"> és a 12/b. számú melléklet</w:t>
      </w:r>
      <w:r w:rsidRPr="00B66D8B">
        <w:rPr>
          <w:sz w:val="24"/>
          <w:szCs w:val="24"/>
        </w:rPr>
        <w:t xml:space="preserve"> tartalmazza az alábbiak szerint.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40"/>
        <w:gridCol w:w="580"/>
        <w:gridCol w:w="1380"/>
        <w:gridCol w:w="1560"/>
      </w:tblGrid>
      <w:tr w:rsidR="00472706" w:rsidRPr="00B66D8B" w:rsidTr="00472706">
        <w:trPr>
          <w:trHeight w:val="990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proofErr w:type="gramStart"/>
            <w:r w:rsidRPr="00B66D8B">
              <w:rPr>
                <w:b/>
                <w:bCs/>
                <w:sz w:val="24"/>
                <w:szCs w:val="24"/>
              </w:rPr>
              <w:t>VAGYONKIMUTATÁS                                                                                                                                                                                            a</w:t>
            </w:r>
            <w:proofErr w:type="gramEnd"/>
            <w:r w:rsidRPr="00B66D8B">
              <w:rPr>
                <w:b/>
                <w:bCs/>
                <w:sz w:val="24"/>
                <w:szCs w:val="24"/>
              </w:rPr>
              <w:t xml:space="preserve"> könyvviteli mérlegben  értékkel szereplő eszközökről                                                                                                                              </w:t>
            </w:r>
          </w:p>
        </w:tc>
      </w:tr>
      <w:tr w:rsidR="00472706" w:rsidRPr="00B66D8B" w:rsidTr="00472706">
        <w:trPr>
          <w:trHeight w:val="33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 w:rsidRPr="00B66D8B">
              <w:rPr>
                <w:b/>
                <w:bCs/>
                <w:i/>
                <w:iCs/>
                <w:sz w:val="18"/>
                <w:szCs w:val="18"/>
              </w:rPr>
              <w:t>Adatok</w:t>
            </w:r>
            <w:proofErr w:type="gramStart"/>
            <w:r w:rsidRPr="00B66D8B">
              <w:rPr>
                <w:b/>
                <w:bCs/>
                <w:i/>
                <w:iCs/>
                <w:sz w:val="18"/>
                <w:szCs w:val="18"/>
              </w:rPr>
              <w:t>:  forintban</w:t>
            </w:r>
            <w:proofErr w:type="gramEnd"/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66D8B">
              <w:rPr>
                <w:b/>
                <w:bCs/>
                <w:sz w:val="22"/>
                <w:szCs w:val="22"/>
              </w:rPr>
              <w:t>ESZKÖZÖK</w:t>
            </w: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 w:rsidRPr="00B66D8B">
              <w:rPr>
                <w:b/>
                <w:bCs/>
                <w:i/>
                <w:iCs/>
                <w:sz w:val="18"/>
                <w:szCs w:val="18"/>
              </w:rPr>
              <w:t>Bruttó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 w:rsidRPr="00B66D8B">
              <w:rPr>
                <w:b/>
                <w:bCs/>
                <w:i/>
                <w:iCs/>
                <w:sz w:val="18"/>
                <w:szCs w:val="18"/>
              </w:rPr>
              <w:t>Nettó</w:t>
            </w:r>
          </w:p>
        </w:tc>
      </w:tr>
      <w:tr w:rsidR="00472706" w:rsidRPr="00B66D8B" w:rsidTr="00472706">
        <w:trPr>
          <w:trHeight w:val="253"/>
        </w:trPr>
        <w:tc>
          <w:tcPr>
            <w:tcW w:w="63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72706" w:rsidRPr="00B66D8B" w:rsidTr="00472706">
        <w:trPr>
          <w:trHeight w:val="255"/>
        </w:trPr>
        <w:tc>
          <w:tcPr>
            <w:tcW w:w="63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 w:rsidRPr="00B66D8B">
              <w:rPr>
                <w:b/>
                <w:bCs/>
                <w:i/>
                <w:iCs/>
                <w:sz w:val="18"/>
                <w:szCs w:val="18"/>
              </w:rPr>
              <w:t xml:space="preserve"> érték</w:t>
            </w:r>
          </w:p>
        </w:tc>
      </w:tr>
      <w:tr w:rsidR="00472706" w:rsidRPr="00B66D8B" w:rsidTr="00472706">
        <w:trPr>
          <w:trHeight w:val="330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B66D8B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B66D8B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B66D8B">
              <w:rPr>
                <w:b/>
                <w:bCs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B66D8B">
              <w:rPr>
                <w:b/>
                <w:bCs/>
                <w:i/>
                <w:iCs/>
                <w:sz w:val="16"/>
                <w:szCs w:val="16"/>
              </w:rPr>
              <w:t>D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 I. Immateriális javak (02+03+04+05)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01.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3 940 705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B66D8B">
              <w:rPr>
                <w:i/>
                <w:iCs/>
                <w:sz w:val="16"/>
                <w:szCs w:val="16"/>
              </w:rPr>
              <w:t>1.3. Korlátozottan forgalomképes immateriális javak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04.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382 000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B66D8B">
              <w:rPr>
                <w:i/>
                <w:iCs/>
                <w:sz w:val="16"/>
                <w:szCs w:val="16"/>
              </w:rPr>
              <w:t xml:space="preserve">1.4. Üzleti ingatlanok és </w:t>
            </w:r>
            <w:proofErr w:type="gramStart"/>
            <w:r w:rsidRPr="00B66D8B">
              <w:rPr>
                <w:i/>
                <w:iCs/>
                <w:sz w:val="16"/>
                <w:szCs w:val="16"/>
              </w:rPr>
              <w:t>kapcsolódó  immateriális</w:t>
            </w:r>
            <w:proofErr w:type="gramEnd"/>
            <w:r w:rsidRPr="00B66D8B">
              <w:rPr>
                <w:i/>
                <w:iCs/>
                <w:sz w:val="16"/>
                <w:szCs w:val="16"/>
              </w:rPr>
              <w:t xml:space="preserve"> javak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05.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3 558 705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II. Tárgyi eszközök (07+12+17+22+27)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06.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83 327 710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58 822 365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1. Ingatlanok és kapcsolódó vagyoni értékű </w:t>
            </w:r>
            <w:proofErr w:type="gramStart"/>
            <w:r w:rsidRPr="00B66D8B">
              <w:rPr>
                <w:b/>
                <w:bCs/>
                <w:sz w:val="16"/>
                <w:szCs w:val="16"/>
              </w:rPr>
              <w:t>jogok   (</w:t>
            </w:r>
            <w:proofErr w:type="gramEnd"/>
            <w:r w:rsidRPr="00B66D8B">
              <w:rPr>
                <w:b/>
                <w:bCs/>
                <w:sz w:val="16"/>
                <w:szCs w:val="16"/>
              </w:rPr>
              <w:t>08+09+10+11)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07.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69 100 225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50 283 926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B66D8B">
              <w:rPr>
                <w:i/>
                <w:iCs/>
                <w:sz w:val="16"/>
                <w:szCs w:val="16"/>
              </w:rPr>
              <w:t>1.1. Forgalomképtelen ingatlanok és kapcsolódó vagyoni értékű jogok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08.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52 468 145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37 555 778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B66D8B">
              <w:rPr>
                <w:i/>
                <w:iCs/>
                <w:sz w:val="16"/>
                <w:szCs w:val="16"/>
              </w:rPr>
              <w:t>1.3. Korlátozottan forgalomképes ingatlanok és kapcsolódó vagyoni értékű jogok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10 950 080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7 201 983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B66D8B">
              <w:rPr>
                <w:i/>
                <w:iCs/>
                <w:sz w:val="16"/>
                <w:szCs w:val="16"/>
              </w:rPr>
              <w:t>1.4. Üzleti ingatlanok és kapcsolódó vagyoni értékű jogok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5 682 000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5 526 165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2. Gépek, berendezések, felszerelések, járművek (13+14+15+16)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11 839 585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6 150 539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B66D8B">
              <w:rPr>
                <w:i/>
                <w:iCs/>
                <w:sz w:val="16"/>
                <w:szCs w:val="16"/>
              </w:rPr>
              <w:t>2.4. Üzleti gépek, berendezések, felszerelések, járművek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11 839 585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6 150 539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4. Beruházások, felújítások (23+24+25+26)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2 387 900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2 387 900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B66D8B">
              <w:rPr>
                <w:i/>
                <w:iCs/>
                <w:sz w:val="16"/>
                <w:szCs w:val="16"/>
              </w:rPr>
              <w:t>4.1. Forgalomképtelen beruházások, felújítások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23.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2 387 900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2 387 900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III. Befektetett pénzügyi eszközök (33+38+43)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1. Tartós részesedések (34+35+36+37)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B66D8B">
              <w:rPr>
                <w:i/>
                <w:iCs/>
                <w:sz w:val="16"/>
                <w:szCs w:val="16"/>
              </w:rPr>
              <w:t>1.3. Korlátozottan forgalomképes tartós részesedések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36.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540 000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540 000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IV. Koncesszióba, vagyonkezelésbe adott eszközök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48.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18 973 159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8 251 327 </w:t>
            </w:r>
          </w:p>
        </w:tc>
      </w:tr>
      <w:tr w:rsidR="00472706" w:rsidRPr="00B66D8B" w:rsidTr="00472706">
        <w:trPr>
          <w:trHeight w:val="420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A) NEMZETI VAGYONBA TARTOZÓ BEFEKTETETT </w:t>
            </w:r>
            <w:proofErr w:type="gramStart"/>
            <w:r w:rsidRPr="00B66D8B">
              <w:rPr>
                <w:b/>
                <w:bCs/>
                <w:sz w:val="16"/>
                <w:szCs w:val="16"/>
              </w:rPr>
              <w:t xml:space="preserve">ESZKÖZÖK </w:t>
            </w:r>
            <w:r w:rsidRPr="00B66D8B">
              <w:rPr>
                <w:b/>
                <w:bCs/>
                <w:sz w:val="16"/>
                <w:szCs w:val="16"/>
              </w:rPr>
              <w:br/>
              <w:t xml:space="preserve">     (</w:t>
            </w:r>
            <w:proofErr w:type="gramEnd"/>
            <w:r w:rsidRPr="00B66D8B">
              <w:rPr>
                <w:b/>
                <w:bCs/>
                <w:sz w:val="16"/>
                <w:szCs w:val="16"/>
              </w:rPr>
              <w:t>01+06+32+48)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106 781 574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67 613 692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III. Forintszámlák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55.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6 033 541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lastRenderedPageBreak/>
              <w:t>C) PÉNZESZKÖZÖK (53+54+55+56+57)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6 033 541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I. Költségvetési évben esedékes követelések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59.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267 312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III. Követelés jellegű sajátos elszámolások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61.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3 066 700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D) KÖVETELÉSEK (59+60+61)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3 334 012 </w:t>
            </w:r>
          </w:p>
        </w:tc>
      </w:tr>
      <w:tr w:rsidR="00472706" w:rsidRPr="00B66D8B" w:rsidTr="00472706">
        <w:trPr>
          <w:trHeight w:val="330"/>
        </w:trPr>
        <w:tc>
          <w:tcPr>
            <w:tcW w:w="6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ESZKÖZÖK </w:t>
            </w:r>
            <w:proofErr w:type="gramStart"/>
            <w:r w:rsidRPr="00B66D8B">
              <w:rPr>
                <w:b/>
                <w:bCs/>
                <w:sz w:val="16"/>
                <w:szCs w:val="16"/>
              </w:rPr>
              <w:t>ÖSSZESEN  (</w:t>
            </w:r>
            <w:proofErr w:type="gramEnd"/>
            <w:r w:rsidRPr="00B66D8B">
              <w:rPr>
                <w:b/>
                <w:bCs/>
                <w:sz w:val="16"/>
                <w:szCs w:val="16"/>
              </w:rPr>
              <w:t>49+52+58+62+65+66)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 xml:space="preserve">76 981 245 </w:t>
            </w: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3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FORRÁSOK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i/>
                <w:iCs/>
              </w:rPr>
              <w:t xml:space="preserve">állományi </w:t>
            </w:r>
            <w:r w:rsidRPr="00B66D8B">
              <w:rPr>
                <w:rFonts w:ascii="Times New Roman CE" w:hAnsi="Times New Roman CE" w:cs="Times New Roman CE"/>
                <w:b/>
                <w:bCs/>
                <w:i/>
                <w:iCs/>
              </w:rPr>
              <w:br/>
              <w:t>érték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3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I. Nemzeti vagyon induláskori értéke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01.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 xml:space="preserve">59 566 459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II. Nemzeti vagyon változásai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02.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 xml:space="preserve">2 962 </w:t>
            </w:r>
            <w:proofErr w:type="spellStart"/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962</w:t>
            </w:r>
            <w:proofErr w:type="spellEnd"/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III. Egyéb eszközök induláskori értéke és változásai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03.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 xml:space="preserve">1 274 849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IV. Felhalmozott eredmény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04.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 xml:space="preserve">16 609 897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VI. Mérleg szerinti eredmény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06.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 xml:space="preserve">-4 477 108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G) SAJÁT TŐKE (01+</w:t>
            </w:r>
            <w:proofErr w:type="gramStart"/>
            <w:r w:rsidRPr="00B66D8B">
              <w:rPr>
                <w:b/>
                <w:bCs/>
                <w:sz w:val="16"/>
                <w:szCs w:val="16"/>
              </w:rPr>
              <w:t>….</w:t>
            </w:r>
            <w:proofErr w:type="gramEnd"/>
            <w:r w:rsidRPr="00B66D8B">
              <w:rPr>
                <w:b/>
                <w:bCs/>
                <w:sz w:val="16"/>
                <w:szCs w:val="16"/>
              </w:rPr>
              <w:t>+06)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07.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75 937 059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II. Költségvetési évet követően esedékes kötelezettségek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09.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 xml:space="preserve">578 782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III. Kötelezettség jellegű sajátos elszámolások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 xml:space="preserve">15 924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H) KÖTELEZETTSÉGEK (08+09+10)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594 706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J) PASSZÍV IDŐBELI ELHATÁROLÁSOK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449 480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72706" w:rsidRPr="00B66D8B" w:rsidTr="00472706">
        <w:trPr>
          <w:trHeight w:val="33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FORRÁSOK </w:t>
            </w:r>
            <w:proofErr w:type="gramStart"/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ÖSSZESEN  (</w:t>
            </w:r>
            <w:proofErr w:type="gramEnd"/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07+11+12+13)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76 981 245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:rsidR="00472706" w:rsidRPr="00B66D8B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97278" w:rsidRPr="00B66D8B" w:rsidRDefault="00497278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97278" w:rsidRPr="00B66D8B" w:rsidRDefault="00497278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39"/>
        <w:gridCol w:w="556"/>
        <w:gridCol w:w="1022"/>
        <w:gridCol w:w="1700"/>
        <w:gridCol w:w="1293"/>
      </w:tblGrid>
      <w:tr w:rsidR="00472706" w:rsidRPr="00B66D8B" w:rsidTr="00472706">
        <w:trPr>
          <w:trHeight w:val="9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proofErr w:type="gramStart"/>
            <w:r w:rsidRPr="00B66D8B">
              <w:rPr>
                <w:b/>
                <w:bCs/>
                <w:sz w:val="24"/>
                <w:szCs w:val="24"/>
              </w:rPr>
              <w:t>VAGYONKIMUTATÁS                                                                                                                                                             az</w:t>
            </w:r>
            <w:proofErr w:type="gramEnd"/>
            <w:r w:rsidRPr="00B66D8B">
              <w:rPr>
                <w:b/>
                <w:bCs/>
                <w:sz w:val="24"/>
                <w:szCs w:val="24"/>
              </w:rPr>
              <w:t xml:space="preserve"> érték nélkül nyilvántartott eszközökről                                                                                                                                           2016. év</w:t>
            </w:r>
          </w:p>
        </w:tc>
      </w:tr>
      <w:tr w:rsidR="00472706" w:rsidRPr="00B66D8B" w:rsidTr="00472706">
        <w:trPr>
          <w:trHeight w:val="330"/>
        </w:trPr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Adatok: forintban</w:t>
            </w:r>
          </w:p>
        </w:tc>
      </w:tr>
      <w:tr w:rsidR="00472706" w:rsidRPr="00B66D8B" w:rsidTr="00472706">
        <w:trPr>
          <w:trHeight w:val="87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Mennyiség</w:t>
            </w:r>
            <w:r w:rsidRPr="00B66D8B">
              <w:rPr>
                <w:b/>
                <w:bCs/>
                <w:sz w:val="18"/>
                <w:szCs w:val="18"/>
              </w:rPr>
              <w:br/>
              <w:t>(db)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Bruttó értéke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Könyv szerinti értéke</w:t>
            </w:r>
          </w:p>
        </w:tc>
      </w:tr>
      <w:tr w:rsidR="00472706" w:rsidRPr="00B66D8B" w:rsidTr="00472706">
        <w:trPr>
          <w:trHeight w:val="33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„0”</w:t>
            </w:r>
            <w:proofErr w:type="spellStart"/>
            <w:r w:rsidRPr="00B66D8B">
              <w:rPr>
                <w:sz w:val="16"/>
                <w:szCs w:val="16"/>
              </w:rPr>
              <w:t>-ra</w:t>
            </w:r>
            <w:proofErr w:type="spellEnd"/>
            <w:r w:rsidRPr="00B66D8B">
              <w:rPr>
                <w:sz w:val="16"/>
                <w:szCs w:val="16"/>
              </w:rPr>
              <w:t xml:space="preserve"> leírt eszközök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1.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32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7 035 679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Használatban lévő </w:t>
            </w:r>
            <w:proofErr w:type="spellStart"/>
            <w:r w:rsidRPr="00B66D8B">
              <w:rPr>
                <w:sz w:val="16"/>
                <w:szCs w:val="16"/>
              </w:rPr>
              <w:t>kisértékű</w:t>
            </w:r>
            <w:proofErr w:type="spellEnd"/>
            <w:r w:rsidRPr="00B66D8B">
              <w:rPr>
                <w:sz w:val="16"/>
                <w:szCs w:val="16"/>
              </w:rPr>
              <w:t xml:space="preserve"> immateriális javak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jc w:val="center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2.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 xml:space="preserve">Használatban lévő </w:t>
            </w:r>
            <w:proofErr w:type="spellStart"/>
            <w:r w:rsidRPr="00B66D8B">
              <w:rPr>
                <w:sz w:val="16"/>
                <w:szCs w:val="16"/>
              </w:rPr>
              <w:t>kisértékű</w:t>
            </w:r>
            <w:proofErr w:type="spellEnd"/>
            <w:r w:rsidRPr="00B66D8B">
              <w:rPr>
                <w:sz w:val="16"/>
                <w:szCs w:val="16"/>
              </w:rPr>
              <w:t xml:space="preserve"> tárgyi eszközök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jc w:val="center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3.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592 661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Készletek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4.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01 számlacsoportban nyilvántartott befektetett eszközök (6+…+9)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1"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 02 számlacsoportban nyilvántartott készletek (11+…+13)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10.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B66D8B">
              <w:rPr>
                <w:b/>
                <w:bCs/>
                <w:sz w:val="16"/>
                <w:szCs w:val="16"/>
              </w:rPr>
              <w:t>Gyűjtemény, régészeti lelet* (15+…+17)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14.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66D8B">
              <w:rPr>
                <w:sz w:val="24"/>
                <w:szCs w:val="24"/>
              </w:rPr>
              <w:t> </w:t>
            </w:r>
          </w:p>
        </w:tc>
      </w:tr>
      <w:tr w:rsidR="00472706" w:rsidRPr="00B66D8B" w:rsidTr="00472706">
        <w:trPr>
          <w:trHeight w:val="315"/>
        </w:trPr>
        <w:tc>
          <w:tcPr>
            <w:tcW w:w="282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  <w:r w:rsidRPr="00B66D8B">
              <w:rPr>
                <w:b/>
                <w:bCs/>
                <w:sz w:val="18"/>
                <w:szCs w:val="18"/>
              </w:rPr>
              <w:t>Összesen (1+…+4)+5+10+14+(18+…+31):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66D8B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7 628 340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</w:t>
            </w:r>
          </w:p>
        </w:tc>
      </w:tr>
    </w:tbl>
    <w:p w:rsidR="00472706" w:rsidRPr="00B66D8B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AC7824" w:rsidRPr="00B66D8B" w:rsidRDefault="00AC7824" w:rsidP="00DE2389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201</w:t>
      </w:r>
      <w:r w:rsidR="00C623FD" w:rsidRPr="00B66D8B">
        <w:rPr>
          <w:sz w:val="24"/>
          <w:szCs w:val="24"/>
        </w:rPr>
        <w:t>6</w:t>
      </w:r>
      <w:r w:rsidRPr="00B66D8B">
        <w:rPr>
          <w:sz w:val="24"/>
          <w:szCs w:val="24"/>
        </w:rPr>
        <w:t xml:space="preserve">. évben </w:t>
      </w:r>
      <w:r w:rsidR="00C623FD" w:rsidRPr="00B66D8B">
        <w:rPr>
          <w:sz w:val="24"/>
          <w:szCs w:val="24"/>
        </w:rPr>
        <w:t>tárgyi eszköz értékesítésére nem került sor</w:t>
      </w:r>
      <w:r w:rsidRPr="00B66D8B">
        <w:rPr>
          <w:sz w:val="24"/>
          <w:szCs w:val="24"/>
        </w:rPr>
        <w:t>.</w:t>
      </w:r>
    </w:p>
    <w:p w:rsidR="00AC7824" w:rsidRPr="00B66D8B" w:rsidRDefault="00AC7824" w:rsidP="00DE2389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>A tárgyi eszközök állapota megfelelő.</w:t>
      </w:r>
    </w:p>
    <w:p w:rsidR="00AC7824" w:rsidRPr="00B66D8B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lastRenderedPageBreak/>
        <w:t xml:space="preserve">A működési és a felhalmozási kiadások egyensúlyban voltak a bevételekkel. </w:t>
      </w:r>
    </w:p>
    <w:p w:rsidR="00AC7824" w:rsidRPr="00B66D8B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66D8B">
        <w:rPr>
          <w:sz w:val="24"/>
          <w:szCs w:val="24"/>
        </w:rPr>
        <w:t xml:space="preserve">Az önkormányzatnak névre szóló részvénye van 540.000Ft értékben a Pannon – Víz </w:t>
      </w:r>
      <w:proofErr w:type="spellStart"/>
      <w:r w:rsidRPr="00B66D8B">
        <w:rPr>
          <w:sz w:val="24"/>
          <w:szCs w:val="24"/>
        </w:rPr>
        <w:t>ZRt-ben</w:t>
      </w:r>
      <w:proofErr w:type="spellEnd"/>
      <w:r w:rsidRPr="00B66D8B">
        <w:rPr>
          <w:sz w:val="24"/>
          <w:szCs w:val="24"/>
        </w:rPr>
        <w:t>. A tulajdoni arány 0,041%.</w:t>
      </w:r>
      <w:r w:rsidR="00472706" w:rsidRPr="00B66D8B">
        <w:rPr>
          <w:sz w:val="24"/>
          <w:szCs w:val="24"/>
        </w:rPr>
        <w:t xml:space="preserve"> A részesedések 2016. december 31. napi állományát a </w:t>
      </w:r>
      <w:r w:rsidR="00472706" w:rsidRPr="00B66D8B">
        <w:rPr>
          <w:b/>
          <w:sz w:val="24"/>
          <w:szCs w:val="24"/>
        </w:rPr>
        <w:t>16. számú melléklet</w:t>
      </w:r>
      <w:r w:rsidR="00472706" w:rsidRPr="00B66D8B">
        <w:rPr>
          <w:sz w:val="24"/>
          <w:szCs w:val="24"/>
        </w:rPr>
        <w:t xml:space="preserve"> tartalmazza az alábbiak szerint:</w:t>
      </w:r>
    </w:p>
    <w:tbl>
      <w:tblPr>
        <w:tblW w:w="80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779"/>
        <w:gridCol w:w="2301"/>
      </w:tblGrid>
      <w:tr w:rsidR="00472706" w:rsidRPr="00B66D8B" w:rsidTr="00472706">
        <w:trPr>
          <w:trHeight w:val="330"/>
          <w:jc w:val="center"/>
        </w:trPr>
        <w:tc>
          <w:tcPr>
            <w:tcW w:w="8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i/>
                <w:iCs/>
              </w:rPr>
            </w:pPr>
            <w:r w:rsidRPr="00B66D8B">
              <w:rPr>
                <w:rFonts w:ascii="Times New Roman CE" w:hAnsi="Times New Roman CE" w:cs="Times New Roman CE"/>
                <w:i/>
                <w:iCs/>
              </w:rPr>
              <w:t>adatok Ft-ban</w:t>
            </w:r>
          </w:p>
        </w:tc>
      </w:tr>
      <w:tr w:rsidR="00472706" w:rsidRPr="00B66D8B" w:rsidTr="00472706">
        <w:trPr>
          <w:trHeight w:val="570"/>
          <w:jc w:val="center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</w:rPr>
              <w:t>Gazdasági Társaság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</w:rPr>
              <w:t>Részesedések állománya</w:t>
            </w:r>
          </w:p>
        </w:tc>
      </w:tr>
      <w:tr w:rsidR="00472706" w:rsidRPr="00B66D8B" w:rsidTr="00472706">
        <w:trPr>
          <w:trHeight w:val="315"/>
          <w:jc w:val="center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MS Sans Serif" w:hAnsi="MS Sans Serif"/>
              </w:rPr>
            </w:pPr>
            <w:proofErr w:type="spellStart"/>
            <w:r w:rsidRPr="00B66D8B">
              <w:rPr>
                <w:rFonts w:ascii="MS Sans Serif" w:hAnsi="MS Sans Serif"/>
              </w:rPr>
              <w:t>Pannon-Víz</w:t>
            </w:r>
            <w:proofErr w:type="spellEnd"/>
            <w:r w:rsidRPr="00B66D8B">
              <w:rPr>
                <w:rFonts w:ascii="MS Sans Serif" w:hAnsi="MS Sans Serif"/>
              </w:rPr>
              <w:t xml:space="preserve"> </w:t>
            </w:r>
            <w:proofErr w:type="spellStart"/>
            <w:r w:rsidRPr="00B66D8B">
              <w:rPr>
                <w:rFonts w:ascii="MS Sans Serif" w:hAnsi="MS Sans Serif"/>
              </w:rPr>
              <w:t>Zrt</w:t>
            </w:r>
            <w:proofErr w:type="spellEnd"/>
            <w:r w:rsidRPr="00B66D8B">
              <w:rPr>
                <w:rFonts w:ascii="MS Sans Serif" w:hAnsi="MS Sans Serif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</w:rPr>
              <w:t>540 000 </w:t>
            </w:r>
          </w:p>
        </w:tc>
      </w:tr>
      <w:tr w:rsidR="00472706" w:rsidRPr="00B66D8B" w:rsidTr="00472706">
        <w:trPr>
          <w:trHeight w:val="330"/>
          <w:jc w:val="center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</w:rPr>
              <w:t>Összesen: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2706" w:rsidRPr="00B66D8B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</w:rPr>
              <w:t>540 000</w:t>
            </w:r>
          </w:p>
        </w:tc>
      </w:tr>
    </w:tbl>
    <w:p w:rsidR="00472706" w:rsidRPr="00B66D8B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72706" w:rsidRPr="00B66D8B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72706" w:rsidRPr="00B66D8B" w:rsidRDefault="00472706" w:rsidP="00472706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>V</w:t>
      </w:r>
      <w:r w:rsidR="00497278" w:rsidRPr="00B66D8B">
        <w:rPr>
          <w:b/>
          <w:bCs/>
          <w:sz w:val="24"/>
          <w:szCs w:val="24"/>
        </w:rPr>
        <w:t>I</w:t>
      </w:r>
      <w:r w:rsidRPr="00B66D8B">
        <w:rPr>
          <w:b/>
          <w:bCs/>
          <w:sz w:val="24"/>
          <w:szCs w:val="24"/>
        </w:rPr>
        <w:t xml:space="preserve">I. </w:t>
      </w:r>
      <w:r w:rsidRPr="00B66D8B">
        <w:rPr>
          <w:b/>
          <w:bCs/>
          <w:sz w:val="24"/>
          <w:szCs w:val="24"/>
          <w:u w:val="single"/>
        </w:rPr>
        <w:t>Többéves kihatással járó döntések</w:t>
      </w:r>
    </w:p>
    <w:p w:rsidR="00472706" w:rsidRDefault="00472706" w:rsidP="00472706">
      <w:pPr>
        <w:ind w:left="360"/>
        <w:rPr>
          <w:sz w:val="24"/>
          <w:szCs w:val="24"/>
        </w:rPr>
      </w:pPr>
    </w:p>
    <w:p w:rsidR="00477841" w:rsidRPr="00B66D8B" w:rsidRDefault="00477841" w:rsidP="00472706">
      <w:pPr>
        <w:ind w:left="360"/>
        <w:rPr>
          <w:sz w:val="24"/>
          <w:szCs w:val="24"/>
        </w:rPr>
      </w:pPr>
    </w:p>
    <w:p w:rsidR="00472706" w:rsidRPr="00B66D8B" w:rsidRDefault="00472706" w:rsidP="00472706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  <w:r w:rsidRPr="00B66D8B">
        <w:rPr>
          <w:sz w:val="22"/>
          <w:szCs w:val="22"/>
        </w:rPr>
        <w:t xml:space="preserve">A többéves kihatással járó döntések számszerűsítését évenkénti bontásban és összesítve célok szerint a </w:t>
      </w:r>
      <w:r w:rsidRPr="00B66D8B">
        <w:rPr>
          <w:b/>
          <w:sz w:val="22"/>
          <w:szCs w:val="22"/>
        </w:rPr>
        <w:t>15. számú melléklet</w:t>
      </w:r>
      <w:r w:rsidRPr="00B66D8B">
        <w:rPr>
          <w:sz w:val="22"/>
          <w:szCs w:val="22"/>
        </w:rPr>
        <w:t xml:space="preserve"> tartalmazza részletesen az alábbiak szerint.</w:t>
      </w:r>
    </w:p>
    <w:p w:rsidR="00472706" w:rsidRPr="00B66D8B" w:rsidRDefault="00472706" w:rsidP="00472706">
      <w:pPr>
        <w:overflowPunct/>
        <w:autoSpaceDE/>
        <w:autoSpaceDN/>
        <w:adjustRightInd/>
        <w:ind w:right="-2"/>
        <w:jc w:val="right"/>
        <w:textAlignment w:val="auto"/>
        <w:rPr>
          <w:i/>
          <w:sz w:val="24"/>
          <w:szCs w:val="24"/>
        </w:rPr>
      </w:pPr>
      <w:proofErr w:type="gramStart"/>
      <w:r w:rsidRPr="00B66D8B">
        <w:rPr>
          <w:i/>
          <w:sz w:val="24"/>
          <w:szCs w:val="24"/>
        </w:rPr>
        <w:t>adatok</w:t>
      </w:r>
      <w:proofErr w:type="gramEnd"/>
      <w:r w:rsidRPr="00B66D8B">
        <w:rPr>
          <w:i/>
          <w:sz w:val="24"/>
          <w:szCs w:val="24"/>
        </w:rPr>
        <w:t xml:space="preserve"> Ft-ban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0"/>
        <w:gridCol w:w="3013"/>
        <w:gridCol w:w="712"/>
        <w:gridCol w:w="770"/>
        <w:gridCol w:w="670"/>
        <w:gridCol w:w="726"/>
        <w:gridCol w:w="726"/>
        <w:gridCol w:w="729"/>
        <w:gridCol w:w="1334"/>
      </w:tblGrid>
      <w:tr w:rsidR="00E404EB" w:rsidRPr="00B66D8B" w:rsidTr="00E404EB">
        <w:trPr>
          <w:trHeight w:val="525"/>
        </w:trPr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Kötelezettség jogcíme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Köt. váll.</w:t>
            </w: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 xml:space="preserve"> éve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 előtti kifizetés</w:t>
            </w:r>
          </w:p>
        </w:tc>
        <w:tc>
          <w:tcPr>
            <w:tcW w:w="1548" w:type="pct"/>
            <w:gridSpan w:val="4"/>
            <w:shd w:val="clear" w:color="auto" w:fill="auto"/>
            <w:noWrap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 vonzata évenként</w:t>
            </w:r>
          </w:p>
        </w:tc>
        <w:tc>
          <w:tcPr>
            <w:tcW w:w="724" w:type="pct"/>
            <w:vMerge w:val="restart"/>
            <w:shd w:val="clear" w:color="auto" w:fill="auto"/>
            <w:noWrap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</w:tr>
      <w:tr w:rsidR="00E404EB" w:rsidRPr="00B66D8B" w:rsidTr="00E404EB">
        <w:trPr>
          <w:trHeight w:val="645"/>
        </w:trPr>
        <w:tc>
          <w:tcPr>
            <w:tcW w:w="288" w:type="pct"/>
            <w:vMerge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636" w:type="pct"/>
            <w:vMerge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2018.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2018. után</w:t>
            </w:r>
          </w:p>
        </w:tc>
        <w:tc>
          <w:tcPr>
            <w:tcW w:w="724" w:type="pct"/>
            <w:vMerge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E404EB" w:rsidRPr="00B66D8B" w:rsidTr="00E404EB">
        <w:trPr>
          <w:trHeight w:val="259"/>
        </w:trPr>
        <w:tc>
          <w:tcPr>
            <w:tcW w:w="288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I=(D+E+F+G+H)</w:t>
            </w:r>
          </w:p>
        </w:tc>
      </w:tr>
      <w:tr w:rsidR="00E404EB" w:rsidRPr="00B66D8B" w:rsidTr="00E404EB">
        <w:trPr>
          <w:trHeight w:val="402"/>
        </w:trPr>
        <w:tc>
          <w:tcPr>
            <w:tcW w:w="288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Beruházási kiadások beruházásonként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800 000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800 000</w:t>
            </w:r>
          </w:p>
        </w:tc>
      </w:tr>
      <w:tr w:rsidR="00E404EB" w:rsidRPr="00B66D8B" w:rsidTr="00E404EB">
        <w:trPr>
          <w:trHeight w:val="1590"/>
        </w:trPr>
        <w:tc>
          <w:tcPr>
            <w:tcW w:w="288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 xml:space="preserve">VP6-7.2.1-7.4.1.2-16 kódszámú </w:t>
            </w:r>
            <w:proofErr w:type="gramStart"/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A</w:t>
            </w:r>
            <w:proofErr w:type="gramEnd"/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 xml:space="preserve"> vidéki térségek kismértékű infrastruktúrájának és alapvető szolgáltatásainak fejlesztésére - Külterületi helyi közutak fejlesztése, önkormányzati utak kezeléséhez, állapotjavításához szükséges erő- és munkagépek beszerzésére önerő és pályázatírás 51/2016. (XII. 01.) önkormányzati határozat szerint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2016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800 000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800 000</w:t>
            </w:r>
          </w:p>
        </w:tc>
      </w:tr>
      <w:tr w:rsidR="00E404EB" w:rsidRPr="00B66D8B" w:rsidTr="00E404EB">
        <w:trPr>
          <w:trHeight w:val="402"/>
        </w:trPr>
        <w:tc>
          <w:tcPr>
            <w:tcW w:w="288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Felújítási kiadások felújításonként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5 714 460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5 714 460</w:t>
            </w:r>
          </w:p>
        </w:tc>
      </w:tr>
      <w:tr w:rsidR="00E404EB" w:rsidRPr="00B66D8B" w:rsidTr="00E404EB">
        <w:trPr>
          <w:trHeight w:val="1875"/>
        </w:trPr>
        <w:tc>
          <w:tcPr>
            <w:tcW w:w="288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 xml:space="preserve"> VP-6-7.4.1.1-16 kódszámú "A vidéki térségek kisméretű infrastruktúrájának és alapvető szolgáltatásainak fejlesztésére - Településképet meghatározó épületek külső rekonstrukciója, többfunkciós közösségi tér létrehozása, fejlesztése, energetikai korszerűsítése" című pályázati kiírásra "Faluház külső felújítására és energetikai fejlesztésére" önerő biztosítása a 12/2016. (II. 29.) önkormányzati határozat szerint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2016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5 714 460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5 714 460</w:t>
            </w:r>
          </w:p>
        </w:tc>
      </w:tr>
      <w:tr w:rsidR="00E404EB" w:rsidRPr="00B66D8B" w:rsidTr="00E404EB">
        <w:trPr>
          <w:trHeight w:val="402"/>
        </w:trPr>
        <w:tc>
          <w:tcPr>
            <w:tcW w:w="1923" w:type="pct"/>
            <w:gridSpan w:val="2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ind w:firstLineChars="200" w:firstLine="361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 (1+4+7+9+11)</w:t>
            </w:r>
          </w:p>
        </w:tc>
        <w:tc>
          <w:tcPr>
            <w:tcW w:w="387" w:type="pct"/>
            <w:shd w:val="thinHorzStripe" w:color="000000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ind w:firstLineChars="200" w:firstLine="280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6 514 460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B66D8B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E404EB" w:rsidRPr="00B66D8B" w:rsidRDefault="00E404EB" w:rsidP="00E404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B66D8B">
              <w:rPr>
                <w:rFonts w:ascii="Times New Roman CE" w:hAnsi="Times New Roman CE" w:cs="Times New Roman CE"/>
                <w:sz w:val="16"/>
                <w:szCs w:val="16"/>
              </w:rPr>
              <w:t>6 514 460</w:t>
            </w:r>
          </w:p>
        </w:tc>
      </w:tr>
    </w:tbl>
    <w:p w:rsidR="00472706" w:rsidRPr="00B66D8B" w:rsidRDefault="00472706" w:rsidP="00472706">
      <w:pPr>
        <w:ind w:left="360"/>
        <w:rPr>
          <w:sz w:val="24"/>
          <w:szCs w:val="24"/>
        </w:rPr>
      </w:pPr>
    </w:p>
    <w:p w:rsidR="00472706" w:rsidRPr="00B66D8B" w:rsidRDefault="00B66D8B" w:rsidP="00472706">
      <w:pPr>
        <w:ind w:left="360"/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br w:type="page"/>
      </w:r>
    </w:p>
    <w:p w:rsidR="00497278" w:rsidRPr="00B66D8B" w:rsidRDefault="00497278" w:rsidP="00497278">
      <w:pPr>
        <w:outlineLvl w:val="0"/>
        <w:rPr>
          <w:b/>
          <w:bCs/>
          <w:sz w:val="24"/>
          <w:szCs w:val="24"/>
          <w:u w:val="single"/>
        </w:rPr>
      </w:pPr>
      <w:r w:rsidRPr="00B66D8B">
        <w:rPr>
          <w:b/>
          <w:bCs/>
          <w:sz w:val="24"/>
          <w:szCs w:val="24"/>
        </w:rPr>
        <w:t xml:space="preserve">VIII. </w:t>
      </w:r>
      <w:r w:rsidRPr="00B66D8B">
        <w:rPr>
          <w:b/>
          <w:bCs/>
          <w:sz w:val="24"/>
          <w:szCs w:val="24"/>
          <w:u w:val="single"/>
        </w:rPr>
        <w:t>Pénzeszközök változásának levezetése</w:t>
      </w:r>
    </w:p>
    <w:p w:rsidR="00A345A5" w:rsidRPr="00B66D8B" w:rsidRDefault="00A345A5" w:rsidP="00497278">
      <w:pPr>
        <w:outlineLvl w:val="0"/>
        <w:rPr>
          <w:b/>
          <w:bCs/>
          <w:sz w:val="24"/>
          <w:szCs w:val="24"/>
          <w:u w:val="single"/>
        </w:rPr>
      </w:pPr>
    </w:p>
    <w:p w:rsidR="00472706" w:rsidRPr="00B66D8B" w:rsidRDefault="00A345A5" w:rsidP="00A345A5">
      <w:pPr>
        <w:ind w:left="360"/>
        <w:jc w:val="both"/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t xml:space="preserve">Az Önkormányzat pénzeszközeinek 2016. évi változását a </w:t>
      </w:r>
      <w:r w:rsidRPr="00B66D8B">
        <w:rPr>
          <w:b/>
          <w:sz w:val="24"/>
          <w:szCs w:val="24"/>
        </w:rPr>
        <w:t>17. számú melléklet</w:t>
      </w:r>
      <w:r w:rsidRPr="00B66D8B">
        <w:rPr>
          <w:sz w:val="24"/>
          <w:szCs w:val="24"/>
        </w:rPr>
        <w:t xml:space="preserve"> tartalmazza az alábbiak szerint:</w:t>
      </w:r>
    </w:p>
    <w:p w:rsidR="00A345A5" w:rsidRPr="00B66D8B" w:rsidRDefault="00F511B4" w:rsidP="00F511B4">
      <w:pPr>
        <w:ind w:left="360" w:right="848"/>
        <w:jc w:val="right"/>
        <w:outlineLvl w:val="0"/>
        <w:rPr>
          <w:i/>
          <w:sz w:val="24"/>
          <w:szCs w:val="24"/>
        </w:rPr>
      </w:pPr>
      <w:proofErr w:type="gramStart"/>
      <w:r w:rsidRPr="00B66D8B">
        <w:rPr>
          <w:i/>
          <w:sz w:val="24"/>
          <w:szCs w:val="24"/>
        </w:rPr>
        <w:t>adatok</w:t>
      </w:r>
      <w:proofErr w:type="gramEnd"/>
      <w:r w:rsidRPr="00B66D8B">
        <w:rPr>
          <w:i/>
          <w:sz w:val="24"/>
          <w:szCs w:val="24"/>
        </w:rPr>
        <w:t xml:space="preserve"> Ft-ban</w:t>
      </w:r>
    </w:p>
    <w:tbl>
      <w:tblPr>
        <w:tblW w:w="7343" w:type="dxa"/>
        <w:jc w:val="center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12"/>
        <w:gridCol w:w="1531"/>
      </w:tblGrid>
      <w:tr w:rsidR="00A345A5" w:rsidRPr="00B66D8B" w:rsidTr="00F511B4">
        <w:trPr>
          <w:trHeight w:val="300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345A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A345A5" w:rsidRPr="00A345A5" w:rsidRDefault="00A345A5" w:rsidP="00F511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345A5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Összeg </w:t>
            </w:r>
          </w:p>
        </w:tc>
      </w:tr>
      <w:tr w:rsidR="00A345A5" w:rsidRPr="00B66D8B" w:rsidTr="00F511B4">
        <w:trPr>
          <w:trHeight w:val="510"/>
          <w:jc w:val="center"/>
        </w:trPr>
        <w:tc>
          <w:tcPr>
            <w:tcW w:w="5812" w:type="dxa"/>
            <w:shd w:val="clear" w:color="auto" w:fill="auto"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MS Sans Serif" w:hAnsi="MS Sans Serif"/>
              </w:rPr>
            </w:pPr>
            <w:r w:rsidRPr="00A345A5">
              <w:rPr>
                <w:rFonts w:ascii="MS Sans Serif" w:hAnsi="MS Sans Serif"/>
              </w:rPr>
              <w:t>Pénzkészlet 2016. január 1-jén</w:t>
            </w:r>
            <w:r w:rsidRPr="00A345A5">
              <w:rPr>
                <w:rFonts w:ascii="MS Sans Serif" w:hAnsi="MS Sans Serif"/>
              </w:rPr>
              <w:br/>
              <w:t>ebből: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345A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5 571 446 </w:t>
            </w:r>
          </w:p>
        </w:tc>
      </w:tr>
      <w:tr w:rsidR="00A345A5" w:rsidRPr="00B66D8B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A345A5">
              <w:rPr>
                <w:rFonts w:ascii="Wingdings" w:hAnsi="Wingdings"/>
              </w:rPr>
              <w:t></w:t>
            </w:r>
            <w:r w:rsidRPr="00A345A5">
              <w:rPr>
                <w:rFonts w:ascii="Wingdings" w:hAnsi="Wingdings"/>
              </w:rPr>
              <w:t></w:t>
            </w:r>
            <w:r w:rsidRPr="00A345A5">
              <w:rPr>
                <w:rFonts w:ascii="Times New Roman CE" w:hAnsi="Times New Roman CE" w:cs="Times New Roman CE"/>
              </w:rPr>
              <w:t>Forintszámla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A345A5">
              <w:rPr>
                <w:rFonts w:ascii="Times New Roman CE" w:hAnsi="Times New Roman CE" w:cs="Times New Roman CE"/>
                <w:sz w:val="18"/>
                <w:szCs w:val="18"/>
              </w:rPr>
              <w:t xml:space="preserve">5 571 446 </w:t>
            </w:r>
          </w:p>
        </w:tc>
      </w:tr>
      <w:tr w:rsidR="00A345A5" w:rsidRPr="00B66D8B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A345A5">
              <w:rPr>
                <w:rFonts w:ascii="Wingdings" w:hAnsi="Wingdings"/>
              </w:rPr>
              <w:t></w:t>
            </w:r>
            <w:r w:rsidRPr="00A345A5">
              <w:rPr>
                <w:rFonts w:ascii="Wingdings" w:hAnsi="Wingdings"/>
              </w:rPr>
              <w:t></w:t>
            </w:r>
            <w:r w:rsidRPr="00A345A5">
              <w:rPr>
                <w:rFonts w:ascii="Times New Roman CE" w:hAnsi="Times New Roman CE" w:cs="Times New Roman CE"/>
              </w:rPr>
              <w:t>Pénztárak és betétkönyvek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  <w:r w:rsidRPr="00A345A5">
              <w:rPr>
                <w:rFonts w:ascii="Times New Roman CE" w:hAnsi="Times New Roman CE" w:cs="Times New Roman CE"/>
                <w:sz w:val="18"/>
                <w:szCs w:val="18"/>
              </w:rPr>
              <w:t xml:space="preserve"> </w:t>
            </w:r>
          </w:p>
        </w:tc>
      </w:tr>
      <w:tr w:rsidR="00A345A5" w:rsidRPr="00B66D8B" w:rsidTr="00F511B4">
        <w:trPr>
          <w:trHeight w:val="510"/>
          <w:jc w:val="center"/>
        </w:trPr>
        <w:tc>
          <w:tcPr>
            <w:tcW w:w="5812" w:type="dxa"/>
            <w:shd w:val="clear" w:color="auto" w:fill="auto"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MS Sans Serif" w:hAnsi="MS Sans Serif"/>
              </w:rPr>
            </w:pPr>
            <w:r w:rsidRPr="00A345A5">
              <w:rPr>
                <w:rFonts w:ascii="MS Sans Serif" w:hAnsi="MS Sans Serif"/>
              </w:rPr>
              <w:t>Záró pénzkészlet 2016. december 31-én</w:t>
            </w:r>
            <w:r w:rsidRPr="00A345A5">
              <w:rPr>
                <w:rFonts w:ascii="MS Sans Serif" w:hAnsi="MS Sans Serif"/>
              </w:rPr>
              <w:br/>
              <w:t>ebből: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345A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6 033 541 </w:t>
            </w:r>
          </w:p>
        </w:tc>
      </w:tr>
      <w:tr w:rsidR="00A345A5" w:rsidRPr="00B66D8B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A345A5">
              <w:rPr>
                <w:rFonts w:ascii="Wingdings" w:hAnsi="Wingdings"/>
              </w:rPr>
              <w:t></w:t>
            </w:r>
            <w:r w:rsidRPr="00A345A5">
              <w:rPr>
                <w:rFonts w:ascii="Wingdings" w:hAnsi="Wingdings"/>
              </w:rPr>
              <w:t></w:t>
            </w:r>
            <w:r w:rsidRPr="00A345A5">
              <w:rPr>
                <w:rFonts w:ascii="Times New Roman CE" w:hAnsi="Times New Roman CE" w:cs="Times New Roman CE"/>
              </w:rPr>
              <w:t>Forintszámla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A345A5">
              <w:rPr>
                <w:rFonts w:ascii="Times New Roman CE" w:hAnsi="Times New Roman CE" w:cs="Times New Roman CE"/>
                <w:sz w:val="18"/>
                <w:szCs w:val="18"/>
              </w:rPr>
              <w:t xml:space="preserve">6 033 541 </w:t>
            </w:r>
          </w:p>
        </w:tc>
      </w:tr>
      <w:tr w:rsidR="00A345A5" w:rsidRPr="00B66D8B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A345A5">
              <w:rPr>
                <w:rFonts w:ascii="Wingdings" w:hAnsi="Wingdings"/>
              </w:rPr>
              <w:t></w:t>
            </w:r>
            <w:r w:rsidRPr="00A345A5">
              <w:rPr>
                <w:rFonts w:ascii="Wingdings" w:hAnsi="Wingdings"/>
              </w:rPr>
              <w:t></w:t>
            </w:r>
            <w:r w:rsidRPr="00A345A5">
              <w:rPr>
                <w:rFonts w:ascii="Times New Roman CE" w:hAnsi="Times New Roman CE" w:cs="Times New Roman CE"/>
              </w:rPr>
              <w:t>Pénztárak és betétkönyvek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A345A5" w:rsidRPr="00A345A5" w:rsidRDefault="00A345A5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B66D8B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  <w:r w:rsidRPr="00A345A5">
              <w:rPr>
                <w:rFonts w:ascii="Times New Roman CE" w:hAnsi="Times New Roman CE" w:cs="Times New Roman CE"/>
                <w:sz w:val="18"/>
                <w:szCs w:val="18"/>
              </w:rPr>
              <w:t xml:space="preserve"> </w:t>
            </w:r>
          </w:p>
        </w:tc>
      </w:tr>
    </w:tbl>
    <w:p w:rsidR="00497278" w:rsidRPr="00B66D8B" w:rsidRDefault="00497278" w:rsidP="00472706">
      <w:pPr>
        <w:ind w:left="360"/>
        <w:outlineLvl w:val="0"/>
        <w:rPr>
          <w:sz w:val="24"/>
          <w:szCs w:val="24"/>
        </w:rPr>
      </w:pPr>
    </w:p>
    <w:p w:rsidR="00497278" w:rsidRPr="00B66D8B" w:rsidRDefault="00497278" w:rsidP="00472706">
      <w:pPr>
        <w:ind w:left="360"/>
        <w:outlineLvl w:val="0"/>
        <w:rPr>
          <w:sz w:val="24"/>
          <w:szCs w:val="24"/>
        </w:rPr>
      </w:pPr>
    </w:p>
    <w:p w:rsidR="00497278" w:rsidRPr="00B66D8B" w:rsidRDefault="00497278" w:rsidP="00472706">
      <w:pPr>
        <w:ind w:left="360"/>
        <w:outlineLvl w:val="0"/>
        <w:rPr>
          <w:sz w:val="24"/>
          <w:szCs w:val="24"/>
        </w:rPr>
      </w:pPr>
    </w:p>
    <w:p w:rsidR="00472706" w:rsidRPr="00B66D8B" w:rsidRDefault="00472706" w:rsidP="00472706">
      <w:pPr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t>Kérem a Tisztelt Képviselő-testületet, hogy az előterjesztés szerint a 2016. évi zárszámadási rendelet-tervezetet elfogadni szíveskedjenek.</w:t>
      </w:r>
    </w:p>
    <w:p w:rsidR="00472706" w:rsidRPr="00B66D8B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AC7824" w:rsidRPr="00B66D8B" w:rsidRDefault="00AC7824" w:rsidP="00DE2389">
      <w:pPr>
        <w:ind w:left="360"/>
        <w:rPr>
          <w:sz w:val="24"/>
          <w:szCs w:val="24"/>
        </w:rPr>
      </w:pPr>
    </w:p>
    <w:p w:rsidR="002F3316" w:rsidRPr="00B66D8B" w:rsidRDefault="002F3316" w:rsidP="00DE2389">
      <w:pPr>
        <w:ind w:left="360"/>
        <w:rPr>
          <w:sz w:val="24"/>
          <w:szCs w:val="24"/>
        </w:rPr>
      </w:pPr>
    </w:p>
    <w:p w:rsidR="00AC7824" w:rsidRPr="00B66D8B" w:rsidRDefault="00FA32C9" w:rsidP="00FA32C9">
      <w:pPr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t xml:space="preserve">Kelt: </w:t>
      </w:r>
      <w:r w:rsidR="00AC7824" w:rsidRPr="00B66D8B">
        <w:rPr>
          <w:sz w:val="24"/>
          <w:szCs w:val="24"/>
        </w:rPr>
        <w:t>Vásárosfalu, 201</w:t>
      </w:r>
      <w:r w:rsidR="00C623FD" w:rsidRPr="00B66D8B">
        <w:rPr>
          <w:sz w:val="24"/>
          <w:szCs w:val="24"/>
        </w:rPr>
        <w:t>7</w:t>
      </w:r>
      <w:r w:rsidR="00AC7824" w:rsidRPr="00B66D8B">
        <w:rPr>
          <w:sz w:val="24"/>
          <w:szCs w:val="24"/>
        </w:rPr>
        <w:t xml:space="preserve">. </w:t>
      </w:r>
      <w:r w:rsidR="00C623FD" w:rsidRPr="00B66D8B">
        <w:rPr>
          <w:sz w:val="24"/>
          <w:szCs w:val="24"/>
        </w:rPr>
        <w:t xml:space="preserve">május </w:t>
      </w:r>
      <w:r w:rsidRPr="00B66D8B">
        <w:rPr>
          <w:sz w:val="24"/>
          <w:szCs w:val="24"/>
        </w:rPr>
        <w:t>15.</w:t>
      </w:r>
    </w:p>
    <w:p w:rsidR="00FA32C9" w:rsidRPr="00B66D8B" w:rsidRDefault="00FA32C9" w:rsidP="00FA32C9">
      <w:pPr>
        <w:outlineLvl w:val="0"/>
        <w:rPr>
          <w:sz w:val="24"/>
          <w:szCs w:val="24"/>
        </w:rPr>
      </w:pPr>
    </w:p>
    <w:p w:rsidR="002F3316" w:rsidRPr="00B66D8B" w:rsidRDefault="002F3316" w:rsidP="00455213">
      <w:pPr>
        <w:ind w:left="360"/>
        <w:outlineLvl w:val="0"/>
        <w:rPr>
          <w:sz w:val="24"/>
          <w:szCs w:val="24"/>
        </w:rPr>
      </w:pPr>
    </w:p>
    <w:p w:rsidR="00AC7824" w:rsidRPr="00B66D8B" w:rsidRDefault="00AC7824" w:rsidP="00455213">
      <w:pPr>
        <w:ind w:left="4248" w:firstLine="708"/>
        <w:outlineLvl w:val="0"/>
        <w:rPr>
          <w:sz w:val="24"/>
          <w:szCs w:val="24"/>
        </w:rPr>
      </w:pPr>
      <w:r w:rsidRPr="00B66D8B">
        <w:rPr>
          <w:sz w:val="24"/>
          <w:szCs w:val="24"/>
        </w:rPr>
        <w:t xml:space="preserve">Molnár Sándor </w:t>
      </w:r>
    </w:p>
    <w:p w:rsidR="00AC7824" w:rsidRPr="00B66D8B" w:rsidRDefault="00AC7824" w:rsidP="00DE2389">
      <w:pPr>
        <w:ind w:left="4248" w:firstLine="708"/>
        <w:rPr>
          <w:sz w:val="24"/>
          <w:szCs w:val="24"/>
        </w:rPr>
      </w:pPr>
      <w:r w:rsidRPr="00B66D8B">
        <w:rPr>
          <w:sz w:val="24"/>
          <w:szCs w:val="24"/>
        </w:rPr>
        <w:t xml:space="preserve">  </w:t>
      </w:r>
      <w:proofErr w:type="gramStart"/>
      <w:r w:rsidRPr="00B66D8B">
        <w:rPr>
          <w:sz w:val="24"/>
          <w:szCs w:val="24"/>
        </w:rPr>
        <w:t>polgármester</w:t>
      </w:r>
      <w:proofErr w:type="gramEnd"/>
    </w:p>
    <w:p w:rsidR="00AC7824" w:rsidRPr="00B66D8B" w:rsidRDefault="00AC7824" w:rsidP="00986B07"/>
    <w:sectPr w:rsidR="00AC7824" w:rsidRPr="00B66D8B" w:rsidSect="00DE2389">
      <w:pgSz w:w="11906" w:h="16838"/>
      <w:pgMar w:top="1418" w:right="1418" w:bottom="1418" w:left="1418" w:header="709" w:footer="709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6DC" w:rsidRDefault="009616DC" w:rsidP="000931EB">
      <w:r>
        <w:separator/>
      </w:r>
    </w:p>
  </w:endnote>
  <w:endnote w:type="continuationSeparator" w:id="0">
    <w:p w:rsidR="009616DC" w:rsidRDefault="009616DC" w:rsidP="00093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714" w:rsidRDefault="00E10EB7">
    <w:pPr>
      <w:pStyle w:val="llb"/>
      <w:jc w:val="center"/>
    </w:pPr>
    <w:fldSimple w:instr=" PAGE   \* MERGEFORMAT ">
      <w:r w:rsidR="004601CC">
        <w:rPr>
          <w:noProof/>
        </w:rPr>
        <w:t>1</w:t>
      </w:r>
    </w:fldSimple>
  </w:p>
  <w:p w:rsidR="00AE6714" w:rsidRDefault="00AE671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6DC" w:rsidRDefault="009616DC" w:rsidP="000931EB">
      <w:r>
        <w:separator/>
      </w:r>
    </w:p>
  </w:footnote>
  <w:footnote w:type="continuationSeparator" w:id="0">
    <w:p w:rsidR="009616DC" w:rsidRDefault="009616DC" w:rsidP="00093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1BD8"/>
    <w:multiLevelType w:val="hybridMultilevel"/>
    <w:tmpl w:val="8E76BBAE"/>
    <w:lvl w:ilvl="0" w:tplc="FECA1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34634D"/>
    <w:multiLevelType w:val="hybridMultilevel"/>
    <w:tmpl w:val="632C00F0"/>
    <w:lvl w:ilvl="0" w:tplc="2132F7D6">
      <w:start w:val="20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31682FFE"/>
    <w:multiLevelType w:val="multilevel"/>
    <w:tmpl w:val="BC0A4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A482BEA"/>
    <w:multiLevelType w:val="multilevel"/>
    <w:tmpl w:val="78C6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476070FD"/>
    <w:multiLevelType w:val="hybridMultilevel"/>
    <w:tmpl w:val="BB94A6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7F1377"/>
    <w:multiLevelType w:val="hybridMultilevel"/>
    <w:tmpl w:val="47A28F94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F768D7"/>
    <w:multiLevelType w:val="hybridMultilevel"/>
    <w:tmpl w:val="8A94BF54"/>
    <w:lvl w:ilvl="0" w:tplc="8772B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F45DCF"/>
    <w:multiLevelType w:val="multilevel"/>
    <w:tmpl w:val="78C6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7C97DA1"/>
    <w:multiLevelType w:val="hybridMultilevel"/>
    <w:tmpl w:val="CC10F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5444E8"/>
    <w:multiLevelType w:val="hybridMultilevel"/>
    <w:tmpl w:val="A510FB20"/>
    <w:lvl w:ilvl="0" w:tplc="EC1EE92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1582D"/>
    <w:multiLevelType w:val="hybridMultilevel"/>
    <w:tmpl w:val="043A8E9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8F45B2"/>
    <w:multiLevelType w:val="hybridMultilevel"/>
    <w:tmpl w:val="A150F73A"/>
    <w:lvl w:ilvl="0" w:tplc="672EBA18">
      <w:start w:val="1"/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12">
    <w:nsid w:val="6A5169ED"/>
    <w:multiLevelType w:val="hybridMultilevel"/>
    <w:tmpl w:val="E7C400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11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8B1"/>
    <w:rsid w:val="00012B27"/>
    <w:rsid w:val="0004088D"/>
    <w:rsid w:val="000646B1"/>
    <w:rsid w:val="0008071F"/>
    <w:rsid w:val="000931EB"/>
    <w:rsid w:val="00097F95"/>
    <w:rsid w:val="000A4962"/>
    <w:rsid w:val="000A5619"/>
    <w:rsid w:val="000D1F76"/>
    <w:rsid w:val="000D34D7"/>
    <w:rsid w:val="000E02D8"/>
    <w:rsid w:val="000E4484"/>
    <w:rsid w:val="000E73D8"/>
    <w:rsid w:val="001123AA"/>
    <w:rsid w:val="00132AD7"/>
    <w:rsid w:val="0013397E"/>
    <w:rsid w:val="00133C7A"/>
    <w:rsid w:val="001415EC"/>
    <w:rsid w:val="001478F7"/>
    <w:rsid w:val="00172893"/>
    <w:rsid w:val="00172F2D"/>
    <w:rsid w:val="00191406"/>
    <w:rsid w:val="001B1175"/>
    <w:rsid w:val="001B36C8"/>
    <w:rsid w:val="001C5F5F"/>
    <w:rsid w:val="001D22F8"/>
    <w:rsid w:val="001E0740"/>
    <w:rsid w:val="001E3607"/>
    <w:rsid w:val="002051F4"/>
    <w:rsid w:val="002253F9"/>
    <w:rsid w:val="0023567F"/>
    <w:rsid w:val="002612EA"/>
    <w:rsid w:val="00271896"/>
    <w:rsid w:val="0027203C"/>
    <w:rsid w:val="00283F93"/>
    <w:rsid w:val="002848FE"/>
    <w:rsid w:val="00284A4B"/>
    <w:rsid w:val="00287B6D"/>
    <w:rsid w:val="00293704"/>
    <w:rsid w:val="002968B1"/>
    <w:rsid w:val="002A5D97"/>
    <w:rsid w:val="002C7FC7"/>
    <w:rsid w:val="002E775A"/>
    <w:rsid w:val="002F2CC1"/>
    <w:rsid w:val="002F3316"/>
    <w:rsid w:val="002F57F7"/>
    <w:rsid w:val="00300FE3"/>
    <w:rsid w:val="00322A81"/>
    <w:rsid w:val="003317DC"/>
    <w:rsid w:val="00344273"/>
    <w:rsid w:val="00360E30"/>
    <w:rsid w:val="00365140"/>
    <w:rsid w:val="00370EF3"/>
    <w:rsid w:val="00374879"/>
    <w:rsid w:val="003823C1"/>
    <w:rsid w:val="003C4F4F"/>
    <w:rsid w:val="003D1490"/>
    <w:rsid w:val="003E2460"/>
    <w:rsid w:val="003E2CB9"/>
    <w:rsid w:val="003E6548"/>
    <w:rsid w:val="00401922"/>
    <w:rsid w:val="004139F7"/>
    <w:rsid w:val="004366F5"/>
    <w:rsid w:val="00444502"/>
    <w:rsid w:val="00450689"/>
    <w:rsid w:val="00455213"/>
    <w:rsid w:val="004601CC"/>
    <w:rsid w:val="00462C10"/>
    <w:rsid w:val="00464ADE"/>
    <w:rsid w:val="004661EF"/>
    <w:rsid w:val="00472706"/>
    <w:rsid w:val="0047426A"/>
    <w:rsid w:val="00477841"/>
    <w:rsid w:val="00484634"/>
    <w:rsid w:val="00486D77"/>
    <w:rsid w:val="0048719E"/>
    <w:rsid w:val="00496281"/>
    <w:rsid w:val="00497278"/>
    <w:rsid w:val="004D0ADD"/>
    <w:rsid w:val="004D2D01"/>
    <w:rsid w:val="004D5C29"/>
    <w:rsid w:val="004E36A7"/>
    <w:rsid w:val="004F33E0"/>
    <w:rsid w:val="00521B3A"/>
    <w:rsid w:val="00554D2B"/>
    <w:rsid w:val="005768DC"/>
    <w:rsid w:val="00576A37"/>
    <w:rsid w:val="00584093"/>
    <w:rsid w:val="005A4E5D"/>
    <w:rsid w:val="005A7690"/>
    <w:rsid w:val="005C3B62"/>
    <w:rsid w:val="005E14CF"/>
    <w:rsid w:val="005F3336"/>
    <w:rsid w:val="006023C8"/>
    <w:rsid w:val="006056AA"/>
    <w:rsid w:val="00610986"/>
    <w:rsid w:val="006232A0"/>
    <w:rsid w:val="0064346D"/>
    <w:rsid w:val="00661CE2"/>
    <w:rsid w:val="00692F18"/>
    <w:rsid w:val="00693CE6"/>
    <w:rsid w:val="006A0C40"/>
    <w:rsid w:val="006A2EDB"/>
    <w:rsid w:val="006A4572"/>
    <w:rsid w:val="006C7047"/>
    <w:rsid w:val="006D04CB"/>
    <w:rsid w:val="006D2D02"/>
    <w:rsid w:val="006D6EE7"/>
    <w:rsid w:val="006F064C"/>
    <w:rsid w:val="006F6293"/>
    <w:rsid w:val="007107B2"/>
    <w:rsid w:val="00715FED"/>
    <w:rsid w:val="00724D82"/>
    <w:rsid w:val="00733370"/>
    <w:rsid w:val="007422F2"/>
    <w:rsid w:val="00755B3C"/>
    <w:rsid w:val="00766DD4"/>
    <w:rsid w:val="00782B4D"/>
    <w:rsid w:val="00791CC5"/>
    <w:rsid w:val="007A221A"/>
    <w:rsid w:val="007D3608"/>
    <w:rsid w:val="00804AF4"/>
    <w:rsid w:val="00805D99"/>
    <w:rsid w:val="00827060"/>
    <w:rsid w:val="00842B86"/>
    <w:rsid w:val="00854066"/>
    <w:rsid w:val="008643FD"/>
    <w:rsid w:val="00886618"/>
    <w:rsid w:val="00895EB6"/>
    <w:rsid w:val="008A2013"/>
    <w:rsid w:val="008A2E59"/>
    <w:rsid w:val="008A6A95"/>
    <w:rsid w:val="008B3578"/>
    <w:rsid w:val="008B40EF"/>
    <w:rsid w:val="008B7738"/>
    <w:rsid w:val="008C493C"/>
    <w:rsid w:val="008E026C"/>
    <w:rsid w:val="008E4CEF"/>
    <w:rsid w:val="008E6EB6"/>
    <w:rsid w:val="008F3286"/>
    <w:rsid w:val="0090328D"/>
    <w:rsid w:val="009103E8"/>
    <w:rsid w:val="00950EF0"/>
    <w:rsid w:val="009616DC"/>
    <w:rsid w:val="00965DA4"/>
    <w:rsid w:val="00986B07"/>
    <w:rsid w:val="009926C4"/>
    <w:rsid w:val="009948D2"/>
    <w:rsid w:val="009A0D89"/>
    <w:rsid w:val="009A6503"/>
    <w:rsid w:val="009A67E3"/>
    <w:rsid w:val="009B4182"/>
    <w:rsid w:val="009B49CA"/>
    <w:rsid w:val="009E793F"/>
    <w:rsid w:val="00A002F7"/>
    <w:rsid w:val="00A02583"/>
    <w:rsid w:val="00A05483"/>
    <w:rsid w:val="00A1418D"/>
    <w:rsid w:val="00A16275"/>
    <w:rsid w:val="00A345A5"/>
    <w:rsid w:val="00A4299E"/>
    <w:rsid w:val="00A630BF"/>
    <w:rsid w:val="00A70B4F"/>
    <w:rsid w:val="00A810D3"/>
    <w:rsid w:val="00A81B78"/>
    <w:rsid w:val="00A83B3A"/>
    <w:rsid w:val="00AA2F2D"/>
    <w:rsid w:val="00AC2226"/>
    <w:rsid w:val="00AC7824"/>
    <w:rsid w:val="00AD120A"/>
    <w:rsid w:val="00AD6F0F"/>
    <w:rsid w:val="00AE6714"/>
    <w:rsid w:val="00AF1901"/>
    <w:rsid w:val="00B005A2"/>
    <w:rsid w:val="00B00E08"/>
    <w:rsid w:val="00B136CD"/>
    <w:rsid w:val="00B21CC5"/>
    <w:rsid w:val="00B23561"/>
    <w:rsid w:val="00B45D53"/>
    <w:rsid w:val="00B5002B"/>
    <w:rsid w:val="00B6281C"/>
    <w:rsid w:val="00B636A0"/>
    <w:rsid w:val="00B63EA0"/>
    <w:rsid w:val="00B66D8B"/>
    <w:rsid w:val="00B8444A"/>
    <w:rsid w:val="00B902E4"/>
    <w:rsid w:val="00B95E96"/>
    <w:rsid w:val="00BA3C5B"/>
    <w:rsid w:val="00BA7A3E"/>
    <w:rsid w:val="00BB343E"/>
    <w:rsid w:val="00BC3867"/>
    <w:rsid w:val="00BC6865"/>
    <w:rsid w:val="00BC72DA"/>
    <w:rsid w:val="00BD49B4"/>
    <w:rsid w:val="00BE69DA"/>
    <w:rsid w:val="00BF1D97"/>
    <w:rsid w:val="00BF1D98"/>
    <w:rsid w:val="00BF6D2D"/>
    <w:rsid w:val="00C01701"/>
    <w:rsid w:val="00C05179"/>
    <w:rsid w:val="00C13A05"/>
    <w:rsid w:val="00C23A7E"/>
    <w:rsid w:val="00C33AB2"/>
    <w:rsid w:val="00C366FE"/>
    <w:rsid w:val="00C44FBC"/>
    <w:rsid w:val="00C50C17"/>
    <w:rsid w:val="00C623FD"/>
    <w:rsid w:val="00C64150"/>
    <w:rsid w:val="00C67E97"/>
    <w:rsid w:val="00C747E2"/>
    <w:rsid w:val="00C76689"/>
    <w:rsid w:val="00C85DE2"/>
    <w:rsid w:val="00C9317E"/>
    <w:rsid w:val="00CB07B9"/>
    <w:rsid w:val="00CB7B2D"/>
    <w:rsid w:val="00CD08F1"/>
    <w:rsid w:val="00CD21B3"/>
    <w:rsid w:val="00CD2B9E"/>
    <w:rsid w:val="00CD32B5"/>
    <w:rsid w:val="00CD4DF8"/>
    <w:rsid w:val="00CE38A6"/>
    <w:rsid w:val="00CE4754"/>
    <w:rsid w:val="00CF57EA"/>
    <w:rsid w:val="00D226DF"/>
    <w:rsid w:val="00D23CDA"/>
    <w:rsid w:val="00D52306"/>
    <w:rsid w:val="00D54E73"/>
    <w:rsid w:val="00D67509"/>
    <w:rsid w:val="00D73F26"/>
    <w:rsid w:val="00D975E0"/>
    <w:rsid w:val="00DA2EE6"/>
    <w:rsid w:val="00DC2165"/>
    <w:rsid w:val="00DD2042"/>
    <w:rsid w:val="00DD4E77"/>
    <w:rsid w:val="00DE2389"/>
    <w:rsid w:val="00DE2FAA"/>
    <w:rsid w:val="00E07DC2"/>
    <w:rsid w:val="00E10EB7"/>
    <w:rsid w:val="00E12D5E"/>
    <w:rsid w:val="00E13D50"/>
    <w:rsid w:val="00E26208"/>
    <w:rsid w:val="00E360EF"/>
    <w:rsid w:val="00E36776"/>
    <w:rsid w:val="00E404EB"/>
    <w:rsid w:val="00E507B4"/>
    <w:rsid w:val="00E57CE1"/>
    <w:rsid w:val="00E63D67"/>
    <w:rsid w:val="00E7013E"/>
    <w:rsid w:val="00E7281B"/>
    <w:rsid w:val="00E75B34"/>
    <w:rsid w:val="00EA6C42"/>
    <w:rsid w:val="00EC48B3"/>
    <w:rsid w:val="00ED75EA"/>
    <w:rsid w:val="00EE1480"/>
    <w:rsid w:val="00F02931"/>
    <w:rsid w:val="00F32A5B"/>
    <w:rsid w:val="00F41D69"/>
    <w:rsid w:val="00F41FD7"/>
    <w:rsid w:val="00F511B4"/>
    <w:rsid w:val="00F5563F"/>
    <w:rsid w:val="00F57521"/>
    <w:rsid w:val="00F66115"/>
    <w:rsid w:val="00F71AD3"/>
    <w:rsid w:val="00F84FFF"/>
    <w:rsid w:val="00F9700D"/>
    <w:rsid w:val="00FA32C9"/>
    <w:rsid w:val="00FB0BFB"/>
    <w:rsid w:val="00FE1AC2"/>
    <w:rsid w:val="00FE6580"/>
    <w:rsid w:val="00FF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56AA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link w:val="Cmsor1Char"/>
    <w:uiPriority w:val="99"/>
    <w:qFormat/>
    <w:rsid w:val="006056AA"/>
    <w:pPr>
      <w:keepNext/>
      <w:jc w:val="right"/>
      <w:outlineLvl w:val="0"/>
    </w:pPr>
    <w:rPr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B0BFB"/>
    <w:rPr>
      <w:rFonts w:ascii="Cambria" w:hAnsi="Cambria" w:cs="Cambria"/>
      <w:b/>
      <w:bCs/>
      <w:kern w:val="32"/>
      <w:sz w:val="32"/>
      <w:szCs w:val="32"/>
    </w:rPr>
  </w:style>
  <w:style w:type="table" w:styleId="Rcsostblzat">
    <w:name w:val="Table Grid"/>
    <w:basedOn w:val="Normltblzat"/>
    <w:uiPriority w:val="99"/>
    <w:rsid w:val="00E13D5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rsid w:val="00D52306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DE2389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E2389"/>
    <w:rPr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99"/>
    <w:qFormat/>
    <w:rsid w:val="00DE2FAA"/>
    <w:pPr>
      <w:ind w:left="708"/>
    </w:pPr>
  </w:style>
  <w:style w:type="paragraph" w:styleId="Dokumentumtrkp">
    <w:name w:val="Document Map"/>
    <w:basedOn w:val="Norml"/>
    <w:link w:val="DokumentumtrkpChar"/>
    <w:uiPriority w:val="99"/>
    <w:semiHidden/>
    <w:rsid w:val="00455213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FB0BFB"/>
    <w:rPr>
      <w:sz w:val="2"/>
      <w:szCs w:val="2"/>
    </w:rPr>
  </w:style>
  <w:style w:type="paragraph" w:styleId="lfej">
    <w:name w:val="header"/>
    <w:basedOn w:val="Norml"/>
    <w:link w:val="lfejChar"/>
    <w:uiPriority w:val="99"/>
    <w:semiHidden/>
    <w:unhideWhenUsed/>
    <w:rsid w:val="000931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931EB"/>
  </w:style>
  <w:style w:type="paragraph" w:styleId="llb">
    <w:name w:val="footer"/>
    <w:basedOn w:val="Norml"/>
    <w:link w:val="llbChar"/>
    <w:uiPriority w:val="99"/>
    <w:unhideWhenUsed/>
    <w:rsid w:val="000931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31EB"/>
  </w:style>
  <w:style w:type="paragraph" w:styleId="NormlWeb">
    <w:name w:val="Normal (Web)"/>
    <w:basedOn w:val="Norml"/>
    <w:uiPriority w:val="99"/>
    <w:unhideWhenUsed/>
    <w:rsid w:val="009A67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BB6E-7B3C-47D1-AEF3-658F2F9C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12</Pages>
  <Words>2987</Words>
  <Characters>20617</Characters>
  <Application>Microsoft Office Word</Application>
  <DocSecurity>0</DocSecurity>
  <Lines>171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Vásárosfalu  Község  Önkormányzata</vt:lpstr>
    </vt:vector>
  </TitlesOfParts>
  <Company>Home Office</Company>
  <LinksUpToDate>false</LinksUpToDate>
  <CharactersWithSpaces>23557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Vásárosfalu  Község  Önkormányzata</dc:title>
  <dc:subject/>
  <dc:creator>Ingyenes Próbacsomag</dc:creator>
  <cp:keywords/>
  <dc:description/>
  <cp:lastModifiedBy>Kápolnási Renáta</cp:lastModifiedBy>
  <cp:revision>46</cp:revision>
  <cp:lastPrinted>2016-05-04T13:35:00Z</cp:lastPrinted>
  <dcterms:created xsi:type="dcterms:W3CDTF">2016-05-04T07:34:00Z</dcterms:created>
  <dcterms:modified xsi:type="dcterms:W3CDTF">2017-05-25T13:26:00Z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237175946</vt:i4>
  </property>
  <property fmtid="{D5CDD505-2E9C-101B-9397-08002B2CF9AE}" pid="3" name="_EmailSubject">
    <vt:lpwstr>2012. évi beszámolók</vt:lpwstr>
  </property>
  <property fmtid="{D5CDD505-2E9C-101B-9397-08002B2CF9AE}" pid="4" name="_AuthorEmail">
    <vt:lpwstr>onkormanyzat@rabakecol.hu</vt:lpwstr>
  </property>
  <property fmtid="{D5CDD505-2E9C-101B-9397-08002B2CF9AE}" pid="5" name="_AuthorEmailDisplayName">
    <vt:lpwstr>Rábakecöl Község Önkormányzata</vt:lpwstr>
  </property>
  <property fmtid="{D5CDD505-2E9C-101B-9397-08002B2CF9AE}" pid="6" name="_ReviewingToolsShownOnce">
    <vt:lpwstr/>
  </property>
</Properties>
</file>