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8F1" w:rsidRDefault="00CC18F1" w:rsidP="00CC18F1">
      <w:pPr>
        <w:autoSpaceDE w:val="0"/>
        <w:autoSpaceDN w:val="0"/>
        <w:adjustRightInd w:val="0"/>
        <w:jc w:val="right"/>
      </w:pPr>
      <w:r>
        <w:t>7.számú melléklet</w:t>
      </w:r>
    </w:p>
    <w:p w:rsidR="00CC18F1" w:rsidRDefault="00CC18F1" w:rsidP="00CC18F1">
      <w:pPr>
        <w:autoSpaceDE w:val="0"/>
        <w:autoSpaceDN w:val="0"/>
        <w:adjustRightInd w:val="0"/>
        <w:jc w:val="both"/>
      </w:pPr>
    </w:p>
    <w:p w:rsidR="00CC18F1" w:rsidRDefault="00CC18F1" w:rsidP="00CC18F1">
      <w:pPr>
        <w:autoSpaceDE w:val="0"/>
        <w:autoSpaceDN w:val="0"/>
        <w:adjustRightInd w:val="0"/>
        <w:jc w:val="center"/>
        <w:rPr>
          <w:b/>
        </w:rPr>
      </w:pPr>
      <w:r w:rsidRPr="008220A7">
        <w:rPr>
          <w:b/>
        </w:rPr>
        <w:t xml:space="preserve">A költségvetési évet követő </w:t>
      </w:r>
      <w:r>
        <w:rPr>
          <w:b/>
        </w:rPr>
        <w:t>3</w:t>
      </w:r>
      <w:r w:rsidRPr="008220A7">
        <w:rPr>
          <w:b/>
        </w:rPr>
        <w:t xml:space="preserve"> év várható előirányzata</w:t>
      </w:r>
    </w:p>
    <w:p w:rsidR="00CC18F1" w:rsidRDefault="00CC18F1" w:rsidP="00CC18F1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0908" w:type="dxa"/>
        <w:tblInd w:w="-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"/>
        <w:gridCol w:w="338"/>
        <w:gridCol w:w="338"/>
        <w:gridCol w:w="338"/>
        <w:gridCol w:w="339"/>
        <w:gridCol w:w="338"/>
        <w:gridCol w:w="338"/>
        <w:gridCol w:w="338"/>
        <w:gridCol w:w="338"/>
        <w:gridCol w:w="338"/>
        <w:gridCol w:w="338"/>
        <w:gridCol w:w="338"/>
        <w:gridCol w:w="369"/>
        <w:gridCol w:w="369"/>
        <w:gridCol w:w="338"/>
        <w:gridCol w:w="251"/>
        <w:gridCol w:w="140"/>
        <w:gridCol w:w="229"/>
        <w:gridCol w:w="894"/>
        <w:gridCol w:w="1072"/>
        <w:gridCol w:w="1072"/>
        <w:gridCol w:w="1072"/>
        <w:gridCol w:w="1045"/>
      </w:tblGrid>
      <w:tr w:rsidR="00CC18F1" w:rsidTr="00DC421D">
        <w:trPr>
          <w:trHeight w:val="315"/>
        </w:trPr>
        <w:tc>
          <w:tcPr>
            <w:tcW w:w="1090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18F1" w:rsidRDefault="00CC18F1" w:rsidP="00DC421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 működési és felhalmozási célú bevételek és kiadások</w:t>
            </w:r>
          </w:p>
        </w:tc>
      </w:tr>
      <w:tr w:rsidR="00CC18F1" w:rsidTr="00DC421D">
        <w:trPr>
          <w:trHeight w:val="315"/>
        </w:trPr>
        <w:tc>
          <w:tcPr>
            <w:tcW w:w="1090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18F1" w:rsidRDefault="00CC18F1" w:rsidP="00DC421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2019--2020-2021-2022 évi alakulását külön bemutató mérleg</w:t>
            </w:r>
          </w:p>
          <w:p w:rsidR="00CC18F1" w:rsidRDefault="00CC18F1" w:rsidP="00DC421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,</w:t>
            </w:r>
          </w:p>
          <w:p w:rsidR="00CC18F1" w:rsidRDefault="00CC18F1" w:rsidP="00DC421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mk</w:t>
            </w:r>
          </w:p>
        </w:tc>
      </w:tr>
      <w:tr w:rsidR="00CC18F1" w:rsidTr="00DC421D">
        <w:trPr>
          <w:trHeight w:val="765"/>
        </w:trPr>
        <w:tc>
          <w:tcPr>
            <w:tcW w:w="575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Megnevezés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Sor-szám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2019 évre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2020 évre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2021 évre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 évre</w:t>
            </w:r>
          </w:p>
        </w:tc>
      </w:tr>
      <w:tr w:rsidR="00CC18F1" w:rsidTr="00DC421D">
        <w:trPr>
          <w:trHeight w:val="255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F1" w:rsidRDefault="00CC18F1" w:rsidP="00DC42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F1" w:rsidRDefault="00CC18F1" w:rsidP="00DC42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F1" w:rsidRDefault="00CC18F1" w:rsidP="00DC42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18F1" w:rsidRDefault="00CC18F1" w:rsidP="00DC42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18F1" w:rsidRDefault="00CC18F1" w:rsidP="00DC42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18F1" w:rsidRDefault="00CC18F1" w:rsidP="00DC42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18F1" w:rsidRDefault="00CC18F1" w:rsidP="00DC42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18F1" w:rsidRDefault="00CC18F1" w:rsidP="00DC42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18F1" w:rsidRDefault="00CC18F1" w:rsidP="00DC42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18F1" w:rsidRDefault="00CC18F1" w:rsidP="00DC42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18F1" w:rsidRDefault="00CC18F1" w:rsidP="00DC42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18F1" w:rsidRDefault="00CC18F1" w:rsidP="00DC42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18F1" w:rsidRDefault="00CC18F1" w:rsidP="00DC42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18F1" w:rsidRDefault="00CC18F1" w:rsidP="00DC42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18F1" w:rsidRDefault="00CC18F1" w:rsidP="00DC42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CC18F1" w:rsidRDefault="00CC18F1" w:rsidP="00DC42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18F1" w:rsidTr="00DC421D">
        <w:trPr>
          <w:trHeight w:val="439"/>
        </w:trPr>
        <w:tc>
          <w:tcPr>
            <w:tcW w:w="1090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F1" w:rsidRDefault="00CC18F1" w:rsidP="00DC42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I. Működési bevételek és kiadások</w:t>
            </w:r>
          </w:p>
        </w:tc>
      </w:tr>
      <w:tr w:rsidR="00CC18F1" w:rsidTr="00DC421D">
        <w:trPr>
          <w:trHeight w:val="882"/>
        </w:trPr>
        <w:tc>
          <w:tcPr>
            <w:tcW w:w="575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1" w:rsidRDefault="00CC18F1" w:rsidP="00DC42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Intézményi működési bevételek (levonva a beruházási és felújítási áfa visszatérülések, értékesített tárgyi eszközök és immateriális javak áfa-ja, működési célú pénzeszközátvétel államháztartáson kívülről)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Pr="006D3BB2" w:rsidRDefault="00CC18F1" w:rsidP="00DC42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250.000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Pr="006D3BB2" w:rsidRDefault="00CC18F1" w:rsidP="00DC42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459.000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Pr="006D3BB2" w:rsidRDefault="00CC18F1" w:rsidP="00DC42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468.000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F1" w:rsidRPr="006D3BB2" w:rsidRDefault="00CC18F1" w:rsidP="00DC42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477.000</w:t>
            </w:r>
          </w:p>
        </w:tc>
      </w:tr>
      <w:tr w:rsidR="00CC18F1" w:rsidTr="00DC421D">
        <w:trPr>
          <w:trHeight w:val="390"/>
        </w:trPr>
        <w:tc>
          <w:tcPr>
            <w:tcW w:w="575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1" w:rsidRDefault="00CC18F1" w:rsidP="00DC42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Önkormányzatok sajátos működési bevételei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Pr="006D3BB2" w:rsidRDefault="00CC18F1" w:rsidP="00DC42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11.400.000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Pr="006D3BB2" w:rsidRDefault="00CC18F1" w:rsidP="00DC42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9900.000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Pr="006D3BB2" w:rsidRDefault="00CC18F1" w:rsidP="00DC42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10.100.000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F1" w:rsidRPr="006D3BB2" w:rsidRDefault="00CC18F1" w:rsidP="00DC42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10.300.000</w:t>
            </w:r>
          </w:p>
        </w:tc>
      </w:tr>
      <w:tr w:rsidR="00CC18F1" w:rsidTr="00DC421D">
        <w:trPr>
          <w:trHeight w:val="510"/>
        </w:trPr>
        <w:tc>
          <w:tcPr>
            <w:tcW w:w="575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1" w:rsidRDefault="00CC18F1" w:rsidP="00DC42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Önkormányzatok költségvetési támogatása 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Pr="006D3BB2" w:rsidRDefault="00CC18F1" w:rsidP="00DC42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66.640.347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Pr="006D3BB2" w:rsidRDefault="00CC18F1" w:rsidP="00DC42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66.146.000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Pr="006D3BB2" w:rsidRDefault="00CC18F1" w:rsidP="00DC42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67.470.000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F1" w:rsidRPr="006D3BB2" w:rsidRDefault="00CC18F1" w:rsidP="00DC42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68.820.000</w:t>
            </w:r>
          </w:p>
        </w:tc>
      </w:tr>
      <w:tr w:rsidR="00CC18F1" w:rsidTr="00DC421D">
        <w:trPr>
          <w:trHeight w:val="390"/>
        </w:trPr>
        <w:tc>
          <w:tcPr>
            <w:tcW w:w="575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1" w:rsidRDefault="00CC18F1" w:rsidP="00DC42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Működésű célú pénzeszközátvétel államháztartáson kívülről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Pr="006D3BB2" w:rsidRDefault="00CC18F1" w:rsidP="00DC42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2.468.000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Pr="006D3BB2" w:rsidRDefault="00CC18F1" w:rsidP="00DC42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2.310.000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Pr="006D3BB2" w:rsidRDefault="00CC18F1" w:rsidP="00DC42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2.360.000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F1" w:rsidRPr="006D3BB2" w:rsidRDefault="00CC18F1" w:rsidP="00DC42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2.400.000</w:t>
            </w:r>
          </w:p>
        </w:tc>
      </w:tr>
      <w:tr w:rsidR="00CC18F1" w:rsidTr="00DC421D">
        <w:trPr>
          <w:trHeight w:val="390"/>
        </w:trPr>
        <w:tc>
          <w:tcPr>
            <w:tcW w:w="575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1" w:rsidRDefault="00CC18F1" w:rsidP="00DC42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Támogatásértékű működési bevétel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Pr="006D3BB2" w:rsidRDefault="00CC18F1" w:rsidP="00DC42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3.700.000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Pr="006D3BB2" w:rsidRDefault="00CC18F1" w:rsidP="00DC42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3.780.000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Pr="006D3BB2" w:rsidRDefault="00CC18F1" w:rsidP="00DC42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3.850.000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F1" w:rsidRPr="006D3BB2" w:rsidRDefault="00CC18F1" w:rsidP="00DC42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3.930.000</w:t>
            </w:r>
          </w:p>
        </w:tc>
      </w:tr>
      <w:tr w:rsidR="00CC18F1" w:rsidTr="00DC421D">
        <w:trPr>
          <w:trHeight w:val="390"/>
        </w:trPr>
        <w:tc>
          <w:tcPr>
            <w:tcW w:w="575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1" w:rsidRDefault="00CC18F1" w:rsidP="00DC42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Továbbadási (lebonyolítási) célú működési bevétel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Pr="006D3BB2" w:rsidRDefault="00CC18F1" w:rsidP="00DC42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Pr="006D3BB2" w:rsidRDefault="00CC18F1" w:rsidP="00DC42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Pr="006D3BB2" w:rsidRDefault="00CC18F1" w:rsidP="00DC42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F1" w:rsidRPr="006D3BB2" w:rsidRDefault="00CC18F1" w:rsidP="00DC42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C18F1" w:rsidTr="00DC421D">
        <w:trPr>
          <w:trHeight w:val="390"/>
        </w:trPr>
        <w:tc>
          <w:tcPr>
            <w:tcW w:w="575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1" w:rsidRDefault="00CC18F1" w:rsidP="00DC42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Működési célú kölcsönök visszatérülése, igénybevétele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Pr="006D3BB2" w:rsidRDefault="00CC18F1" w:rsidP="00DC42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Pr="006D3BB2" w:rsidRDefault="00CC18F1" w:rsidP="00DC42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Pr="006D3BB2" w:rsidRDefault="00CC18F1" w:rsidP="00DC42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F1" w:rsidRPr="006D3BB2" w:rsidRDefault="00CC18F1" w:rsidP="00DC42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C18F1" w:rsidTr="00DC421D">
        <w:trPr>
          <w:trHeight w:val="390"/>
        </w:trPr>
        <w:tc>
          <w:tcPr>
            <w:tcW w:w="575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1" w:rsidRDefault="00CC18F1" w:rsidP="00DC42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Helyi önkormányzatok kiegészítő támogatása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Pr="006D3BB2" w:rsidRDefault="00CC18F1" w:rsidP="00DC42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3BB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Pr="006D3BB2" w:rsidRDefault="00CC18F1" w:rsidP="00DC42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Pr="006D3BB2" w:rsidRDefault="00CC18F1" w:rsidP="00DC42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F1" w:rsidRPr="006D3BB2" w:rsidRDefault="00CC18F1" w:rsidP="00DC42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C18F1" w:rsidTr="00DC421D">
        <w:trPr>
          <w:trHeight w:val="390"/>
        </w:trPr>
        <w:tc>
          <w:tcPr>
            <w:tcW w:w="575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1" w:rsidRDefault="00CC18F1" w:rsidP="00DC42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Rövid lejáratú értékpapírok értékesítése, kibocsátása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Pr="006D3BB2" w:rsidRDefault="00CC18F1" w:rsidP="00DC42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Pr="006D3BB2" w:rsidRDefault="00CC18F1" w:rsidP="00DC42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Pr="006D3BB2" w:rsidRDefault="00CC18F1" w:rsidP="00DC42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F1" w:rsidRPr="006D3BB2" w:rsidRDefault="00CC18F1" w:rsidP="00DC42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C18F1" w:rsidTr="00DC421D">
        <w:trPr>
          <w:trHeight w:val="390"/>
        </w:trPr>
        <w:tc>
          <w:tcPr>
            <w:tcW w:w="575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1" w:rsidRDefault="00CC18F1" w:rsidP="00DC42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Működési célú előző évi pénzmaradvány igénybevétele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Pr="006D3BB2" w:rsidRDefault="00CC18F1" w:rsidP="00DC42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24.543.241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Pr="006D3BB2" w:rsidRDefault="00CC18F1" w:rsidP="00DC42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8.620.000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Pr="006D3BB2" w:rsidRDefault="00CC18F1" w:rsidP="00DC42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8.790.000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F1" w:rsidRPr="006D3BB2" w:rsidRDefault="00CC18F1" w:rsidP="00DC42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8.970.000</w:t>
            </w:r>
          </w:p>
        </w:tc>
      </w:tr>
      <w:tr w:rsidR="00CC18F1" w:rsidTr="00DC421D">
        <w:trPr>
          <w:trHeight w:val="390"/>
        </w:trPr>
        <w:tc>
          <w:tcPr>
            <w:tcW w:w="575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1" w:rsidRDefault="00CC18F1" w:rsidP="00DC42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Működési célú bevételek összesen (01+....+10)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8F1" w:rsidRDefault="00CC18F1" w:rsidP="00DC42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HorzStripe" w:color="auto" w:fill="auto"/>
            <w:noWrap/>
            <w:vAlign w:val="center"/>
          </w:tcPr>
          <w:p w:rsidR="00CC18F1" w:rsidRPr="006D3BB2" w:rsidRDefault="00CC18F1" w:rsidP="00DC42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109.001.588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HorzStripe" w:color="auto" w:fill="auto"/>
            <w:noWrap/>
            <w:vAlign w:val="center"/>
          </w:tcPr>
          <w:p w:rsidR="00CC18F1" w:rsidRPr="006D3BB2" w:rsidRDefault="00CC18F1" w:rsidP="00DC42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91.215000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HorzStripe" w:color="auto" w:fill="auto"/>
            <w:noWrap/>
            <w:vAlign w:val="center"/>
          </w:tcPr>
          <w:p w:rsidR="00CC18F1" w:rsidRPr="006D3BB2" w:rsidRDefault="00CC18F1" w:rsidP="00DC42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93.038.000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HorzStripe" w:color="auto" w:fill="auto"/>
            <w:vAlign w:val="center"/>
          </w:tcPr>
          <w:p w:rsidR="00CC18F1" w:rsidRPr="006D3BB2" w:rsidRDefault="00CC18F1" w:rsidP="00DC42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94.897.000</w:t>
            </w:r>
          </w:p>
        </w:tc>
      </w:tr>
      <w:tr w:rsidR="00CC18F1" w:rsidTr="00DC421D">
        <w:trPr>
          <w:trHeight w:val="390"/>
        </w:trPr>
        <w:tc>
          <w:tcPr>
            <w:tcW w:w="5753" w:type="dxa"/>
            <w:gridSpan w:val="18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1" w:rsidRDefault="00CC18F1" w:rsidP="00DC42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Személyi juttatások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Pr="006D3BB2" w:rsidRDefault="00CC18F1" w:rsidP="00DC42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18.490.000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Pr="006D3BB2" w:rsidRDefault="00CC18F1" w:rsidP="00DC42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18.200.000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Pr="006D3BB2" w:rsidRDefault="00CC18F1" w:rsidP="00DC42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18.570.000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F1" w:rsidRPr="006D3BB2" w:rsidRDefault="00CC18F1" w:rsidP="00DC42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18.940.000</w:t>
            </w:r>
          </w:p>
        </w:tc>
      </w:tr>
      <w:tr w:rsidR="00CC18F1" w:rsidTr="00DC421D">
        <w:trPr>
          <w:trHeight w:val="390"/>
        </w:trPr>
        <w:tc>
          <w:tcPr>
            <w:tcW w:w="5753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18F1" w:rsidRDefault="00CC18F1" w:rsidP="00DC42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Munkaadókat terhelő járulékok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Pr="006D3BB2" w:rsidRDefault="00CC18F1" w:rsidP="00DC42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3.448.000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Pr="006D3BB2" w:rsidRDefault="00CC18F1" w:rsidP="00DC42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3.550.000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Pr="006D3BB2" w:rsidRDefault="00CC18F1" w:rsidP="00DC42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3.620.000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F1" w:rsidRPr="006D3BB2" w:rsidRDefault="00CC18F1" w:rsidP="00DC42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3.670.000</w:t>
            </w:r>
          </w:p>
        </w:tc>
      </w:tr>
      <w:tr w:rsidR="00CC18F1" w:rsidTr="00DC421D">
        <w:trPr>
          <w:trHeight w:val="510"/>
        </w:trPr>
        <w:tc>
          <w:tcPr>
            <w:tcW w:w="5753" w:type="dxa"/>
            <w:gridSpan w:val="1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18F1" w:rsidRDefault="00CC18F1" w:rsidP="00DC42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Dologi kiadások és egyéb folyó kiadások (levonva az értékesített tárgyi eszközök, immateriális javak utáni áfa befizetés és kamatkifizetés)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Pr="006D3BB2" w:rsidRDefault="00CC18F1" w:rsidP="00DC42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22.017.000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Pr="006D3BB2" w:rsidRDefault="00CC18F1" w:rsidP="00DC42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21.405.000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Pr="006D3BB2" w:rsidRDefault="00CC18F1" w:rsidP="00DC42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21.811.000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F1" w:rsidRPr="006D3BB2" w:rsidRDefault="00CC18F1" w:rsidP="00DC42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22.286.000</w:t>
            </w:r>
          </w:p>
        </w:tc>
      </w:tr>
      <w:tr w:rsidR="00CC18F1" w:rsidTr="00DC421D">
        <w:trPr>
          <w:trHeight w:val="510"/>
        </w:trPr>
        <w:tc>
          <w:tcPr>
            <w:tcW w:w="575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18F1" w:rsidRDefault="00CC18F1" w:rsidP="00DC42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Működési célú pénzeszközátadás államháztartáson kívülre, egyéb támogatás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Pr="006D3BB2" w:rsidRDefault="00CC18F1" w:rsidP="00DC42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10.573.000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Pr="006D3BB2" w:rsidRDefault="00CC18F1" w:rsidP="00DC42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2.860.000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Pr="006D3BB2" w:rsidRDefault="00CC18F1" w:rsidP="00DC42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2.937.000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F1" w:rsidRPr="006D3BB2" w:rsidRDefault="00CC18F1" w:rsidP="00DC42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2.981.000</w:t>
            </w:r>
          </w:p>
        </w:tc>
      </w:tr>
      <w:tr w:rsidR="00CC18F1" w:rsidTr="00DC421D">
        <w:trPr>
          <w:trHeight w:val="390"/>
        </w:trPr>
        <w:tc>
          <w:tcPr>
            <w:tcW w:w="575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1" w:rsidRDefault="00CC18F1" w:rsidP="00DC42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Támogatásértékű működési kiadás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Pr="006D3BB2" w:rsidRDefault="00CC18F1" w:rsidP="00DC42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41.997.510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Pr="006D3BB2" w:rsidRDefault="00CC18F1" w:rsidP="00DC42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41.700.000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Pr="006D3BB2" w:rsidRDefault="00CC18F1" w:rsidP="00DC42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42.530.000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F1" w:rsidRPr="006D3BB2" w:rsidRDefault="00CC18F1" w:rsidP="00DC42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43.380.000</w:t>
            </w:r>
          </w:p>
        </w:tc>
      </w:tr>
      <w:tr w:rsidR="00CC18F1" w:rsidTr="00DC421D">
        <w:trPr>
          <w:trHeight w:val="390"/>
        </w:trPr>
        <w:tc>
          <w:tcPr>
            <w:tcW w:w="575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1" w:rsidRDefault="00CC18F1" w:rsidP="00DC42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Továbbadási (lebonyolítási) célú működési kiadás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Pr="006D3BB2" w:rsidRDefault="00CC18F1" w:rsidP="00DC42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Pr="006D3BB2" w:rsidRDefault="00CC18F1" w:rsidP="00DC42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Pr="006D3BB2" w:rsidRDefault="00CC18F1" w:rsidP="00DC42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F1" w:rsidRPr="006D3BB2" w:rsidRDefault="00CC18F1" w:rsidP="00DC42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C18F1" w:rsidTr="00DC421D">
        <w:trPr>
          <w:trHeight w:val="390"/>
        </w:trPr>
        <w:tc>
          <w:tcPr>
            <w:tcW w:w="575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1" w:rsidRDefault="00CC18F1" w:rsidP="00DC42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Ellátottak pénzbeli juttatása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Pr="006D3BB2" w:rsidRDefault="00CC18F1" w:rsidP="00DC42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3.532.000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Pr="006D3BB2" w:rsidRDefault="00CC18F1" w:rsidP="00DC42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3.500.000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Pr="006D3BB2" w:rsidRDefault="00CC18F1" w:rsidP="00DC42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3.570.000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F1" w:rsidRPr="006D3BB2" w:rsidRDefault="00CC18F1" w:rsidP="00DC42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3.640.000</w:t>
            </w:r>
          </w:p>
        </w:tc>
      </w:tr>
      <w:tr w:rsidR="00CC18F1" w:rsidTr="00DC421D">
        <w:trPr>
          <w:trHeight w:val="390"/>
        </w:trPr>
        <w:tc>
          <w:tcPr>
            <w:tcW w:w="575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1" w:rsidRDefault="00CC18F1" w:rsidP="00DC42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Működési célú kölcsönök nyújtása és törlesztése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18F1" w:rsidTr="00DC421D">
        <w:trPr>
          <w:trHeight w:val="390"/>
        </w:trPr>
        <w:tc>
          <w:tcPr>
            <w:tcW w:w="575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1" w:rsidRDefault="00CC18F1" w:rsidP="00DC42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Rövid lejáratú hitel visszafizetése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18F1" w:rsidTr="00DC421D">
        <w:trPr>
          <w:trHeight w:val="390"/>
        </w:trPr>
        <w:tc>
          <w:tcPr>
            <w:tcW w:w="575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1" w:rsidRDefault="00CC18F1" w:rsidP="00DC42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Rövid lejáratú hitel kamata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18F1" w:rsidTr="00DC421D">
        <w:trPr>
          <w:trHeight w:val="390"/>
        </w:trPr>
        <w:tc>
          <w:tcPr>
            <w:tcW w:w="575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1" w:rsidRDefault="00CC18F1" w:rsidP="00DC42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Rövid lejáratú értékpapírok beváltása, vásárlása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18F1" w:rsidTr="00DC421D">
        <w:trPr>
          <w:trHeight w:val="390"/>
        </w:trPr>
        <w:tc>
          <w:tcPr>
            <w:tcW w:w="575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1" w:rsidRDefault="00CC18F1" w:rsidP="00DC42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Tartalékok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Pr="006D3BB2" w:rsidRDefault="00CC18F1" w:rsidP="00DC42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8.944.078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Pr="006D3BB2" w:rsidRDefault="00CC18F1" w:rsidP="00DC42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Pr="006D3BB2" w:rsidRDefault="00CC18F1" w:rsidP="00DC42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F1" w:rsidRPr="006D3BB2" w:rsidRDefault="00CC18F1" w:rsidP="00DC42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C18F1" w:rsidTr="00DC421D">
        <w:trPr>
          <w:trHeight w:val="390"/>
        </w:trPr>
        <w:tc>
          <w:tcPr>
            <w:tcW w:w="575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1" w:rsidRDefault="00CC18F1" w:rsidP="00DC42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Működési célú kiadások összesen (12+....+23)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8F1" w:rsidRDefault="00CC18F1" w:rsidP="00DC42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HorzStripe" w:color="auto" w:fill="auto"/>
            <w:noWrap/>
            <w:vAlign w:val="center"/>
          </w:tcPr>
          <w:p w:rsidR="00CC18F1" w:rsidRPr="006D3BB2" w:rsidRDefault="00CC18F1" w:rsidP="00DC42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109.001.588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HorzStripe" w:color="auto" w:fill="auto"/>
            <w:noWrap/>
            <w:vAlign w:val="center"/>
          </w:tcPr>
          <w:p w:rsidR="00CC18F1" w:rsidRPr="006D3BB2" w:rsidRDefault="00CC18F1" w:rsidP="00DC42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91.215.000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HorzStripe" w:color="auto" w:fill="auto"/>
            <w:noWrap/>
            <w:vAlign w:val="center"/>
          </w:tcPr>
          <w:p w:rsidR="00CC18F1" w:rsidRPr="006D3BB2" w:rsidRDefault="00CC18F1" w:rsidP="00DC42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93.038.000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HorzStripe" w:color="auto" w:fill="auto"/>
            <w:vAlign w:val="center"/>
          </w:tcPr>
          <w:p w:rsidR="00CC18F1" w:rsidRPr="006D3BB2" w:rsidRDefault="00CC18F1" w:rsidP="00DC42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94.897.000</w:t>
            </w:r>
          </w:p>
        </w:tc>
      </w:tr>
      <w:tr w:rsidR="00CC18F1" w:rsidTr="00DC421D">
        <w:trPr>
          <w:trHeight w:val="390"/>
        </w:trPr>
        <w:tc>
          <w:tcPr>
            <w:tcW w:w="575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1" w:rsidRDefault="00CC18F1" w:rsidP="00DC42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8F1" w:rsidRDefault="00CC18F1" w:rsidP="00DC42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HorzStripe" w:color="auto" w:fill="auto"/>
            <w:noWrap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HorzStripe" w:color="auto" w:fill="auto"/>
            <w:noWrap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HorzStripe" w:color="auto" w:fill="auto"/>
            <w:noWrap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HorzStripe" w:color="auto" w:fill="auto"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18F1" w:rsidTr="00DC421D">
        <w:trPr>
          <w:trHeight w:val="390"/>
        </w:trPr>
        <w:tc>
          <w:tcPr>
            <w:tcW w:w="53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F1" w:rsidRDefault="00CC18F1" w:rsidP="00DC42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II. Felhalmozási célú bevételek és kiadások</w:t>
            </w:r>
          </w:p>
        </w:tc>
        <w:tc>
          <w:tcPr>
            <w:tcW w:w="5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1" w:rsidRDefault="00CC18F1" w:rsidP="00DC42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C18F1" w:rsidTr="00DC421D">
        <w:trPr>
          <w:trHeight w:val="510"/>
        </w:trPr>
        <w:tc>
          <w:tcPr>
            <w:tcW w:w="53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1" w:rsidRDefault="00CC18F1" w:rsidP="00DC42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Önkormányzatok felhalmozási és tőke jellegű bevételei (levonva a felhalmozási célú pénzeszközátvétel államháztartáson kívülről)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18F1" w:rsidTr="00DC421D">
        <w:trPr>
          <w:trHeight w:val="390"/>
        </w:trPr>
        <w:tc>
          <w:tcPr>
            <w:tcW w:w="53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1" w:rsidRDefault="00CC18F1" w:rsidP="00DC42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Önkormányzatok sajátos felhalmozási és tőke bevételei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18F1" w:rsidTr="00DC421D">
        <w:trPr>
          <w:trHeight w:val="390"/>
        </w:trPr>
        <w:tc>
          <w:tcPr>
            <w:tcW w:w="53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1" w:rsidRDefault="00CC18F1" w:rsidP="00DC42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Fejlesztési célú támogatások 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18F1" w:rsidTr="00DC421D">
        <w:trPr>
          <w:trHeight w:val="390"/>
        </w:trPr>
        <w:tc>
          <w:tcPr>
            <w:tcW w:w="53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1" w:rsidRDefault="00CC18F1" w:rsidP="00DC42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Felhalmozási célú pénzeszközátvétel államháztartáson kívülről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18F1" w:rsidTr="00DC421D">
        <w:trPr>
          <w:trHeight w:val="390"/>
        </w:trPr>
        <w:tc>
          <w:tcPr>
            <w:tcW w:w="53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1" w:rsidRDefault="00CC18F1" w:rsidP="00DC42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Támogatásértékű felhalmozási bevétel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18F1" w:rsidTr="00DC421D">
        <w:trPr>
          <w:trHeight w:val="390"/>
        </w:trPr>
        <w:tc>
          <w:tcPr>
            <w:tcW w:w="53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1" w:rsidRDefault="00CC18F1" w:rsidP="00DC42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Továbbadási (lebonyolítási) célú felhalmozási bevétel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18F1" w:rsidTr="00DC421D">
        <w:trPr>
          <w:trHeight w:val="390"/>
        </w:trPr>
        <w:tc>
          <w:tcPr>
            <w:tcW w:w="53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1" w:rsidRDefault="00CC18F1" w:rsidP="00DC42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Beruházási és felújítási áfa visszatérülése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18F1" w:rsidTr="00DC421D">
        <w:trPr>
          <w:trHeight w:val="390"/>
        </w:trPr>
        <w:tc>
          <w:tcPr>
            <w:tcW w:w="53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1" w:rsidRDefault="00CC18F1" w:rsidP="00DC42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Értékesített tárgyi eszközök és immateriális javak áfa-ja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18F1" w:rsidTr="00DC421D">
        <w:trPr>
          <w:trHeight w:val="390"/>
        </w:trPr>
        <w:tc>
          <w:tcPr>
            <w:tcW w:w="53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1" w:rsidRDefault="00CC18F1" w:rsidP="00DC42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Felhalmozási célú kölcsönök visszatérülése, igénybevétele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18F1" w:rsidTr="00DC421D">
        <w:trPr>
          <w:trHeight w:val="390"/>
        </w:trPr>
        <w:tc>
          <w:tcPr>
            <w:tcW w:w="53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1" w:rsidRDefault="00CC18F1" w:rsidP="00DC42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Hosszú lejáratú hitel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18F1" w:rsidTr="00DC421D">
        <w:trPr>
          <w:trHeight w:val="390"/>
        </w:trPr>
        <w:tc>
          <w:tcPr>
            <w:tcW w:w="53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1" w:rsidRDefault="00CC18F1" w:rsidP="00DC42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Hosszú lejáratú értékpapírok kibocsátása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18F1" w:rsidTr="00DC421D">
        <w:trPr>
          <w:trHeight w:val="390"/>
        </w:trPr>
        <w:tc>
          <w:tcPr>
            <w:tcW w:w="53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1" w:rsidRDefault="00CC18F1" w:rsidP="00DC42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Felhalmozási célú előző évi pénzmaradvány igénybevétele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Pr="006D3BB2" w:rsidRDefault="00CC18F1" w:rsidP="00DC42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3BB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18F1" w:rsidTr="00DC421D">
        <w:trPr>
          <w:trHeight w:val="390"/>
        </w:trPr>
        <w:tc>
          <w:tcPr>
            <w:tcW w:w="53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1" w:rsidRDefault="00CC18F1" w:rsidP="00DC42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Felhalmozási célú bevételek összesen (25+....+36)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8F1" w:rsidRDefault="00CC18F1" w:rsidP="00DC42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HorzStripe" w:color="auto" w:fill="auto"/>
            <w:noWrap/>
            <w:vAlign w:val="bottom"/>
          </w:tcPr>
          <w:p w:rsidR="00CC18F1" w:rsidRPr="006D3BB2" w:rsidRDefault="00CC18F1" w:rsidP="00DC42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HorzStripe" w:color="auto" w:fill="auto"/>
            <w:noWrap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HorzStripe" w:color="auto" w:fill="auto"/>
            <w:noWrap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HorzStripe" w:color="auto" w:fill="auto"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18F1" w:rsidTr="00DC421D">
        <w:trPr>
          <w:trHeight w:val="390"/>
        </w:trPr>
        <w:tc>
          <w:tcPr>
            <w:tcW w:w="53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1" w:rsidRDefault="00CC18F1" w:rsidP="00DC42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Felhalmozási kiadások (áfa-val együtt)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Pr="006D3BB2" w:rsidRDefault="00CC18F1" w:rsidP="00DC42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18F1" w:rsidTr="00DC421D">
        <w:trPr>
          <w:trHeight w:val="390"/>
        </w:trPr>
        <w:tc>
          <w:tcPr>
            <w:tcW w:w="53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1" w:rsidRDefault="00CC18F1" w:rsidP="00DC42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Felújítási kiadások (áfa-val együtt)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Pr="006D3BB2" w:rsidRDefault="00CC18F1" w:rsidP="00DC42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18F1" w:rsidTr="00DC421D">
        <w:trPr>
          <w:trHeight w:val="390"/>
        </w:trPr>
        <w:tc>
          <w:tcPr>
            <w:tcW w:w="53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1" w:rsidRDefault="00CC18F1" w:rsidP="00DC42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Értékesített tárgyi eszközök, immateriális javak utáni áfa befizetés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18F1" w:rsidTr="00DC421D">
        <w:trPr>
          <w:trHeight w:val="390"/>
        </w:trPr>
        <w:tc>
          <w:tcPr>
            <w:tcW w:w="53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1" w:rsidRDefault="00CC18F1" w:rsidP="00DC42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Felhalmozási célú pénzeszközátadás államháztartáson kívülre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18F1" w:rsidTr="00DC421D">
        <w:trPr>
          <w:trHeight w:val="390"/>
        </w:trPr>
        <w:tc>
          <w:tcPr>
            <w:tcW w:w="53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1" w:rsidRDefault="00CC18F1" w:rsidP="00DC42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Támogatásértékű felhalmozási kiadás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18F1" w:rsidTr="00DC421D">
        <w:trPr>
          <w:trHeight w:val="390"/>
        </w:trPr>
        <w:tc>
          <w:tcPr>
            <w:tcW w:w="53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1" w:rsidRDefault="00CC18F1" w:rsidP="00DC42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Továbbadási (lebonyolítási) célú felhalmozási kiadás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18F1" w:rsidTr="00DC421D">
        <w:trPr>
          <w:trHeight w:val="390"/>
        </w:trPr>
        <w:tc>
          <w:tcPr>
            <w:tcW w:w="53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1" w:rsidRDefault="00CC18F1" w:rsidP="00DC42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Felhalmozási célú kölcsönök nyújtása és törlesztése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18F1" w:rsidTr="00DC421D">
        <w:trPr>
          <w:trHeight w:val="390"/>
        </w:trPr>
        <w:tc>
          <w:tcPr>
            <w:tcW w:w="53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1" w:rsidRDefault="00CC18F1" w:rsidP="00DC42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Hosszú lejáratú hitel visszafizetése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18F1" w:rsidTr="00DC421D">
        <w:trPr>
          <w:trHeight w:val="390"/>
        </w:trPr>
        <w:tc>
          <w:tcPr>
            <w:tcW w:w="53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1" w:rsidRDefault="00CC18F1" w:rsidP="00DC42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Hosszú lejáratú hitel kamata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18F1" w:rsidTr="00DC421D">
        <w:trPr>
          <w:trHeight w:val="390"/>
        </w:trPr>
        <w:tc>
          <w:tcPr>
            <w:tcW w:w="53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1" w:rsidRDefault="00CC18F1" w:rsidP="00DC42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Hosszú lejáratú értékpapírok beváltása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18F1" w:rsidTr="00DC421D">
        <w:trPr>
          <w:trHeight w:val="390"/>
        </w:trPr>
        <w:tc>
          <w:tcPr>
            <w:tcW w:w="53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1" w:rsidRDefault="00CC18F1" w:rsidP="00DC42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Tartalékok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F1" w:rsidRDefault="00CC18F1" w:rsidP="00DC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18F1" w:rsidTr="00DC421D">
        <w:trPr>
          <w:trHeight w:val="390"/>
        </w:trPr>
        <w:tc>
          <w:tcPr>
            <w:tcW w:w="5384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18F1" w:rsidRDefault="00CC18F1" w:rsidP="00DC42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Felhalmozási célú kiadások összesen (38+....+48)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8F1" w:rsidRDefault="00CC18F1" w:rsidP="00DC42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thinHorzStripe" w:color="auto" w:fill="auto"/>
            <w:noWrap/>
            <w:vAlign w:val="bottom"/>
          </w:tcPr>
          <w:p w:rsidR="00CC18F1" w:rsidRPr="006D3BB2" w:rsidRDefault="00CC18F1" w:rsidP="00DC42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thinHorzStripe" w:color="auto" w:fill="auto"/>
            <w:noWrap/>
            <w:vAlign w:val="bottom"/>
          </w:tcPr>
          <w:p w:rsidR="00CC18F1" w:rsidRPr="006D3BB2" w:rsidRDefault="00CC18F1" w:rsidP="00DC42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thinHorzStripe" w:color="auto" w:fill="auto"/>
            <w:noWrap/>
            <w:vAlign w:val="bottom"/>
          </w:tcPr>
          <w:p w:rsidR="00CC18F1" w:rsidRPr="006D3BB2" w:rsidRDefault="00CC18F1" w:rsidP="00DC42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thinHorzStripe" w:color="auto" w:fill="auto"/>
            <w:vAlign w:val="bottom"/>
          </w:tcPr>
          <w:p w:rsidR="00CC18F1" w:rsidRPr="006D3BB2" w:rsidRDefault="00CC18F1" w:rsidP="00DC42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C18F1" w:rsidTr="00DC421D">
        <w:trPr>
          <w:trHeight w:val="390"/>
        </w:trPr>
        <w:tc>
          <w:tcPr>
            <w:tcW w:w="5384" w:type="dxa"/>
            <w:gridSpan w:val="1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1" w:rsidRDefault="00CC18F1" w:rsidP="00DC42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Önkormányzat bevételei összesen (11+37)</w:t>
            </w:r>
          </w:p>
        </w:tc>
        <w:tc>
          <w:tcPr>
            <w:tcW w:w="126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8F1" w:rsidRDefault="00CC18F1" w:rsidP="00DC42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thinHorzStripe" w:color="auto" w:fill="auto"/>
            <w:noWrap/>
            <w:vAlign w:val="center"/>
          </w:tcPr>
          <w:p w:rsidR="00CC18F1" w:rsidRPr="006D3BB2" w:rsidRDefault="00CC18F1" w:rsidP="00DC42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109.001.588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thinHorzStripe" w:color="auto" w:fill="auto"/>
            <w:noWrap/>
            <w:vAlign w:val="center"/>
          </w:tcPr>
          <w:p w:rsidR="00CC18F1" w:rsidRPr="006D3BB2" w:rsidRDefault="00CC18F1" w:rsidP="00DC42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91.215.000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thinHorzStripe" w:color="auto" w:fill="auto"/>
            <w:noWrap/>
            <w:vAlign w:val="center"/>
          </w:tcPr>
          <w:p w:rsidR="00CC18F1" w:rsidRPr="006D3BB2" w:rsidRDefault="00CC18F1" w:rsidP="00DC42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93.038.000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thinHorzStripe" w:color="auto" w:fill="auto"/>
            <w:vAlign w:val="center"/>
          </w:tcPr>
          <w:p w:rsidR="00CC18F1" w:rsidRPr="006D3BB2" w:rsidRDefault="00CC18F1" w:rsidP="00DC42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94.897.000</w:t>
            </w:r>
          </w:p>
        </w:tc>
      </w:tr>
      <w:tr w:rsidR="00CC18F1" w:rsidTr="00DC421D">
        <w:trPr>
          <w:trHeight w:val="390"/>
        </w:trPr>
        <w:tc>
          <w:tcPr>
            <w:tcW w:w="5384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18F1" w:rsidRDefault="00CC18F1" w:rsidP="00DC42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Önkormányzat kiadásai összesen (24+49)</w:t>
            </w:r>
          </w:p>
        </w:tc>
        <w:tc>
          <w:tcPr>
            <w:tcW w:w="126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8F1" w:rsidRDefault="00CC18F1" w:rsidP="00DC42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thinHorzStripe" w:color="auto" w:fill="auto"/>
            <w:noWrap/>
            <w:vAlign w:val="center"/>
          </w:tcPr>
          <w:p w:rsidR="00CC18F1" w:rsidRPr="006D3BB2" w:rsidRDefault="00CC18F1" w:rsidP="00DC42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109.001.588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thinHorzStripe" w:color="auto" w:fill="auto"/>
            <w:noWrap/>
            <w:vAlign w:val="center"/>
          </w:tcPr>
          <w:p w:rsidR="00CC18F1" w:rsidRPr="006D3BB2" w:rsidRDefault="00CC18F1" w:rsidP="00DC42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91.215.000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thinHorzStripe" w:color="auto" w:fill="auto"/>
            <w:noWrap/>
            <w:vAlign w:val="center"/>
          </w:tcPr>
          <w:p w:rsidR="00CC18F1" w:rsidRPr="006D3BB2" w:rsidRDefault="00CC18F1" w:rsidP="00DC42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93.038.000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thinHorzStripe" w:color="auto" w:fill="auto"/>
            <w:vAlign w:val="center"/>
          </w:tcPr>
          <w:p w:rsidR="00CC18F1" w:rsidRPr="006D3BB2" w:rsidRDefault="00CC18F1" w:rsidP="00DC42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94.897.000</w:t>
            </w:r>
          </w:p>
        </w:tc>
      </w:tr>
    </w:tbl>
    <w:p w:rsidR="00452CE7" w:rsidRDefault="00452CE7">
      <w:bookmarkStart w:id="0" w:name="_GoBack"/>
      <w:bookmarkEnd w:id="0"/>
    </w:p>
    <w:sectPr w:rsidR="00452CE7" w:rsidSect="00CC18F1"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8F1"/>
    <w:rsid w:val="00452CE7"/>
    <w:rsid w:val="00CC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AF998-AC19-4D22-A7D7-8B4CE193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C1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Vokány kÖH Kirendeltség Aljegyző</dc:creator>
  <cp:keywords/>
  <dc:description/>
  <cp:lastModifiedBy>Vokány kÖH Kirendeltség Aljegyző</cp:lastModifiedBy>
  <cp:revision>1</cp:revision>
  <dcterms:created xsi:type="dcterms:W3CDTF">2019-02-14T07:38:00Z</dcterms:created>
  <dcterms:modified xsi:type="dcterms:W3CDTF">2019-02-14T07:39:00Z</dcterms:modified>
</cp:coreProperties>
</file>