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20" w:rsidRPr="007604EC" w:rsidRDefault="00933820" w:rsidP="0093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Tiszaroff Községi Önkorm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ányzat Képviselő-testületének 1/2017.(II.22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.) önkormányzati rendelete a Tiszaroff Községi Önkormányzat 2016. évi költségvetéséről szóló 2/2016.(II.17.) számú önkormányzati rendeletének módosításáról </w:t>
      </w:r>
    </w:p>
    <w:p w:rsidR="00933820" w:rsidRPr="007604EC" w:rsidRDefault="00933820" w:rsidP="009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Tiszaroff Községi Önkormányzatának Képviselő-testülete az Alaptörvény 32. cikk (1) bekezdés f) pontja, az államháztartásról szóló 2011. évi CXCV. tv. (továbbiakban: Áht.) 23.- § (1) bekezdésében kapott felhatalmazás alapján, figyelemmel az Áht. 23.-24.§</w:t>
      </w:r>
      <w:proofErr w:type="spellStart"/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-ában</w:t>
      </w:r>
      <w:proofErr w:type="spellEnd"/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és a Magyarország 2016. évi központi költségvetéséről szóló 2015. évi C. törvényben, valamint az államháztartás működési rendjéről szóló 368/2011. (XII.31.) Kormányrendelet 24.-28.§</w:t>
      </w:r>
      <w:proofErr w:type="spellStart"/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-aiban</w:t>
      </w:r>
      <w:proofErr w:type="spellEnd"/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, az adósságot keletkeztető ügyletekhez történő hozzájárulás részletes szabályairól szóló 353/2011. (XII.30.) Kormányrendelet 2 §</w:t>
      </w:r>
      <w:proofErr w:type="spellStart"/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-ában</w:t>
      </w:r>
      <w:proofErr w:type="spellEnd"/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foglaltakra, Tiszaroff Községi Önkormányzata a 2016. évi költségvetéséről szóló 2/2016.(II.17.) önkormányzati rendelete módosításáról az alábbi rendeletet alkotja:</w:t>
      </w:r>
    </w:p>
    <w:p w:rsidR="00933820" w:rsidRPr="005C01EA" w:rsidRDefault="00933820" w:rsidP="009338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5C01EA">
        <w:rPr>
          <w:rFonts w:ascii="Times New Roman" w:eastAsia="Times New Roman" w:hAnsi="Times New Roman" w:cs="Times New Roman"/>
          <w:bCs/>
          <w:sz w:val="24"/>
          <w:szCs w:val="24"/>
          <w:lang w:eastAsia="hu-HU" w:bidi="ar-SA"/>
        </w:rPr>
        <w:t>§ Tiszaroff Községi Önkormányzat Képviselő-testülete a 2016. évi költségvetésének bevételi és kiadási előirányzatát 70.105 e Ft-tal növeli.</w:t>
      </w:r>
    </w:p>
    <w:p w:rsidR="00933820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</w:pPr>
      <w:r w:rsidRPr="007604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  <w:t>Bevételek növekedése:</w:t>
      </w: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  <w:t>Önkormányzat:</w:t>
      </w: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     38.877 e Ft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Működési célú költségvetési támogatás</w:t>
      </w: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 25.401 e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Ft    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Felhalmozási célú támogatások államháztartáson belül</w:t>
      </w: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       3.753 e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Ft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Közhatalmi bevételek</w:t>
      </w: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       3.019 e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Ft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Felhalmozási bevételek</w:t>
      </w:r>
    </w:p>
    <w:p w:rsidR="00933820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            42 e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Ft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Működési célú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átvett 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pénzeszköz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ök</w:t>
      </w:r>
    </w:p>
    <w:p w:rsidR="00933820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 w:bidi="ar-SA"/>
        </w:rPr>
      </w:pPr>
      <w:r w:rsidRPr="003C29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 w:bidi="ar-SA"/>
        </w:rPr>
        <w:t xml:space="preserve">Közös Önkormányzati Hivatal: </w:t>
      </w:r>
    </w:p>
    <w:p w:rsidR="00933820" w:rsidRPr="003C2966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11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Ft 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Működési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bevételek</w:t>
      </w:r>
    </w:p>
    <w:p w:rsidR="00933820" w:rsidRPr="007604EC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604EC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 xml:space="preserve">Bevételek növekedése összesen: 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71.103</w:t>
      </w:r>
      <w:r w:rsidRPr="007604EC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 xml:space="preserve"> e Ft.</w:t>
      </w:r>
    </w:p>
    <w:p w:rsidR="00933820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</w:pPr>
      <w:r w:rsidRPr="007604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  <w:t>Bevételek csökkenése:</w:t>
      </w: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  <w:t>Önkormányzat:</w:t>
      </w:r>
    </w:p>
    <w:p w:rsidR="00933820" w:rsidRDefault="00933820" w:rsidP="00933820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 w:bidi="ar-SA"/>
        </w:rPr>
      </w:pPr>
      <w:r>
        <w:rPr>
          <w:rFonts w:ascii="Times New Roman" w:hAnsi="Times New Roman"/>
          <w:sz w:val="24"/>
          <w:szCs w:val="24"/>
          <w:lang w:eastAsia="hu-HU" w:bidi="ar-SA"/>
        </w:rPr>
        <w:t>51 e Ft                 </w:t>
      </w:r>
      <w:r>
        <w:rPr>
          <w:rFonts w:ascii="Times New Roman" w:hAnsi="Times New Roman"/>
          <w:sz w:val="24"/>
          <w:szCs w:val="24"/>
          <w:lang w:eastAsia="hu-HU" w:bidi="ar-SA"/>
        </w:rPr>
        <w:tab/>
        <w:t>Működési</w:t>
      </w:r>
      <w:r w:rsidRPr="003C2966">
        <w:rPr>
          <w:rFonts w:ascii="Times New Roman" w:hAnsi="Times New Roman"/>
          <w:sz w:val="24"/>
          <w:szCs w:val="24"/>
          <w:lang w:eastAsia="hu-HU" w:bidi="ar-SA"/>
        </w:rPr>
        <w:t xml:space="preserve"> bevételek</w:t>
      </w:r>
    </w:p>
    <w:p w:rsidR="00933820" w:rsidRDefault="00933820" w:rsidP="0093382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  <w:lang w:eastAsia="hu-HU" w:bidi="ar-SA"/>
        </w:rPr>
      </w:pPr>
      <w:r w:rsidRPr="00406819">
        <w:rPr>
          <w:rFonts w:ascii="Times New Roman" w:hAnsi="Times New Roman"/>
          <w:b/>
          <w:sz w:val="24"/>
          <w:szCs w:val="24"/>
          <w:u w:val="single"/>
          <w:lang w:eastAsia="hu-HU" w:bidi="ar-SA"/>
        </w:rPr>
        <w:t>Közös Önkormányzati Hivatal:</w:t>
      </w:r>
    </w:p>
    <w:p w:rsidR="00933820" w:rsidRDefault="00933820" w:rsidP="00933820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 w:bidi="ar-SA"/>
        </w:rPr>
      </w:pPr>
      <w:r>
        <w:rPr>
          <w:rFonts w:ascii="Times New Roman" w:hAnsi="Times New Roman"/>
          <w:sz w:val="24"/>
          <w:szCs w:val="24"/>
          <w:lang w:eastAsia="hu-HU" w:bidi="ar-SA"/>
        </w:rPr>
        <w:t>947 e Ft</w:t>
      </w:r>
      <w:r>
        <w:rPr>
          <w:rFonts w:ascii="Times New Roman" w:hAnsi="Times New Roman"/>
          <w:sz w:val="24"/>
          <w:szCs w:val="24"/>
          <w:lang w:eastAsia="hu-HU" w:bidi="ar-SA"/>
        </w:rPr>
        <w:tab/>
      </w:r>
      <w:r>
        <w:rPr>
          <w:rFonts w:ascii="Times New Roman" w:hAnsi="Times New Roman"/>
          <w:sz w:val="24"/>
          <w:szCs w:val="24"/>
          <w:lang w:eastAsia="hu-HU" w:bidi="ar-SA"/>
        </w:rPr>
        <w:tab/>
        <w:t>Működési célú átvett pénzeszközök</w:t>
      </w:r>
    </w:p>
    <w:p w:rsidR="00933820" w:rsidRPr="00406819" w:rsidRDefault="00933820" w:rsidP="0093382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hu-HU" w:bidi="ar-SA"/>
        </w:rPr>
      </w:pPr>
      <w:r w:rsidRPr="00406819">
        <w:rPr>
          <w:rFonts w:ascii="Times New Roman" w:hAnsi="Times New Roman"/>
          <w:b/>
          <w:sz w:val="24"/>
          <w:szCs w:val="24"/>
          <w:lang w:eastAsia="hu-HU" w:bidi="ar-SA"/>
        </w:rPr>
        <w:t xml:space="preserve">Bevételek csökkenése összesen: </w:t>
      </w:r>
      <w:r w:rsidRPr="00406819">
        <w:rPr>
          <w:rFonts w:ascii="Times New Roman" w:hAnsi="Times New Roman"/>
          <w:b/>
          <w:sz w:val="24"/>
          <w:szCs w:val="24"/>
          <w:lang w:eastAsia="hu-HU" w:bidi="ar-SA"/>
        </w:rPr>
        <w:tab/>
        <w:t>- 998 e Ft</w:t>
      </w:r>
    </w:p>
    <w:p w:rsidR="00933820" w:rsidRPr="007604EC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604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  <w:t xml:space="preserve">Bevételek mindösszesen: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                    70.105 e</w:t>
      </w:r>
      <w:r w:rsidRPr="007604EC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 xml:space="preserve"> Ft</w:t>
      </w:r>
    </w:p>
    <w:p w:rsidR="00933820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</w:pPr>
      <w:r w:rsidRPr="007604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  <w:t>Kiadások növekedése:</w:t>
      </w: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  <w:t>Önkormányzat:</w:t>
      </w:r>
    </w:p>
    <w:p w:rsidR="00933820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      19.888 e Ft               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Személyi juttatások  </w:t>
      </w: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    2.787 e Ft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Munkaadókat terhelő járulékok</w:t>
      </w: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        9.473 e Ft               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Dologi kiadások</w:t>
      </w: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      41.187 e Ft               Beruházások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    </w:t>
      </w:r>
    </w:p>
    <w:p w:rsidR="00933820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lastRenderedPageBreak/>
        <w:t>             10.149 e Ft                Felújítások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</w:t>
      </w:r>
    </w:p>
    <w:p w:rsidR="00933820" w:rsidRPr="00025736" w:rsidRDefault="00933820" w:rsidP="00933820">
      <w:pPr>
        <w:spacing w:after="0" w:line="240" w:lineRule="auto"/>
        <w:ind w:left="2832" w:hanging="2127"/>
        <w:rPr>
          <w:rFonts w:ascii="Times New Roman" w:eastAsia="Times New Roman" w:hAnsi="Times New Roman" w:cs="Times New Roman"/>
          <w:i/>
          <w:sz w:val="24"/>
          <w:szCs w:val="24"/>
          <w:lang w:eastAsia="hu-HU" w:bidi="ar-SA"/>
        </w:rPr>
      </w:pPr>
      <w:r w:rsidRPr="00025736">
        <w:rPr>
          <w:rFonts w:ascii="Times New Roman" w:eastAsia="Times New Roman" w:hAnsi="Times New Roman" w:cs="Times New Roman"/>
          <w:i/>
          <w:sz w:val="24"/>
          <w:szCs w:val="24"/>
          <w:lang w:eastAsia="hu-HU" w:bidi="ar-SA"/>
        </w:rPr>
        <w:t xml:space="preserve">(3.813 e Ft) </w:t>
      </w:r>
      <w:r w:rsidRPr="00025736">
        <w:rPr>
          <w:rFonts w:ascii="Times New Roman" w:eastAsia="Times New Roman" w:hAnsi="Times New Roman" w:cs="Times New Roman"/>
          <w:i/>
          <w:sz w:val="24"/>
          <w:szCs w:val="24"/>
          <w:lang w:eastAsia="hu-HU" w:bidi="ar-SA"/>
        </w:rPr>
        <w:tab/>
        <w:t>Intézményfinanszírozás tájékoztató adat (Az összesen adatokat nem tartalmazza a halmozódás miatt)</w:t>
      </w:r>
    </w:p>
    <w:p w:rsidR="00933820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  <w:r w:rsidRPr="007604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  <w:t>Kiadások növekedése összesen: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 83.484 e</w:t>
      </w:r>
      <w:r w:rsidRPr="007604EC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 xml:space="preserve"> Ft.</w:t>
      </w:r>
    </w:p>
    <w:p w:rsidR="00933820" w:rsidRPr="00B77463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 w:bidi="ar-SA"/>
        </w:rPr>
      </w:pPr>
      <w:r w:rsidRPr="00B774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  <w:t>Közös Önkormányzati Hivatal:</w:t>
      </w:r>
    </w:p>
    <w:p w:rsidR="00933820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1.935 e Ft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Személyi juttatások</w:t>
      </w:r>
    </w:p>
    <w:p w:rsidR="00933820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  339 e Ft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Munkaadókat terhelő járulékok</w:t>
      </w:r>
    </w:p>
    <w:p w:rsidR="00933820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  603 e Ft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Dologi kiadások</w:t>
      </w:r>
    </w:p>
    <w:p w:rsidR="00933820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933820" w:rsidRPr="00154968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154968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Kiadások növekedése összesen: 2.877 e Ft</w:t>
      </w:r>
    </w:p>
    <w:p w:rsidR="00933820" w:rsidRPr="007604EC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604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  <w:t xml:space="preserve">Kiadások csökkenése: </w:t>
      </w:r>
    </w:p>
    <w:p w:rsidR="00933820" w:rsidRDefault="00933820" w:rsidP="0093382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-  2.020 e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Ft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Ellátottak pénzbeli juttatásai</w:t>
      </w:r>
    </w:p>
    <w:p w:rsidR="00933820" w:rsidRDefault="00933820" w:rsidP="0093382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- 9.256 e Ft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Egyéb működési célú kiadások</w:t>
      </w:r>
    </w:p>
    <w:p w:rsidR="00933820" w:rsidRPr="007604EC" w:rsidRDefault="00933820" w:rsidP="0093382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- 4.980 e Ft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>Egyéb felhalmozási célú kiadások</w:t>
      </w:r>
    </w:p>
    <w:p w:rsidR="00933820" w:rsidRPr="007604EC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604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  <w:t>Kiadások csökkenése összesen: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 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- 16.256 e</w:t>
      </w:r>
      <w:r w:rsidRPr="007604EC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 xml:space="preserve"> Ft</w:t>
      </w:r>
    </w:p>
    <w:p w:rsidR="00933820" w:rsidRPr="007604EC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F83F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  <w:t>Kiadások mind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  <w:t>összesen</w:t>
      </w:r>
      <w:r w:rsidRPr="00F83F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 w:bidi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                        70.105 e</w:t>
      </w:r>
      <w:r w:rsidRPr="007604EC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 xml:space="preserve"> Ft</w:t>
      </w:r>
    </w:p>
    <w:p w:rsidR="00933820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A költségvetés főösszege: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496218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372.412 e Ft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összegre módosul. </w:t>
      </w:r>
    </w:p>
    <w:p w:rsidR="00933820" w:rsidRPr="007604EC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A 2016. évi költségvetési bevételek és kiadások előirányzata </w:t>
      </w:r>
      <w:r w:rsidRPr="00025736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372.412 e Ft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összegre módosult. </w:t>
      </w:r>
    </w:p>
    <w:p w:rsidR="00933820" w:rsidRPr="007604EC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604EC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2. §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Ezen rendelet a kihirdetés napját követő napon lép hatályba és a hatálybalépését követő 3. napon hatályát veszti.</w:t>
      </w:r>
    </w:p>
    <w:p w:rsidR="00933820" w:rsidRPr="007604EC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Tiszaroff, 2017. 02. 22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</w:t>
      </w: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Kamarás Zsolt 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                    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Vank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óné Jekli Anikó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proofErr w:type="gramStart"/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Polgármester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            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jegyző</w:t>
      </w:r>
      <w:proofErr w:type="gramEnd"/>
    </w:p>
    <w:p w:rsidR="00933820" w:rsidRPr="007604EC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Záradék: A rendelet 2017. február 22-é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n kihirdetésre került.</w:t>
      </w:r>
    </w:p>
    <w:p w:rsidR="00933820" w:rsidRPr="007604EC" w:rsidRDefault="00933820" w:rsidP="0093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Tiszaroff, 2017. február 22</w:t>
      </w: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</w:t>
      </w: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                      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                               Vankóné Jekli Anikó </w:t>
      </w:r>
    </w:p>
    <w:p w:rsidR="00933820" w:rsidRPr="007604EC" w:rsidRDefault="00933820" w:rsidP="00933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604EC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 Jegyző</w:t>
      </w:r>
    </w:p>
    <w:p w:rsidR="00933820" w:rsidRDefault="00933820" w:rsidP="00933820"/>
    <w:p w:rsidR="00D04767" w:rsidRDefault="00D04767"/>
    <w:sectPr w:rsidR="00D04767" w:rsidSect="00D04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BA422F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166E32"/>
    <w:multiLevelType w:val="multilevel"/>
    <w:tmpl w:val="A9DE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BE7729"/>
    <w:multiLevelType w:val="hybridMultilevel"/>
    <w:tmpl w:val="BAC6B738"/>
    <w:lvl w:ilvl="0" w:tplc="38B6220E">
      <w:start w:val="1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4004"/>
  <w:defaultTabStop w:val="708"/>
  <w:hyphenationZone w:val="425"/>
  <w:characterSpacingControl w:val="doNotCompress"/>
  <w:compat/>
  <w:rsids>
    <w:rsidRoot w:val="00933820"/>
    <w:rsid w:val="0000249D"/>
    <w:rsid w:val="00012C49"/>
    <w:rsid w:val="00013A5C"/>
    <w:rsid w:val="000141BF"/>
    <w:rsid w:val="00016310"/>
    <w:rsid w:val="000174D5"/>
    <w:rsid w:val="0002495C"/>
    <w:rsid w:val="00026BA4"/>
    <w:rsid w:val="000301E6"/>
    <w:rsid w:val="00036BE3"/>
    <w:rsid w:val="00041DEC"/>
    <w:rsid w:val="000452F9"/>
    <w:rsid w:val="0004591E"/>
    <w:rsid w:val="00047289"/>
    <w:rsid w:val="00051A33"/>
    <w:rsid w:val="000531B5"/>
    <w:rsid w:val="00055FB8"/>
    <w:rsid w:val="00060B12"/>
    <w:rsid w:val="00061AD1"/>
    <w:rsid w:val="00063DB1"/>
    <w:rsid w:val="00066782"/>
    <w:rsid w:val="00067579"/>
    <w:rsid w:val="0007444E"/>
    <w:rsid w:val="00075CB7"/>
    <w:rsid w:val="00085BFA"/>
    <w:rsid w:val="00085E58"/>
    <w:rsid w:val="000878C8"/>
    <w:rsid w:val="00091789"/>
    <w:rsid w:val="000920EC"/>
    <w:rsid w:val="00094033"/>
    <w:rsid w:val="00094853"/>
    <w:rsid w:val="000958F2"/>
    <w:rsid w:val="000A15F2"/>
    <w:rsid w:val="000A46C2"/>
    <w:rsid w:val="000B2A0D"/>
    <w:rsid w:val="000C384A"/>
    <w:rsid w:val="000D02C3"/>
    <w:rsid w:val="000D2D90"/>
    <w:rsid w:val="000D3FF2"/>
    <w:rsid w:val="000E24AE"/>
    <w:rsid w:val="000E2E31"/>
    <w:rsid w:val="000E33E6"/>
    <w:rsid w:val="000E47EC"/>
    <w:rsid w:val="000E5D7E"/>
    <w:rsid w:val="000E6C87"/>
    <w:rsid w:val="000F1EFD"/>
    <w:rsid w:val="000F207F"/>
    <w:rsid w:val="000F3BEF"/>
    <w:rsid w:val="00103CD4"/>
    <w:rsid w:val="00103D34"/>
    <w:rsid w:val="00103F9A"/>
    <w:rsid w:val="00107280"/>
    <w:rsid w:val="00111241"/>
    <w:rsid w:val="00115827"/>
    <w:rsid w:val="00116CD1"/>
    <w:rsid w:val="00117E8B"/>
    <w:rsid w:val="00121888"/>
    <w:rsid w:val="0012409B"/>
    <w:rsid w:val="001241BE"/>
    <w:rsid w:val="00127B1E"/>
    <w:rsid w:val="00135AF8"/>
    <w:rsid w:val="00140E4C"/>
    <w:rsid w:val="0014263B"/>
    <w:rsid w:val="00145931"/>
    <w:rsid w:val="00145DE2"/>
    <w:rsid w:val="00157602"/>
    <w:rsid w:val="00157699"/>
    <w:rsid w:val="00160440"/>
    <w:rsid w:val="00160B0F"/>
    <w:rsid w:val="00160F24"/>
    <w:rsid w:val="00165DF2"/>
    <w:rsid w:val="001720C7"/>
    <w:rsid w:val="00191C21"/>
    <w:rsid w:val="001939D6"/>
    <w:rsid w:val="00194FEC"/>
    <w:rsid w:val="001B0F65"/>
    <w:rsid w:val="001B6A41"/>
    <w:rsid w:val="001C4BE0"/>
    <w:rsid w:val="001D17C2"/>
    <w:rsid w:val="001D31C1"/>
    <w:rsid w:val="001D34A7"/>
    <w:rsid w:val="001D51FD"/>
    <w:rsid w:val="001E616F"/>
    <w:rsid w:val="001E79AA"/>
    <w:rsid w:val="001F03B4"/>
    <w:rsid w:val="001F378E"/>
    <w:rsid w:val="001F4969"/>
    <w:rsid w:val="001F69A6"/>
    <w:rsid w:val="002053BD"/>
    <w:rsid w:val="00206F1E"/>
    <w:rsid w:val="00207CB1"/>
    <w:rsid w:val="00216E65"/>
    <w:rsid w:val="00220203"/>
    <w:rsid w:val="00224E43"/>
    <w:rsid w:val="00226B78"/>
    <w:rsid w:val="00234494"/>
    <w:rsid w:val="00235C7B"/>
    <w:rsid w:val="00235D8D"/>
    <w:rsid w:val="00236EAB"/>
    <w:rsid w:val="002403EC"/>
    <w:rsid w:val="002415B7"/>
    <w:rsid w:val="00242989"/>
    <w:rsid w:val="00243009"/>
    <w:rsid w:val="002465A2"/>
    <w:rsid w:val="0025007C"/>
    <w:rsid w:val="00254851"/>
    <w:rsid w:val="00255219"/>
    <w:rsid w:val="00263DCA"/>
    <w:rsid w:val="00280984"/>
    <w:rsid w:val="00282B85"/>
    <w:rsid w:val="00284638"/>
    <w:rsid w:val="002907AA"/>
    <w:rsid w:val="0029625E"/>
    <w:rsid w:val="002A37BD"/>
    <w:rsid w:val="002A4C6C"/>
    <w:rsid w:val="002A7A4D"/>
    <w:rsid w:val="002B1DC6"/>
    <w:rsid w:val="002B4251"/>
    <w:rsid w:val="002B77D3"/>
    <w:rsid w:val="002C3104"/>
    <w:rsid w:val="002C3C83"/>
    <w:rsid w:val="002C4507"/>
    <w:rsid w:val="002C5C05"/>
    <w:rsid w:val="002D052E"/>
    <w:rsid w:val="002D37A6"/>
    <w:rsid w:val="002D54B8"/>
    <w:rsid w:val="002E25FE"/>
    <w:rsid w:val="002E4925"/>
    <w:rsid w:val="002F10F6"/>
    <w:rsid w:val="002F50FE"/>
    <w:rsid w:val="002F6113"/>
    <w:rsid w:val="002F7818"/>
    <w:rsid w:val="00301270"/>
    <w:rsid w:val="0030244D"/>
    <w:rsid w:val="003055A3"/>
    <w:rsid w:val="003061DD"/>
    <w:rsid w:val="00307B1B"/>
    <w:rsid w:val="00313A1E"/>
    <w:rsid w:val="00323F65"/>
    <w:rsid w:val="00324E6A"/>
    <w:rsid w:val="0033453A"/>
    <w:rsid w:val="0034181B"/>
    <w:rsid w:val="00342CFD"/>
    <w:rsid w:val="0034412F"/>
    <w:rsid w:val="003446E0"/>
    <w:rsid w:val="003452A2"/>
    <w:rsid w:val="00352A89"/>
    <w:rsid w:val="003552F6"/>
    <w:rsid w:val="00360427"/>
    <w:rsid w:val="0036566C"/>
    <w:rsid w:val="00366918"/>
    <w:rsid w:val="00373535"/>
    <w:rsid w:val="00380716"/>
    <w:rsid w:val="00384A03"/>
    <w:rsid w:val="003852CE"/>
    <w:rsid w:val="003907CA"/>
    <w:rsid w:val="00390D76"/>
    <w:rsid w:val="00391DFE"/>
    <w:rsid w:val="0039344E"/>
    <w:rsid w:val="003A217C"/>
    <w:rsid w:val="003A6995"/>
    <w:rsid w:val="003B0EE3"/>
    <w:rsid w:val="003B3903"/>
    <w:rsid w:val="003C377C"/>
    <w:rsid w:val="003C3C61"/>
    <w:rsid w:val="003C3FC9"/>
    <w:rsid w:val="003C47FD"/>
    <w:rsid w:val="003C53F0"/>
    <w:rsid w:val="003C728A"/>
    <w:rsid w:val="003D08D7"/>
    <w:rsid w:val="003D2FFB"/>
    <w:rsid w:val="003E446C"/>
    <w:rsid w:val="003E72EE"/>
    <w:rsid w:val="003F2D8E"/>
    <w:rsid w:val="003F4775"/>
    <w:rsid w:val="003F7422"/>
    <w:rsid w:val="003F74C5"/>
    <w:rsid w:val="00401FCA"/>
    <w:rsid w:val="00402773"/>
    <w:rsid w:val="00406E2C"/>
    <w:rsid w:val="00410178"/>
    <w:rsid w:val="00410EFE"/>
    <w:rsid w:val="00414368"/>
    <w:rsid w:val="00414FEA"/>
    <w:rsid w:val="004167DE"/>
    <w:rsid w:val="00416B50"/>
    <w:rsid w:val="00420EF3"/>
    <w:rsid w:val="00424F39"/>
    <w:rsid w:val="00424FF7"/>
    <w:rsid w:val="004250FF"/>
    <w:rsid w:val="0042681E"/>
    <w:rsid w:val="0043104A"/>
    <w:rsid w:val="00432A2B"/>
    <w:rsid w:val="00433624"/>
    <w:rsid w:val="00437E06"/>
    <w:rsid w:val="00441616"/>
    <w:rsid w:val="0044388E"/>
    <w:rsid w:val="00453438"/>
    <w:rsid w:val="00454935"/>
    <w:rsid w:val="00457D02"/>
    <w:rsid w:val="00457FF1"/>
    <w:rsid w:val="00461131"/>
    <w:rsid w:val="004739B7"/>
    <w:rsid w:val="00476CF3"/>
    <w:rsid w:val="00476EDB"/>
    <w:rsid w:val="0047773F"/>
    <w:rsid w:val="004820C5"/>
    <w:rsid w:val="0048315B"/>
    <w:rsid w:val="0049477B"/>
    <w:rsid w:val="00495793"/>
    <w:rsid w:val="004A39B0"/>
    <w:rsid w:val="004A3EEE"/>
    <w:rsid w:val="004A468E"/>
    <w:rsid w:val="004A4894"/>
    <w:rsid w:val="004A5CE4"/>
    <w:rsid w:val="004A6939"/>
    <w:rsid w:val="004B1A55"/>
    <w:rsid w:val="004B4081"/>
    <w:rsid w:val="004D245A"/>
    <w:rsid w:val="004D308D"/>
    <w:rsid w:val="004D3A57"/>
    <w:rsid w:val="004D48C4"/>
    <w:rsid w:val="004E54C8"/>
    <w:rsid w:val="004F115C"/>
    <w:rsid w:val="004F4CA5"/>
    <w:rsid w:val="00504854"/>
    <w:rsid w:val="00504981"/>
    <w:rsid w:val="005063C3"/>
    <w:rsid w:val="00506BDE"/>
    <w:rsid w:val="00515742"/>
    <w:rsid w:val="00515754"/>
    <w:rsid w:val="00527BFF"/>
    <w:rsid w:val="00527C4E"/>
    <w:rsid w:val="0053527E"/>
    <w:rsid w:val="005374DF"/>
    <w:rsid w:val="0055116C"/>
    <w:rsid w:val="00552ECE"/>
    <w:rsid w:val="00556752"/>
    <w:rsid w:val="00565C6B"/>
    <w:rsid w:val="00574AA5"/>
    <w:rsid w:val="0057742B"/>
    <w:rsid w:val="0058329C"/>
    <w:rsid w:val="00583A78"/>
    <w:rsid w:val="00585F6A"/>
    <w:rsid w:val="00587D39"/>
    <w:rsid w:val="00593521"/>
    <w:rsid w:val="005949B1"/>
    <w:rsid w:val="00595455"/>
    <w:rsid w:val="00597A33"/>
    <w:rsid w:val="005B07C9"/>
    <w:rsid w:val="005B3028"/>
    <w:rsid w:val="005C6221"/>
    <w:rsid w:val="005D0494"/>
    <w:rsid w:val="005D12A6"/>
    <w:rsid w:val="005D1548"/>
    <w:rsid w:val="005D1B99"/>
    <w:rsid w:val="005D3EA8"/>
    <w:rsid w:val="005E1DD2"/>
    <w:rsid w:val="005E2F94"/>
    <w:rsid w:val="005E33F4"/>
    <w:rsid w:val="005F6581"/>
    <w:rsid w:val="005F6C52"/>
    <w:rsid w:val="005F7356"/>
    <w:rsid w:val="00600C03"/>
    <w:rsid w:val="00604351"/>
    <w:rsid w:val="00610EA5"/>
    <w:rsid w:val="006153DA"/>
    <w:rsid w:val="006155DC"/>
    <w:rsid w:val="00617DD2"/>
    <w:rsid w:val="0062087E"/>
    <w:rsid w:val="00620C3C"/>
    <w:rsid w:val="00623CC3"/>
    <w:rsid w:val="00624041"/>
    <w:rsid w:val="006241FB"/>
    <w:rsid w:val="00626AE0"/>
    <w:rsid w:val="00631ADB"/>
    <w:rsid w:val="006327BC"/>
    <w:rsid w:val="0063643B"/>
    <w:rsid w:val="00637641"/>
    <w:rsid w:val="00643128"/>
    <w:rsid w:val="006432D3"/>
    <w:rsid w:val="00647DB8"/>
    <w:rsid w:val="006504BD"/>
    <w:rsid w:val="00650F76"/>
    <w:rsid w:val="006541C3"/>
    <w:rsid w:val="00657C5F"/>
    <w:rsid w:val="00660567"/>
    <w:rsid w:val="00660819"/>
    <w:rsid w:val="006640D7"/>
    <w:rsid w:val="00665CB0"/>
    <w:rsid w:val="0067410D"/>
    <w:rsid w:val="006817BB"/>
    <w:rsid w:val="00694B46"/>
    <w:rsid w:val="006A098D"/>
    <w:rsid w:val="006A76D7"/>
    <w:rsid w:val="006B478D"/>
    <w:rsid w:val="006D1ECD"/>
    <w:rsid w:val="006D3258"/>
    <w:rsid w:val="006D3C4C"/>
    <w:rsid w:val="006E7F57"/>
    <w:rsid w:val="006F1FEC"/>
    <w:rsid w:val="007021D7"/>
    <w:rsid w:val="00712AFB"/>
    <w:rsid w:val="007137EA"/>
    <w:rsid w:val="007150DA"/>
    <w:rsid w:val="00716E30"/>
    <w:rsid w:val="00733926"/>
    <w:rsid w:val="007354CF"/>
    <w:rsid w:val="00735553"/>
    <w:rsid w:val="00746CEB"/>
    <w:rsid w:val="00756DA4"/>
    <w:rsid w:val="00757710"/>
    <w:rsid w:val="00757D57"/>
    <w:rsid w:val="007641FD"/>
    <w:rsid w:val="00765490"/>
    <w:rsid w:val="00766071"/>
    <w:rsid w:val="007669D3"/>
    <w:rsid w:val="00774798"/>
    <w:rsid w:val="00776138"/>
    <w:rsid w:val="00776892"/>
    <w:rsid w:val="00776951"/>
    <w:rsid w:val="00787283"/>
    <w:rsid w:val="0079230D"/>
    <w:rsid w:val="007943C7"/>
    <w:rsid w:val="00794B7A"/>
    <w:rsid w:val="007A00B3"/>
    <w:rsid w:val="007A4925"/>
    <w:rsid w:val="007A5868"/>
    <w:rsid w:val="007A660D"/>
    <w:rsid w:val="007B2263"/>
    <w:rsid w:val="007B466A"/>
    <w:rsid w:val="007B4D29"/>
    <w:rsid w:val="007B6400"/>
    <w:rsid w:val="007B7D5E"/>
    <w:rsid w:val="007C2A51"/>
    <w:rsid w:val="007C2D26"/>
    <w:rsid w:val="007C2F55"/>
    <w:rsid w:val="007C4DE3"/>
    <w:rsid w:val="007C6CBB"/>
    <w:rsid w:val="007C6ECE"/>
    <w:rsid w:val="007D3C6C"/>
    <w:rsid w:val="007D59F4"/>
    <w:rsid w:val="007D5C39"/>
    <w:rsid w:val="007D5F0F"/>
    <w:rsid w:val="007E128A"/>
    <w:rsid w:val="007E41D3"/>
    <w:rsid w:val="007E4A8F"/>
    <w:rsid w:val="007F15A9"/>
    <w:rsid w:val="007F16B2"/>
    <w:rsid w:val="00802C1C"/>
    <w:rsid w:val="008033AF"/>
    <w:rsid w:val="00810F98"/>
    <w:rsid w:val="00813627"/>
    <w:rsid w:val="008145EA"/>
    <w:rsid w:val="00826533"/>
    <w:rsid w:val="00833A7A"/>
    <w:rsid w:val="0084292E"/>
    <w:rsid w:val="008461C9"/>
    <w:rsid w:val="00854B9E"/>
    <w:rsid w:val="00862A34"/>
    <w:rsid w:val="00863123"/>
    <w:rsid w:val="008643DA"/>
    <w:rsid w:val="008708EA"/>
    <w:rsid w:val="00871ECF"/>
    <w:rsid w:val="00872317"/>
    <w:rsid w:val="008746C6"/>
    <w:rsid w:val="0087579D"/>
    <w:rsid w:val="008766B3"/>
    <w:rsid w:val="008804EC"/>
    <w:rsid w:val="00882CE6"/>
    <w:rsid w:val="008842FF"/>
    <w:rsid w:val="00886F56"/>
    <w:rsid w:val="00887747"/>
    <w:rsid w:val="0089157D"/>
    <w:rsid w:val="00894054"/>
    <w:rsid w:val="0089778D"/>
    <w:rsid w:val="008A02B1"/>
    <w:rsid w:val="008A0464"/>
    <w:rsid w:val="008A43E0"/>
    <w:rsid w:val="008A4A4B"/>
    <w:rsid w:val="008B4E78"/>
    <w:rsid w:val="008B5F6E"/>
    <w:rsid w:val="008C01C0"/>
    <w:rsid w:val="008C05BC"/>
    <w:rsid w:val="008C1075"/>
    <w:rsid w:val="008C1787"/>
    <w:rsid w:val="008C79CC"/>
    <w:rsid w:val="008D0BB3"/>
    <w:rsid w:val="008D277C"/>
    <w:rsid w:val="008D3C15"/>
    <w:rsid w:val="008D5B75"/>
    <w:rsid w:val="008D6564"/>
    <w:rsid w:val="008E157A"/>
    <w:rsid w:val="008E47D5"/>
    <w:rsid w:val="008E6719"/>
    <w:rsid w:val="008E7B32"/>
    <w:rsid w:val="008E7F57"/>
    <w:rsid w:val="008F415C"/>
    <w:rsid w:val="008F7568"/>
    <w:rsid w:val="00900C85"/>
    <w:rsid w:val="00906FA9"/>
    <w:rsid w:val="00910874"/>
    <w:rsid w:val="00911416"/>
    <w:rsid w:val="009164C0"/>
    <w:rsid w:val="00917884"/>
    <w:rsid w:val="00917FDC"/>
    <w:rsid w:val="00924C4A"/>
    <w:rsid w:val="00933820"/>
    <w:rsid w:val="00934745"/>
    <w:rsid w:val="00935017"/>
    <w:rsid w:val="00936A01"/>
    <w:rsid w:val="00943D5E"/>
    <w:rsid w:val="0095184C"/>
    <w:rsid w:val="00951C50"/>
    <w:rsid w:val="00951CD5"/>
    <w:rsid w:val="00952EE1"/>
    <w:rsid w:val="009556FC"/>
    <w:rsid w:val="00961F69"/>
    <w:rsid w:val="00962BA4"/>
    <w:rsid w:val="00964234"/>
    <w:rsid w:val="00966B2E"/>
    <w:rsid w:val="00970547"/>
    <w:rsid w:val="009717DF"/>
    <w:rsid w:val="0097195D"/>
    <w:rsid w:val="00972B69"/>
    <w:rsid w:val="0097474C"/>
    <w:rsid w:val="0098411E"/>
    <w:rsid w:val="009923AD"/>
    <w:rsid w:val="009954FF"/>
    <w:rsid w:val="00996828"/>
    <w:rsid w:val="009971C9"/>
    <w:rsid w:val="009A21D1"/>
    <w:rsid w:val="009A2B43"/>
    <w:rsid w:val="009B020D"/>
    <w:rsid w:val="009B0BBF"/>
    <w:rsid w:val="009B2C3A"/>
    <w:rsid w:val="009B415B"/>
    <w:rsid w:val="009B731B"/>
    <w:rsid w:val="009C21AC"/>
    <w:rsid w:val="009C6A45"/>
    <w:rsid w:val="009C7A83"/>
    <w:rsid w:val="009D0016"/>
    <w:rsid w:val="009D16EB"/>
    <w:rsid w:val="009D6AC3"/>
    <w:rsid w:val="009D771B"/>
    <w:rsid w:val="009E3348"/>
    <w:rsid w:val="009F0B1B"/>
    <w:rsid w:val="009F0C32"/>
    <w:rsid w:val="009F29F8"/>
    <w:rsid w:val="009F2B07"/>
    <w:rsid w:val="009F48BB"/>
    <w:rsid w:val="009F723D"/>
    <w:rsid w:val="00A02DF4"/>
    <w:rsid w:val="00A0436F"/>
    <w:rsid w:val="00A06516"/>
    <w:rsid w:val="00A17CBC"/>
    <w:rsid w:val="00A17E40"/>
    <w:rsid w:val="00A202C1"/>
    <w:rsid w:val="00A22E1A"/>
    <w:rsid w:val="00A2476B"/>
    <w:rsid w:val="00A25971"/>
    <w:rsid w:val="00A25AB6"/>
    <w:rsid w:val="00A37423"/>
    <w:rsid w:val="00A417D7"/>
    <w:rsid w:val="00A42926"/>
    <w:rsid w:val="00A42D2E"/>
    <w:rsid w:val="00A42D87"/>
    <w:rsid w:val="00A457B0"/>
    <w:rsid w:val="00A47D7E"/>
    <w:rsid w:val="00A5046D"/>
    <w:rsid w:val="00A510A2"/>
    <w:rsid w:val="00A554DB"/>
    <w:rsid w:val="00A62616"/>
    <w:rsid w:val="00A62EBB"/>
    <w:rsid w:val="00A657F8"/>
    <w:rsid w:val="00A67905"/>
    <w:rsid w:val="00A70A22"/>
    <w:rsid w:val="00A73302"/>
    <w:rsid w:val="00A73749"/>
    <w:rsid w:val="00AA1F29"/>
    <w:rsid w:val="00AA280B"/>
    <w:rsid w:val="00AA2B5D"/>
    <w:rsid w:val="00AA5DBC"/>
    <w:rsid w:val="00AC05EB"/>
    <w:rsid w:val="00AC1442"/>
    <w:rsid w:val="00AC21DF"/>
    <w:rsid w:val="00AC25D8"/>
    <w:rsid w:val="00AD4E0A"/>
    <w:rsid w:val="00AE1074"/>
    <w:rsid w:val="00AE2F05"/>
    <w:rsid w:val="00AE2FD3"/>
    <w:rsid w:val="00AE3742"/>
    <w:rsid w:val="00AE54A8"/>
    <w:rsid w:val="00AF1CE5"/>
    <w:rsid w:val="00AF34DC"/>
    <w:rsid w:val="00AF6F7F"/>
    <w:rsid w:val="00B023A0"/>
    <w:rsid w:val="00B06724"/>
    <w:rsid w:val="00B078A1"/>
    <w:rsid w:val="00B10179"/>
    <w:rsid w:val="00B17C99"/>
    <w:rsid w:val="00B27DEE"/>
    <w:rsid w:val="00B32C75"/>
    <w:rsid w:val="00B410FB"/>
    <w:rsid w:val="00B41D7F"/>
    <w:rsid w:val="00B47AC4"/>
    <w:rsid w:val="00B60A70"/>
    <w:rsid w:val="00B64DD2"/>
    <w:rsid w:val="00B66D83"/>
    <w:rsid w:val="00B67F98"/>
    <w:rsid w:val="00B7030E"/>
    <w:rsid w:val="00B70CDF"/>
    <w:rsid w:val="00B7233E"/>
    <w:rsid w:val="00B73AEC"/>
    <w:rsid w:val="00B75EED"/>
    <w:rsid w:val="00B7629A"/>
    <w:rsid w:val="00B76395"/>
    <w:rsid w:val="00B8084F"/>
    <w:rsid w:val="00B86596"/>
    <w:rsid w:val="00B87C85"/>
    <w:rsid w:val="00B9167A"/>
    <w:rsid w:val="00B94807"/>
    <w:rsid w:val="00B97598"/>
    <w:rsid w:val="00BA2514"/>
    <w:rsid w:val="00BA4895"/>
    <w:rsid w:val="00BA5C1D"/>
    <w:rsid w:val="00BA65D7"/>
    <w:rsid w:val="00BA67C8"/>
    <w:rsid w:val="00BB03AE"/>
    <w:rsid w:val="00BB0902"/>
    <w:rsid w:val="00BB6085"/>
    <w:rsid w:val="00BC1359"/>
    <w:rsid w:val="00BC1936"/>
    <w:rsid w:val="00BC22B0"/>
    <w:rsid w:val="00BC3C16"/>
    <w:rsid w:val="00BC4689"/>
    <w:rsid w:val="00BC7E44"/>
    <w:rsid w:val="00BD3BD7"/>
    <w:rsid w:val="00BD7251"/>
    <w:rsid w:val="00BE0BFD"/>
    <w:rsid w:val="00BE5E73"/>
    <w:rsid w:val="00BE6687"/>
    <w:rsid w:val="00BE74A6"/>
    <w:rsid w:val="00BF2D13"/>
    <w:rsid w:val="00C020F2"/>
    <w:rsid w:val="00C05721"/>
    <w:rsid w:val="00C07805"/>
    <w:rsid w:val="00C116EF"/>
    <w:rsid w:val="00C136EE"/>
    <w:rsid w:val="00C15D42"/>
    <w:rsid w:val="00C178F5"/>
    <w:rsid w:val="00C23D95"/>
    <w:rsid w:val="00C24BE8"/>
    <w:rsid w:val="00C26C10"/>
    <w:rsid w:val="00C34927"/>
    <w:rsid w:val="00C471C5"/>
    <w:rsid w:val="00C47BD4"/>
    <w:rsid w:val="00C512F4"/>
    <w:rsid w:val="00C5209B"/>
    <w:rsid w:val="00C65BA6"/>
    <w:rsid w:val="00C707F2"/>
    <w:rsid w:val="00C74CED"/>
    <w:rsid w:val="00C76F40"/>
    <w:rsid w:val="00C80070"/>
    <w:rsid w:val="00C80B88"/>
    <w:rsid w:val="00C81307"/>
    <w:rsid w:val="00C878B9"/>
    <w:rsid w:val="00C87EE9"/>
    <w:rsid w:val="00C912DC"/>
    <w:rsid w:val="00C920B4"/>
    <w:rsid w:val="00C928D3"/>
    <w:rsid w:val="00C93CC4"/>
    <w:rsid w:val="00C949C8"/>
    <w:rsid w:val="00CA1445"/>
    <w:rsid w:val="00CA5152"/>
    <w:rsid w:val="00CA764C"/>
    <w:rsid w:val="00CB4FD7"/>
    <w:rsid w:val="00CC0CE6"/>
    <w:rsid w:val="00CC34A8"/>
    <w:rsid w:val="00CC52D2"/>
    <w:rsid w:val="00CC538A"/>
    <w:rsid w:val="00CC635C"/>
    <w:rsid w:val="00CC68D7"/>
    <w:rsid w:val="00CC6D3E"/>
    <w:rsid w:val="00CD1E2B"/>
    <w:rsid w:val="00CD2A9B"/>
    <w:rsid w:val="00CD43A4"/>
    <w:rsid w:val="00CD4AA5"/>
    <w:rsid w:val="00CD5DAF"/>
    <w:rsid w:val="00CE1342"/>
    <w:rsid w:val="00CE1E46"/>
    <w:rsid w:val="00CF13FF"/>
    <w:rsid w:val="00CF64E8"/>
    <w:rsid w:val="00D04767"/>
    <w:rsid w:val="00D06DB0"/>
    <w:rsid w:val="00D1261E"/>
    <w:rsid w:val="00D13265"/>
    <w:rsid w:val="00D135BB"/>
    <w:rsid w:val="00D15321"/>
    <w:rsid w:val="00D154DF"/>
    <w:rsid w:val="00D24CEE"/>
    <w:rsid w:val="00D2582D"/>
    <w:rsid w:val="00D258A3"/>
    <w:rsid w:val="00D37A16"/>
    <w:rsid w:val="00D4067E"/>
    <w:rsid w:val="00D40E32"/>
    <w:rsid w:val="00D41039"/>
    <w:rsid w:val="00D43797"/>
    <w:rsid w:val="00D505B0"/>
    <w:rsid w:val="00D55107"/>
    <w:rsid w:val="00D5572D"/>
    <w:rsid w:val="00D67DCF"/>
    <w:rsid w:val="00D72C51"/>
    <w:rsid w:val="00D7332D"/>
    <w:rsid w:val="00D7379D"/>
    <w:rsid w:val="00D73C1B"/>
    <w:rsid w:val="00D75FDF"/>
    <w:rsid w:val="00D76A7A"/>
    <w:rsid w:val="00D83956"/>
    <w:rsid w:val="00D84383"/>
    <w:rsid w:val="00D846D3"/>
    <w:rsid w:val="00D875BC"/>
    <w:rsid w:val="00D92A72"/>
    <w:rsid w:val="00D93A36"/>
    <w:rsid w:val="00D97457"/>
    <w:rsid w:val="00D978DD"/>
    <w:rsid w:val="00DA07A7"/>
    <w:rsid w:val="00DA2162"/>
    <w:rsid w:val="00DA425C"/>
    <w:rsid w:val="00DA46CE"/>
    <w:rsid w:val="00DA6181"/>
    <w:rsid w:val="00DA6A68"/>
    <w:rsid w:val="00DB0401"/>
    <w:rsid w:val="00DB1466"/>
    <w:rsid w:val="00DB1EF4"/>
    <w:rsid w:val="00DB2AFA"/>
    <w:rsid w:val="00DB7637"/>
    <w:rsid w:val="00DC01FA"/>
    <w:rsid w:val="00DC2323"/>
    <w:rsid w:val="00DC4820"/>
    <w:rsid w:val="00DC6FB0"/>
    <w:rsid w:val="00DD2005"/>
    <w:rsid w:val="00DD51AA"/>
    <w:rsid w:val="00DD58CC"/>
    <w:rsid w:val="00DD7E09"/>
    <w:rsid w:val="00DE05BE"/>
    <w:rsid w:val="00DE0A9F"/>
    <w:rsid w:val="00DE4456"/>
    <w:rsid w:val="00DE5CD2"/>
    <w:rsid w:val="00DF3FAD"/>
    <w:rsid w:val="00E0101E"/>
    <w:rsid w:val="00E02097"/>
    <w:rsid w:val="00E02659"/>
    <w:rsid w:val="00E03DCE"/>
    <w:rsid w:val="00E15D0B"/>
    <w:rsid w:val="00E1647D"/>
    <w:rsid w:val="00E17247"/>
    <w:rsid w:val="00E21509"/>
    <w:rsid w:val="00E315F7"/>
    <w:rsid w:val="00E32634"/>
    <w:rsid w:val="00E34C10"/>
    <w:rsid w:val="00E34DB3"/>
    <w:rsid w:val="00E37198"/>
    <w:rsid w:val="00E408CC"/>
    <w:rsid w:val="00E465C1"/>
    <w:rsid w:val="00E46D4B"/>
    <w:rsid w:val="00E562F0"/>
    <w:rsid w:val="00E702AA"/>
    <w:rsid w:val="00E83FFB"/>
    <w:rsid w:val="00E86A6A"/>
    <w:rsid w:val="00E87A0C"/>
    <w:rsid w:val="00E94EA9"/>
    <w:rsid w:val="00E9588C"/>
    <w:rsid w:val="00EA46E8"/>
    <w:rsid w:val="00EA4EC7"/>
    <w:rsid w:val="00EB1652"/>
    <w:rsid w:val="00EB4C21"/>
    <w:rsid w:val="00EC1816"/>
    <w:rsid w:val="00EC2107"/>
    <w:rsid w:val="00EC35C0"/>
    <w:rsid w:val="00EC5682"/>
    <w:rsid w:val="00EC667B"/>
    <w:rsid w:val="00ED0A41"/>
    <w:rsid w:val="00ED0A78"/>
    <w:rsid w:val="00ED0D2F"/>
    <w:rsid w:val="00ED2F94"/>
    <w:rsid w:val="00EE28B8"/>
    <w:rsid w:val="00EE4E3B"/>
    <w:rsid w:val="00EE5B87"/>
    <w:rsid w:val="00EF230A"/>
    <w:rsid w:val="00EF33CC"/>
    <w:rsid w:val="00EF5E9E"/>
    <w:rsid w:val="00F020E3"/>
    <w:rsid w:val="00F03252"/>
    <w:rsid w:val="00F03ECF"/>
    <w:rsid w:val="00F05574"/>
    <w:rsid w:val="00F16F97"/>
    <w:rsid w:val="00F25567"/>
    <w:rsid w:val="00F27424"/>
    <w:rsid w:val="00F31AEF"/>
    <w:rsid w:val="00F3220C"/>
    <w:rsid w:val="00F3535D"/>
    <w:rsid w:val="00F37663"/>
    <w:rsid w:val="00F45FD2"/>
    <w:rsid w:val="00F46710"/>
    <w:rsid w:val="00F534B6"/>
    <w:rsid w:val="00F53581"/>
    <w:rsid w:val="00F6155C"/>
    <w:rsid w:val="00F617DC"/>
    <w:rsid w:val="00F670BC"/>
    <w:rsid w:val="00F677FE"/>
    <w:rsid w:val="00F734DE"/>
    <w:rsid w:val="00F77613"/>
    <w:rsid w:val="00F8407C"/>
    <w:rsid w:val="00F85247"/>
    <w:rsid w:val="00F87D25"/>
    <w:rsid w:val="00F9162D"/>
    <w:rsid w:val="00F92CB0"/>
    <w:rsid w:val="00FA1B38"/>
    <w:rsid w:val="00FA3761"/>
    <w:rsid w:val="00FA4A18"/>
    <w:rsid w:val="00FA5565"/>
    <w:rsid w:val="00FA6227"/>
    <w:rsid w:val="00FA6570"/>
    <w:rsid w:val="00FB4392"/>
    <w:rsid w:val="00FB6E9D"/>
    <w:rsid w:val="00FB7219"/>
    <w:rsid w:val="00FC1359"/>
    <w:rsid w:val="00FC4108"/>
    <w:rsid w:val="00FC512C"/>
    <w:rsid w:val="00FC6D10"/>
    <w:rsid w:val="00FD11B1"/>
    <w:rsid w:val="00FD12B2"/>
    <w:rsid w:val="00FD51A5"/>
    <w:rsid w:val="00FD57B9"/>
    <w:rsid w:val="00FE1FBA"/>
    <w:rsid w:val="00FE6053"/>
    <w:rsid w:val="00FF5A65"/>
    <w:rsid w:val="00FF601F"/>
    <w:rsid w:val="00FF6866"/>
    <w:rsid w:val="00FF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3820"/>
    <w:pPr>
      <w:spacing w:after="200" w:line="276" w:lineRule="auto"/>
    </w:pPr>
    <w:rPr>
      <w:rFonts w:eastAsia="SimSun" w:cs="Mangal"/>
      <w:sz w:val="22"/>
      <w:szCs w:val="22"/>
      <w:lang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D277C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  <w:lang w:eastAsia="hu-HU" w:bidi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277C"/>
    <w:pPr>
      <w:spacing w:before="200" w:after="0"/>
      <w:outlineLvl w:val="1"/>
    </w:pPr>
    <w:rPr>
      <w:rFonts w:ascii="Cambria" w:eastAsiaTheme="majorEastAsia" w:hAnsi="Cambria"/>
      <w:b/>
      <w:bCs/>
      <w:sz w:val="26"/>
      <w:szCs w:val="26"/>
      <w:lang w:eastAsia="hu-HU" w:bidi="ar-SA"/>
    </w:rPr>
  </w:style>
  <w:style w:type="paragraph" w:styleId="Cmsor30">
    <w:name w:val="heading 3"/>
    <w:basedOn w:val="Norml"/>
    <w:next w:val="Norml"/>
    <w:link w:val="Cmsor3Char"/>
    <w:uiPriority w:val="9"/>
    <w:semiHidden/>
    <w:unhideWhenUsed/>
    <w:qFormat/>
    <w:rsid w:val="008D277C"/>
    <w:pPr>
      <w:spacing w:before="200" w:after="0" w:line="271" w:lineRule="auto"/>
      <w:outlineLvl w:val="2"/>
    </w:pPr>
    <w:rPr>
      <w:rFonts w:ascii="Cambria" w:eastAsiaTheme="majorEastAsia" w:hAnsi="Cambria"/>
      <w:b/>
      <w:bCs/>
      <w:sz w:val="20"/>
      <w:szCs w:val="20"/>
      <w:lang w:eastAsia="hu-HU" w:bidi="ar-SA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277C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  <w:sz w:val="20"/>
      <w:szCs w:val="20"/>
      <w:lang w:eastAsia="hu-HU" w:bidi="ar-SA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277C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  <w:sz w:val="20"/>
      <w:szCs w:val="20"/>
      <w:lang w:eastAsia="hu-HU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277C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  <w:lang w:eastAsia="hu-HU" w:bidi="ar-SA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277C"/>
    <w:pPr>
      <w:spacing w:after="0"/>
      <w:outlineLvl w:val="6"/>
    </w:pPr>
    <w:rPr>
      <w:rFonts w:ascii="Cambria" w:eastAsia="Times New Roman" w:hAnsi="Cambria" w:cs="Times New Roman"/>
      <w:i/>
      <w:iCs/>
      <w:sz w:val="20"/>
      <w:szCs w:val="20"/>
      <w:lang w:eastAsia="hu-HU" w:bidi="ar-SA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277C"/>
    <w:pPr>
      <w:spacing w:after="0"/>
      <w:outlineLvl w:val="7"/>
    </w:pPr>
    <w:rPr>
      <w:rFonts w:ascii="Cambria" w:eastAsia="Times New Roman" w:hAnsi="Cambria" w:cs="Times New Roman"/>
      <w:sz w:val="20"/>
      <w:szCs w:val="20"/>
      <w:lang w:eastAsia="hu-HU" w:bidi="ar-SA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277C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277C"/>
    <w:rPr>
      <w:rFonts w:ascii="Cambria" w:hAnsi="Cambria" w:cs="Mangal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277C"/>
    <w:rPr>
      <w:rFonts w:ascii="Cambria" w:eastAsiaTheme="majorEastAsia" w:hAnsi="Cambria" w:cs="Mangal"/>
      <w:b/>
      <w:bCs/>
      <w:sz w:val="26"/>
      <w:szCs w:val="26"/>
    </w:rPr>
  </w:style>
  <w:style w:type="paragraph" w:styleId="Kpalrs">
    <w:name w:val="caption"/>
    <w:basedOn w:val="Norml"/>
    <w:rsid w:val="007A4925"/>
    <w:pPr>
      <w:suppressLineNumbers/>
      <w:spacing w:before="120" w:after="120"/>
    </w:pPr>
    <w:rPr>
      <w:i/>
      <w:iCs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D277C"/>
    <w:pPr>
      <w:outlineLvl w:val="9"/>
    </w:pPr>
    <w:rPr>
      <w:lang w:eastAsia="en-US" w:bidi="en-US"/>
    </w:rPr>
  </w:style>
  <w:style w:type="paragraph" w:customStyle="1" w:styleId="Cmsor3">
    <w:name w:val="Címsor3"/>
    <w:basedOn w:val="Cmsor2"/>
    <w:rsid w:val="00226B78"/>
    <w:pPr>
      <w:numPr>
        <w:ilvl w:val="1"/>
        <w:numId w:val="3"/>
      </w:numPr>
      <w:jc w:val="both"/>
    </w:pPr>
    <w:rPr>
      <w:rFonts w:ascii="Times New Roman" w:hAnsi="Times New Roman"/>
      <w:bCs w:val="0"/>
    </w:rPr>
  </w:style>
  <w:style w:type="character" w:customStyle="1" w:styleId="Cmsor3Char">
    <w:name w:val="Címsor 3 Char"/>
    <w:basedOn w:val="Bekezdsalapbettpusa"/>
    <w:link w:val="Cmsor30"/>
    <w:uiPriority w:val="9"/>
    <w:semiHidden/>
    <w:rsid w:val="008D277C"/>
    <w:rPr>
      <w:rFonts w:ascii="Cambria" w:eastAsiaTheme="majorEastAsia" w:hAnsi="Cambria" w:cs="Mangal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277C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277C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277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277C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277C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277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D277C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eastAsia="hu-HU" w:bidi="ar-SA"/>
    </w:rPr>
  </w:style>
  <w:style w:type="character" w:customStyle="1" w:styleId="CmChar">
    <w:name w:val="Cím Char"/>
    <w:basedOn w:val="Bekezdsalapbettpusa"/>
    <w:link w:val="Cm"/>
    <w:uiPriority w:val="10"/>
    <w:rsid w:val="008D277C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D277C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  <w:lang w:eastAsia="hu-HU" w:bidi="ar-SA"/>
    </w:rPr>
  </w:style>
  <w:style w:type="character" w:customStyle="1" w:styleId="AlcmChar">
    <w:name w:val="Alcím Char"/>
    <w:basedOn w:val="Bekezdsalapbettpusa"/>
    <w:link w:val="Alcm"/>
    <w:uiPriority w:val="11"/>
    <w:rsid w:val="008D277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8D277C"/>
    <w:rPr>
      <w:b/>
      <w:bCs/>
    </w:rPr>
  </w:style>
  <w:style w:type="character" w:styleId="Kiemels">
    <w:name w:val="Emphasis"/>
    <w:uiPriority w:val="20"/>
    <w:qFormat/>
    <w:rsid w:val="008D277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link w:val="NincstrkzChar"/>
    <w:uiPriority w:val="1"/>
    <w:qFormat/>
    <w:rsid w:val="008D277C"/>
    <w:pPr>
      <w:spacing w:after="0" w:line="240" w:lineRule="auto"/>
    </w:pPr>
    <w:rPr>
      <w:rFonts w:eastAsia="Times New Roman" w:cs="Times New Roman"/>
    </w:rPr>
  </w:style>
  <w:style w:type="character" w:customStyle="1" w:styleId="NincstrkzChar">
    <w:name w:val="Nincs térköz Char"/>
    <w:basedOn w:val="Bekezdsalapbettpusa"/>
    <w:link w:val="Nincstrkz"/>
    <w:uiPriority w:val="1"/>
    <w:rsid w:val="008D277C"/>
    <w:rPr>
      <w:sz w:val="22"/>
      <w:szCs w:val="22"/>
      <w:lang w:eastAsia="en-US" w:bidi="en-US"/>
    </w:rPr>
  </w:style>
  <w:style w:type="paragraph" w:styleId="Listaszerbekezds">
    <w:name w:val="List Paragraph"/>
    <w:basedOn w:val="Norml"/>
    <w:uiPriority w:val="34"/>
    <w:qFormat/>
    <w:rsid w:val="008D277C"/>
    <w:pPr>
      <w:ind w:left="720"/>
      <w:contextualSpacing/>
    </w:pPr>
    <w:rPr>
      <w:rFonts w:eastAsia="Times New Roman" w:cs="Times New Roman"/>
    </w:rPr>
  </w:style>
  <w:style w:type="paragraph" w:styleId="Idzet">
    <w:name w:val="Quote"/>
    <w:basedOn w:val="Norml"/>
    <w:next w:val="Norml"/>
    <w:link w:val="IdzetChar"/>
    <w:uiPriority w:val="29"/>
    <w:qFormat/>
    <w:rsid w:val="008D277C"/>
    <w:pPr>
      <w:spacing w:before="200" w:after="0"/>
      <w:ind w:left="360" w:right="360"/>
    </w:pPr>
    <w:rPr>
      <w:rFonts w:eastAsia="Times New Roman" w:cs="Times New Roman"/>
      <w:i/>
      <w:iCs/>
      <w:sz w:val="20"/>
      <w:szCs w:val="20"/>
      <w:lang w:eastAsia="hu-HU" w:bidi="ar-SA"/>
    </w:rPr>
  </w:style>
  <w:style w:type="character" w:customStyle="1" w:styleId="IdzetChar">
    <w:name w:val="Idézet Char"/>
    <w:basedOn w:val="Bekezdsalapbettpusa"/>
    <w:link w:val="Idzet"/>
    <w:uiPriority w:val="29"/>
    <w:rsid w:val="008D277C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277C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 w:cs="Times New Roman"/>
      <w:b/>
      <w:bCs/>
      <w:i/>
      <w:iCs/>
      <w:sz w:val="20"/>
      <w:szCs w:val="20"/>
      <w:lang w:eastAsia="hu-HU" w:bidi="ar-SA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277C"/>
    <w:rPr>
      <w:b/>
      <w:bCs/>
      <w:i/>
      <w:iCs/>
    </w:rPr>
  </w:style>
  <w:style w:type="character" w:styleId="Finomkiemels">
    <w:name w:val="Subtle Emphasis"/>
    <w:uiPriority w:val="19"/>
    <w:qFormat/>
    <w:rsid w:val="008D277C"/>
    <w:rPr>
      <w:i/>
      <w:iCs/>
    </w:rPr>
  </w:style>
  <w:style w:type="character" w:styleId="Ershangslyozs">
    <w:name w:val="Intense Emphasis"/>
    <w:uiPriority w:val="21"/>
    <w:qFormat/>
    <w:rsid w:val="008D277C"/>
    <w:rPr>
      <w:b/>
      <w:bCs/>
    </w:rPr>
  </w:style>
  <w:style w:type="character" w:styleId="Finomhivatkozs">
    <w:name w:val="Subtle Reference"/>
    <w:uiPriority w:val="31"/>
    <w:qFormat/>
    <w:rsid w:val="008D277C"/>
    <w:rPr>
      <w:smallCaps/>
    </w:rPr>
  </w:style>
  <w:style w:type="character" w:styleId="Ershivatkozs">
    <w:name w:val="Intense Reference"/>
    <w:uiPriority w:val="32"/>
    <w:qFormat/>
    <w:rsid w:val="008D277C"/>
    <w:rPr>
      <w:smallCaps/>
      <w:spacing w:val="5"/>
      <w:u w:val="single"/>
    </w:rPr>
  </w:style>
  <w:style w:type="character" w:styleId="Knyvcme">
    <w:name w:val="Book Title"/>
    <w:uiPriority w:val="33"/>
    <w:qFormat/>
    <w:rsid w:val="008D277C"/>
    <w:rPr>
      <w:i/>
      <w:iCs/>
      <w:smallCaps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3820"/>
    <w:rPr>
      <w:rFonts w:ascii="Tahoma" w:eastAsia="SimSu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rezsone</dc:creator>
  <cp:lastModifiedBy>rezsone</cp:lastModifiedBy>
  <cp:revision>5</cp:revision>
  <cp:lastPrinted>2017-02-24T09:58:00Z</cp:lastPrinted>
  <dcterms:created xsi:type="dcterms:W3CDTF">2017-02-24T09:57:00Z</dcterms:created>
  <dcterms:modified xsi:type="dcterms:W3CDTF">2017-02-24T10:02:00Z</dcterms:modified>
</cp:coreProperties>
</file>