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keepNext/>
        <w:widowControl w:val="0"/>
        <w:suppressAutoHyphens/>
        <w:spacing w:before="120" w:after="120" w:line="240" w:lineRule="auto"/>
        <w:jc w:val="center"/>
        <w:outlineLvl w:val="1"/>
        <w:rPr>
          <w:rFonts w:ascii="Times New Roman" w:eastAsia="Times New Roman" w:hAnsi="Times New Roman" w:cs="Times New Roman"/>
          <w:b/>
          <w:spacing w:val="-4"/>
          <w:lang w:eastAsia="ar-SA"/>
        </w:rPr>
      </w:pPr>
      <w:bookmarkStart w:id="0" w:name="_Toc467093731"/>
      <w:bookmarkStart w:id="1" w:name="_Toc529890670"/>
      <w:r w:rsidRPr="003A7729">
        <w:rPr>
          <w:rFonts w:ascii="Times New Roman" w:eastAsia="Times New Roman" w:hAnsi="Times New Roman" w:cs="Times New Roman"/>
          <w:b/>
          <w:spacing w:val="-4"/>
          <w:lang w:eastAsia="ar-SA"/>
        </w:rPr>
        <w:t>1. MELLÉKLET A 14/2018.(XI.20.) ÖNKORMÁNYZATI RENDELETHEZ</w:t>
      </w:r>
      <w:bookmarkEnd w:id="0"/>
      <w:bookmarkEnd w:id="1"/>
    </w:p>
    <w:p w:rsidR="003A7729" w:rsidRPr="003A7729" w:rsidRDefault="003A7729" w:rsidP="003A7729">
      <w:pPr>
        <w:keepNext/>
        <w:widowControl w:val="0"/>
        <w:suppressAutoHyphens/>
        <w:spacing w:before="120" w:after="120" w:line="240" w:lineRule="auto"/>
        <w:jc w:val="center"/>
        <w:outlineLvl w:val="1"/>
        <w:rPr>
          <w:rFonts w:ascii="Times New Roman" w:eastAsia="Times New Roman" w:hAnsi="Times New Roman" w:cs="Times New Roman"/>
          <w:b/>
          <w:caps/>
          <w:spacing w:val="-4"/>
          <w:lang w:eastAsia="ar-SA"/>
        </w:rPr>
      </w:pPr>
      <w:bookmarkStart w:id="2" w:name="_Toc467093732"/>
      <w:bookmarkStart w:id="3" w:name="_Toc529890671"/>
      <w:r w:rsidRPr="003A7729">
        <w:rPr>
          <w:rFonts w:ascii="Times New Roman" w:eastAsia="Times New Roman" w:hAnsi="Times New Roman" w:cs="Times New Roman"/>
          <w:b/>
          <w:spacing w:val="-4"/>
          <w:lang w:eastAsia="ar-SA"/>
        </w:rPr>
        <w:t>Szabályozási terv és jelmagyarázata</w:t>
      </w:r>
      <w:bookmarkEnd w:id="2"/>
      <w:r w:rsidRPr="003A7729">
        <w:rPr>
          <w:rFonts w:ascii="Times New Roman" w:eastAsia="Times New Roman" w:hAnsi="Times New Roman" w:cs="Times New Roman"/>
          <w:b/>
          <w:caps/>
          <w:spacing w:val="-4"/>
          <w:lang w:eastAsia="ar-SA"/>
        </w:rPr>
        <w:t xml:space="preserve"> (1.-9. és I.-III. </w:t>
      </w:r>
      <w:r w:rsidRPr="003A7729">
        <w:rPr>
          <w:rFonts w:ascii="Times New Roman" w:eastAsia="Times New Roman" w:hAnsi="Times New Roman" w:cs="Times New Roman"/>
          <w:b/>
          <w:spacing w:val="-4"/>
          <w:lang w:eastAsia="ar-SA"/>
        </w:rPr>
        <w:t>szelvények</w:t>
      </w:r>
      <w:r w:rsidRPr="003A7729">
        <w:rPr>
          <w:rFonts w:ascii="Times New Roman" w:eastAsia="Times New Roman" w:hAnsi="Times New Roman" w:cs="Times New Roman"/>
          <w:b/>
          <w:caps/>
          <w:spacing w:val="-4"/>
          <w:lang w:eastAsia="ar-SA"/>
        </w:rPr>
        <w:t>)</w:t>
      </w:r>
      <w:bookmarkEnd w:id="3"/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47DF723C" wp14:editId="622E4E5F">
            <wp:extent cx="5758815" cy="8133080"/>
            <wp:effectExtent l="0" t="0" r="0" b="127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258185E7" wp14:editId="74FABE44">
            <wp:extent cx="5758815" cy="8145145"/>
            <wp:effectExtent l="0" t="0" r="0" b="825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drawing>
          <wp:inline distT="0" distB="0" distL="0" distR="0" wp14:anchorId="52621E41" wp14:editId="192F7EA7">
            <wp:extent cx="5758815" cy="8133080"/>
            <wp:effectExtent l="0" t="0" r="0" b="127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4E1A9ABE" wp14:editId="6DAF4F33">
            <wp:extent cx="5758815" cy="8145145"/>
            <wp:effectExtent l="0" t="0" r="0" b="825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797E521B" wp14:editId="7E20DC4D">
            <wp:extent cx="5758815" cy="8133080"/>
            <wp:effectExtent l="0" t="0" r="0" b="127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4DB077F9" wp14:editId="05F76AFF">
            <wp:extent cx="5758815" cy="8133080"/>
            <wp:effectExtent l="0" t="0" r="0" b="127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7FD05C73" wp14:editId="7777A13C">
            <wp:extent cx="5758815" cy="8133080"/>
            <wp:effectExtent l="0" t="0" r="0" b="127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43716592" wp14:editId="705265BB">
            <wp:extent cx="5758815" cy="8133080"/>
            <wp:effectExtent l="0" t="0" r="0" b="127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2415B304" wp14:editId="6F81727F">
            <wp:extent cx="5758815" cy="8133080"/>
            <wp:effectExtent l="0" t="0" r="0" b="127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54126E5E" wp14:editId="6220EC48">
            <wp:extent cx="5758815" cy="8133080"/>
            <wp:effectExtent l="0" t="0" r="0" b="127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241561B8" wp14:editId="6352A855">
            <wp:extent cx="5758815" cy="8133080"/>
            <wp:effectExtent l="0" t="0" r="0" b="127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ind w:right="566"/>
        <w:jc w:val="center"/>
        <w:rPr>
          <w:rFonts w:ascii="Times New Roman" w:eastAsia="Times New Roman" w:hAnsi="Times New Roman" w:cs="Times New Roman"/>
          <w:lang w:eastAsia="ar-SA"/>
        </w:rPr>
      </w:pPr>
      <w:r w:rsidRPr="003A7729">
        <w:rPr>
          <w:rFonts w:ascii="Times New Roman" w:eastAsia="Times New Roman" w:hAnsi="Times New Roman" w:cs="Times New Roman"/>
          <w:noProof/>
          <w:lang w:eastAsia="ar-SA"/>
        </w:rPr>
        <w:lastRenderedPageBreak/>
        <w:drawing>
          <wp:inline distT="0" distB="0" distL="0" distR="0" wp14:anchorId="7510B292" wp14:editId="1C9F883F">
            <wp:extent cx="5758815" cy="8133080"/>
            <wp:effectExtent l="0" t="0" r="0" b="127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29" w:rsidRPr="003A7729" w:rsidRDefault="003A7729" w:rsidP="003A7729">
      <w:pPr>
        <w:keepNext/>
        <w:widowControl w:val="0"/>
        <w:suppressAutoHyphens/>
        <w:spacing w:before="120" w:after="120" w:line="240" w:lineRule="auto"/>
        <w:jc w:val="center"/>
        <w:outlineLvl w:val="1"/>
        <w:rPr>
          <w:rFonts w:ascii="Times New Roman" w:eastAsia="Times New Roman" w:hAnsi="Times New Roman" w:cs="Times New Roman"/>
          <w:b/>
          <w:spacing w:val="-4"/>
          <w:lang w:eastAsia="ar-SA"/>
        </w:rPr>
      </w:pPr>
      <w:bookmarkStart w:id="4" w:name="_Toc467093733"/>
      <w:bookmarkStart w:id="5" w:name="_Toc529890672"/>
      <w:r w:rsidRPr="003A7729">
        <w:rPr>
          <w:rFonts w:ascii="Times New Roman" w:eastAsia="Times New Roman" w:hAnsi="Times New Roman" w:cs="Times New Roman"/>
          <w:b/>
          <w:spacing w:val="-4"/>
          <w:lang w:eastAsia="ar-SA"/>
        </w:rPr>
        <w:lastRenderedPageBreak/>
        <w:t>2. MELLÉKLET A 14/2018.(XI.20.) ÖNKORMÁNYZATI RENDELETHEZ</w:t>
      </w:r>
      <w:bookmarkEnd w:id="4"/>
      <w:bookmarkEnd w:id="5"/>
    </w:p>
    <w:p w:rsidR="003A7729" w:rsidRPr="003A7729" w:rsidRDefault="003A7729" w:rsidP="003A7729">
      <w:pPr>
        <w:keepNext/>
        <w:widowControl w:val="0"/>
        <w:suppressAutoHyphens/>
        <w:spacing w:before="120" w:after="120" w:line="240" w:lineRule="auto"/>
        <w:jc w:val="center"/>
        <w:outlineLvl w:val="1"/>
        <w:rPr>
          <w:rFonts w:ascii="Times New Roman" w:eastAsia="Times New Roman" w:hAnsi="Times New Roman" w:cs="Times New Roman"/>
          <w:b/>
          <w:spacing w:val="-4"/>
          <w:lang w:eastAsia="ar-SA"/>
        </w:rPr>
      </w:pPr>
      <w:bookmarkStart w:id="6" w:name="_Toc529890673"/>
      <w:r w:rsidRPr="003A7729">
        <w:rPr>
          <w:rFonts w:ascii="Times New Roman" w:eastAsia="Times New Roman" w:hAnsi="Times New Roman" w:cs="Times New Roman"/>
          <w:b/>
          <w:spacing w:val="-4"/>
          <w:lang w:eastAsia="ar-SA"/>
        </w:rPr>
        <w:t>Építési övezetek telekalakítási és beépítési előírásai</w:t>
      </w:r>
      <w:bookmarkEnd w:id="6"/>
    </w:p>
    <w:tbl>
      <w:tblPr>
        <w:tblW w:w="9295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Lk-1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600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35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6,5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45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Lk-2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500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Lk-3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45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8,0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35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SZ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</w:r>
      <w:proofErr w:type="spellStart"/>
      <w:r w:rsidRPr="003A7729">
        <w:rPr>
          <w:rFonts w:ascii="Times New Roman" w:eastAsia="Times New Roman" w:hAnsi="Times New Roman" w:cs="Times New Roman"/>
          <w:bCs/>
          <w:lang w:eastAsia="ar-SA"/>
        </w:rPr>
        <w:t>szabadonálló</w:t>
      </w:r>
      <w:proofErr w:type="spellEnd"/>
      <w:r w:rsidRPr="003A7729">
        <w:rPr>
          <w:rFonts w:ascii="Times New Roman" w:eastAsia="Times New Roman" w:hAnsi="Times New Roman" w:cs="Times New Roman"/>
          <w:bCs/>
          <w:lang w:eastAsia="ar-SA"/>
        </w:rPr>
        <w:t xml:space="preserve"> </w:t>
      </w: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  <w:t xml:space="preserve">zártsorú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Lke-1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o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1000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12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30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55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Lke-2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o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700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12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30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55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Lke-3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o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550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10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30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55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Lke-4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I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1000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12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30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55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O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  <w:t xml:space="preserve">oldalhatáron álló </w:t>
      </w: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I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  <w:t xml:space="preserve">ikres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67"/>
        <w:gridCol w:w="879"/>
        <w:gridCol w:w="1044"/>
        <w:gridCol w:w="1276"/>
        <w:gridCol w:w="1275"/>
        <w:gridCol w:w="1560"/>
        <w:gridCol w:w="1560"/>
        <w:gridCol w:w="1134"/>
      </w:tblGrid>
      <w:tr w:rsidR="003A7729" w:rsidRPr="003A7729" w:rsidTr="003A7729">
        <w:trPr>
          <w:cantSplit/>
          <w:trHeight w:val="780"/>
        </w:trPr>
        <w:tc>
          <w:tcPr>
            <w:tcW w:w="567" w:type="dxa"/>
            <w:shd w:val="clear" w:color="auto" w:fill="D9D9D9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 jele</w:t>
            </w:r>
          </w:p>
        </w:tc>
        <w:tc>
          <w:tcPr>
            <w:tcW w:w="879" w:type="dxa"/>
            <w:shd w:val="clear" w:color="auto" w:fill="D9D9D9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044" w:type="dxa"/>
            <w:shd w:val="clear" w:color="auto" w:fill="D9D9D9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6" w:type="dxa"/>
            <w:shd w:val="clear" w:color="auto" w:fill="D9D9D9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telekszélessége (m)</w:t>
            </w:r>
          </w:p>
        </w:tc>
        <w:tc>
          <w:tcPr>
            <w:tcW w:w="1275" w:type="dxa"/>
            <w:shd w:val="clear" w:color="auto" w:fill="D9D9D9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D9D9D9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D9D9D9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D9D9D9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56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Lf-1</w:t>
            </w:r>
          </w:p>
        </w:tc>
        <w:tc>
          <w:tcPr>
            <w:tcW w:w="879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o</w:t>
            </w:r>
          </w:p>
        </w:tc>
        <w:tc>
          <w:tcPr>
            <w:tcW w:w="104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1500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25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</w:tr>
      <w:tr w:rsidR="003A7729" w:rsidRPr="003A7729" w:rsidTr="00441A57">
        <w:trPr>
          <w:trHeight w:val="320"/>
        </w:trPr>
        <w:tc>
          <w:tcPr>
            <w:tcW w:w="56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Lf-2</w:t>
            </w:r>
          </w:p>
        </w:tc>
        <w:tc>
          <w:tcPr>
            <w:tcW w:w="879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o</w:t>
            </w:r>
          </w:p>
        </w:tc>
        <w:tc>
          <w:tcPr>
            <w:tcW w:w="104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1000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25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</w:tr>
      <w:tr w:rsidR="003A7729" w:rsidRPr="003A7729" w:rsidTr="00441A57">
        <w:trPr>
          <w:trHeight w:val="320"/>
        </w:trPr>
        <w:tc>
          <w:tcPr>
            <w:tcW w:w="56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Lf-3</w:t>
            </w:r>
          </w:p>
        </w:tc>
        <w:tc>
          <w:tcPr>
            <w:tcW w:w="879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o</w:t>
            </w:r>
          </w:p>
        </w:tc>
        <w:tc>
          <w:tcPr>
            <w:tcW w:w="104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600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25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45</w:t>
            </w:r>
          </w:p>
        </w:tc>
      </w:tr>
      <w:tr w:rsidR="003A7729" w:rsidRPr="003A7729" w:rsidTr="00441A57">
        <w:trPr>
          <w:trHeight w:val="320"/>
        </w:trPr>
        <w:tc>
          <w:tcPr>
            <w:tcW w:w="56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Lf-4</w:t>
            </w:r>
          </w:p>
        </w:tc>
        <w:tc>
          <w:tcPr>
            <w:tcW w:w="879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04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1500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20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20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60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O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  <w:t xml:space="preserve">oldalhatáron álló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Vt-1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Vt-2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O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700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12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45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Vt-3,</w:t>
            </w: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br/>
              <w:t>Vt-3*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2000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O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  <w:t xml:space="preserve">oldalhatáron álló </w:t>
      </w: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SZ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</w:r>
      <w:proofErr w:type="spellStart"/>
      <w:r w:rsidRPr="003A7729">
        <w:rPr>
          <w:rFonts w:ascii="Times New Roman" w:eastAsia="Times New Roman" w:hAnsi="Times New Roman" w:cs="Times New Roman"/>
          <w:bCs/>
          <w:lang w:eastAsia="ar-SA"/>
        </w:rPr>
        <w:t>szabadonálló</w:t>
      </w:r>
      <w:proofErr w:type="spellEnd"/>
      <w:r w:rsidRPr="003A7729">
        <w:rPr>
          <w:rFonts w:ascii="Times New Roman" w:eastAsia="Times New Roman" w:hAnsi="Times New Roman" w:cs="Times New Roman"/>
          <w:bCs/>
          <w:lang w:eastAsia="ar-SA"/>
        </w:rPr>
        <w:t xml:space="preserve"> </w:t>
      </w:r>
    </w:p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  <w:t xml:space="preserve">zártsorú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Vi-1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2500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Vi-2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2500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Vi-3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10000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SZ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</w:r>
      <w:proofErr w:type="spellStart"/>
      <w:r w:rsidRPr="003A7729">
        <w:rPr>
          <w:rFonts w:ascii="Times New Roman" w:eastAsia="Times New Roman" w:hAnsi="Times New Roman" w:cs="Times New Roman"/>
          <w:bCs/>
          <w:lang w:eastAsia="ar-SA"/>
        </w:rPr>
        <w:t>szabadonálló</w:t>
      </w:r>
      <w:proofErr w:type="spellEnd"/>
      <w:r w:rsidRPr="003A7729">
        <w:rPr>
          <w:rFonts w:ascii="Times New Roman" w:eastAsia="Times New Roman" w:hAnsi="Times New Roman" w:cs="Times New Roman"/>
          <w:bCs/>
          <w:lang w:eastAsia="ar-SA"/>
        </w:rPr>
        <w:t xml:space="preserve">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Gksz-1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8000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14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35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Gksz-2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3000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25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Gksz-3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5000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14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Gksz-4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8000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14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Gksz-5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5000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14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Gksz-6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8000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14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Gksz-7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10000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14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60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20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SZ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</w:r>
      <w:proofErr w:type="spellStart"/>
      <w:r w:rsidRPr="003A7729">
        <w:rPr>
          <w:rFonts w:ascii="Times New Roman" w:eastAsia="Times New Roman" w:hAnsi="Times New Roman" w:cs="Times New Roman"/>
          <w:bCs/>
          <w:lang w:eastAsia="ar-SA"/>
        </w:rPr>
        <w:t>szabadonálló</w:t>
      </w:r>
      <w:proofErr w:type="spellEnd"/>
      <w:r w:rsidRPr="003A7729">
        <w:rPr>
          <w:rFonts w:ascii="Times New Roman" w:eastAsia="Times New Roman" w:hAnsi="Times New Roman" w:cs="Times New Roman"/>
          <w:bCs/>
          <w:lang w:eastAsia="ar-SA"/>
        </w:rPr>
        <w:t xml:space="preserve">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proofErr w:type="spell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Üü</w:t>
            </w:r>
            <w:proofErr w:type="spellEnd"/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3000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20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65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ind w:left="142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SZ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</w:r>
      <w:proofErr w:type="spellStart"/>
      <w:r w:rsidRPr="003A7729">
        <w:rPr>
          <w:rFonts w:ascii="Times New Roman" w:eastAsia="Times New Roman" w:hAnsi="Times New Roman" w:cs="Times New Roman"/>
          <w:bCs/>
          <w:lang w:eastAsia="ar-SA"/>
        </w:rPr>
        <w:t>szabadonálló</w:t>
      </w:r>
      <w:proofErr w:type="spellEnd"/>
      <w:r w:rsidRPr="003A7729">
        <w:rPr>
          <w:rFonts w:ascii="Times New Roman" w:eastAsia="Times New Roman" w:hAnsi="Times New Roman" w:cs="Times New Roman"/>
          <w:bCs/>
          <w:lang w:eastAsia="ar-SA"/>
        </w:rPr>
        <w:t xml:space="preserve">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K-</w:t>
            </w:r>
            <w:proofErr w:type="spell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Sp</w:t>
            </w:r>
            <w:proofErr w:type="spellEnd"/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3000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15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70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ind w:left="142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SZ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</w:r>
      <w:proofErr w:type="spellStart"/>
      <w:r w:rsidRPr="003A7729">
        <w:rPr>
          <w:rFonts w:ascii="Times New Roman" w:eastAsia="Times New Roman" w:hAnsi="Times New Roman" w:cs="Times New Roman"/>
          <w:bCs/>
          <w:lang w:eastAsia="ar-SA"/>
        </w:rPr>
        <w:t>szabadonálló</w:t>
      </w:r>
      <w:proofErr w:type="spellEnd"/>
      <w:r w:rsidRPr="003A7729">
        <w:rPr>
          <w:rFonts w:ascii="Times New Roman" w:eastAsia="Times New Roman" w:hAnsi="Times New Roman" w:cs="Times New Roman"/>
          <w:bCs/>
          <w:lang w:eastAsia="ar-SA"/>
        </w:rPr>
        <w:t xml:space="preserve">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lastRenderedPageBreak/>
              <w:t>Építési övezet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K-Rek-1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3000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15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60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K-Rek-2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5000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40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ind w:left="142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SZ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</w:r>
      <w:proofErr w:type="spellStart"/>
      <w:r w:rsidRPr="003A7729">
        <w:rPr>
          <w:rFonts w:ascii="Times New Roman" w:eastAsia="Times New Roman" w:hAnsi="Times New Roman" w:cs="Times New Roman"/>
          <w:bCs/>
          <w:lang w:eastAsia="ar-SA"/>
        </w:rPr>
        <w:t>szabadonálló</w:t>
      </w:r>
      <w:proofErr w:type="spellEnd"/>
      <w:r w:rsidRPr="003A7729">
        <w:rPr>
          <w:rFonts w:ascii="Times New Roman" w:eastAsia="Times New Roman" w:hAnsi="Times New Roman" w:cs="Times New Roman"/>
          <w:bCs/>
          <w:lang w:eastAsia="ar-SA"/>
        </w:rPr>
        <w:t xml:space="preserve">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K-T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5000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15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60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ind w:left="142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SZ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</w:r>
      <w:proofErr w:type="spellStart"/>
      <w:r w:rsidRPr="003A7729">
        <w:rPr>
          <w:rFonts w:ascii="Times New Roman" w:eastAsia="Times New Roman" w:hAnsi="Times New Roman" w:cs="Times New Roman"/>
          <w:bCs/>
          <w:lang w:eastAsia="ar-SA"/>
        </w:rPr>
        <w:t>szabadonálló</w:t>
      </w:r>
      <w:proofErr w:type="spellEnd"/>
      <w:r w:rsidRPr="003A7729">
        <w:rPr>
          <w:rFonts w:ascii="Times New Roman" w:eastAsia="Times New Roman" w:hAnsi="Times New Roman" w:cs="Times New Roman"/>
          <w:bCs/>
          <w:lang w:eastAsia="ar-SA"/>
        </w:rPr>
        <w:t xml:space="preserve"> </w:t>
      </w:r>
    </w:p>
    <w:tbl>
      <w:tblPr>
        <w:tblW w:w="9295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7"/>
        <w:gridCol w:w="823"/>
        <w:gridCol w:w="1134"/>
        <w:gridCol w:w="1275"/>
        <w:gridCol w:w="1072"/>
        <w:gridCol w:w="1560"/>
        <w:gridCol w:w="1560"/>
        <w:gridCol w:w="1134"/>
      </w:tblGrid>
      <w:tr w:rsidR="003A7729" w:rsidRPr="003A7729" w:rsidTr="00441A57">
        <w:trPr>
          <w:cantSplit/>
          <w:trHeight w:val="780"/>
        </w:trPr>
        <w:tc>
          <w:tcPr>
            <w:tcW w:w="737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Építési övezet jele</w:t>
            </w:r>
          </w:p>
        </w:tc>
        <w:tc>
          <w:tcPr>
            <w:tcW w:w="823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Beépítési mód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legkisebb területe</w:t>
            </w:r>
          </w:p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(m²)</w:t>
            </w:r>
          </w:p>
        </w:tc>
        <w:tc>
          <w:tcPr>
            <w:tcW w:w="1275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Kialakítható telek megengedett legkisebb telekszélessége (m)</w:t>
            </w:r>
          </w:p>
        </w:tc>
        <w:tc>
          <w:tcPr>
            <w:tcW w:w="1072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Beépítettség megengedett legnagyobb mértéke (%)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Terepszint alatti beépítettség megengedett legnagyobb mértéke (%) </w:t>
            </w:r>
          </w:p>
        </w:tc>
        <w:tc>
          <w:tcPr>
            <w:tcW w:w="1560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Épületmagasság megengedett legnagyobb mértéke (m)</w:t>
            </w:r>
          </w:p>
        </w:tc>
        <w:tc>
          <w:tcPr>
            <w:tcW w:w="1134" w:type="dxa"/>
            <w:shd w:val="clear" w:color="auto" w:fill="CCCCCC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b/>
                <w:lang w:eastAsia="ar-SA"/>
              </w:rPr>
              <w:t>Zöldfelület legkisebb mértéke (%)</w:t>
            </w:r>
          </w:p>
        </w:tc>
      </w:tr>
      <w:tr w:rsidR="003A7729" w:rsidRPr="003A7729" w:rsidTr="00441A57">
        <w:trPr>
          <w:trHeight w:val="320"/>
        </w:trPr>
        <w:tc>
          <w:tcPr>
            <w:tcW w:w="737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K-</w:t>
            </w:r>
            <w:proofErr w:type="spell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Mü</w:t>
            </w:r>
            <w:proofErr w:type="spellEnd"/>
          </w:p>
        </w:tc>
        <w:tc>
          <w:tcPr>
            <w:tcW w:w="823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SZ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caps/>
                <w:lang w:eastAsia="ar-SA"/>
              </w:rPr>
              <w:t>8000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072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30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A7729" w:rsidRPr="003A7729" w:rsidRDefault="003A7729" w:rsidP="003A7729">
            <w:pPr>
              <w:widowControl w:val="0"/>
              <w:tabs>
                <w:tab w:val="left" w:pos="709"/>
                <w:tab w:val="left" w:pos="1701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50</w:t>
            </w: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ar-SA"/>
        </w:rPr>
      </w:pPr>
      <w:r w:rsidRPr="003A7729">
        <w:rPr>
          <w:rFonts w:ascii="Times New Roman" w:eastAsia="Times New Roman" w:hAnsi="Times New Roman" w:cs="Times New Roman"/>
          <w:bCs/>
          <w:lang w:eastAsia="ar-SA"/>
        </w:rPr>
        <w:t>SZ</w:t>
      </w:r>
      <w:r w:rsidRPr="003A7729">
        <w:rPr>
          <w:rFonts w:ascii="Times New Roman" w:eastAsia="Times New Roman" w:hAnsi="Times New Roman" w:cs="Times New Roman"/>
          <w:bCs/>
          <w:lang w:eastAsia="ar-SA"/>
        </w:rPr>
        <w:tab/>
      </w:r>
      <w:proofErr w:type="spellStart"/>
      <w:r w:rsidRPr="003A7729">
        <w:rPr>
          <w:rFonts w:ascii="Times New Roman" w:eastAsia="Times New Roman" w:hAnsi="Times New Roman" w:cs="Times New Roman"/>
          <w:bCs/>
          <w:lang w:eastAsia="ar-SA"/>
        </w:rPr>
        <w:t>szabadonálló</w:t>
      </w:r>
      <w:proofErr w:type="spellEnd"/>
      <w:r w:rsidRPr="003A7729">
        <w:rPr>
          <w:rFonts w:ascii="Times New Roman" w:eastAsia="Times New Roman" w:hAnsi="Times New Roman" w:cs="Times New Roman"/>
          <w:bCs/>
          <w:lang w:eastAsia="ar-SA"/>
        </w:rPr>
        <w:t xml:space="preserve"> </w:t>
      </w:r>
    </w:p>
    <w:p w:rsidR="003A7729" w:rsidRPr="003A7729" w:rsidRDefault="003A7729" w:rsidP="003A7729">
      <w:pPr>
        <w:spacing w:after="0" w:line="240" w:lineRule="auto"/>
        <w:rPr>
          <w:rFonts w:ascii="Times New Roman" w:eastAsia="Times New Roman" w:hAnsi="Times New Roman" w:cs="Times New Roman"/>
          <w:b/>
          <w:spacing w:val="-4"/>
          <w:lang w:eastAsia="ar-SA"/>
        </w:rPr>
      </w:pPr>
      <w:bookmarkStart w:id="7" w:name="pr255"/>
      <w:bookmarkStart w:id="8" w:name="pr256"/>
      <w:bookmarkStart w:id="9" w:name="_Toc529890674"/>
      <w:bookmarkEnd w:id="7"/>
      <w:bookmarkEnd w:id="8"/>
      <w:r w:rsidRPr="003A7729">
        <w:rPr>
          <w:rFonts w:ascii="Times New Roman" w:eastAsia="Times New Roman" w:hAnsi="Times New Roman" w:cs="Times New Roman"/>
          <w:caps/>
          <w:sz w:val="24"/>
          <w:szCs w:val="20"/>
          <w:lang w:eastAsia="ar-SA"/>
        </w:rPr>
        <w:br w:type="page"/>
      </w:r>
    </w:p>
    <w:p w:rsidR="003A7729" w:rsidRPr="003A7729" w:rsidRDefault="003A7729" w:rsidP="003A7729">
      <w:pPr>
        <w:keepNext/>
        <w:widowControl w:val="0"/>
        <w:suppressAutoHyphens/>
        <w:spacing w:before="120" w:after="120" w:line="240" w:lineRule="auto"/>
        <w:jc w:val="center"/>
        <w:outlineLvl w:val="1"/>
        <w:rPr>
          <w:rFonts w:ascii="Times New Roman" w:eastAsia="Times New Roman" w:hAnsi="Times New Roman" w:cs="Times New Roman"/>
          <w:b/>
          <w:spacing w:val="-4"/>
          <w:lang w:eastAsia="ar-SA"/>
        </w:rPr>
      </w:pPr>
      <w:r w:rsidRPr="003A7729">
        <w:rPr>
          <w:rFonts w:ascii="Times New Roman" w:eastAsia="Times New Roman" w:hAnsi="Times New Roman" w:cs="Times New Roman"/>
          <w:b/>
          <w:spacing w:val="-4"/>
          <w:lang w:eastAsia="ar-SA"/>
        </w:rPr>
        <w:lastRenderedPageBreak/>
        <w:t>3. MELLÉKLET A 14/2018.(XI.20.) ÖNKORMÁNYZATI RENDELETHEZ</w:t>
      </w:r>
      <w:bookmarkEnd w:id="9"/>
    </w:p>
    <w:p w:rsidR="003A7729" w:rsidRPr="003A7729" w:rsidRDefault="003A7729" w:rsidP="003A7729">
      <w:pPr>
        <w:keepNext/>
        <w:widowControl w:val="0"/>
        <w:suppressAutoHyphens/>
        <w:spacing w:before="120" w:after="120" w:line="240" w:lineRule="auto"/>
        <w:jc w:val="center"/>
        <w:outlineLvl w:val="1"/>
        <w:rPr>
          <w:rFonts w:ascii="Times New Roman" w:eastAsia="Times New Roman" w:hAnsi="Times New Roman" w:cs="Times New Roman"/>
          <w:b/>
          <w:spacing w:val="-4"/>
          <w:lang w:eastAsia="ar-SA"/>
        </w:rPr>
      </w:pPr>
      <w:bookmarkStart w:id="10" w:name="_Toc529890675"/>
      <w:r w:rsidRPr="003A7729">
        <w:rPr>
          <w:rFonts w:ascii="Times New Roman" w:eastAsia="Times New Roman" w:hAnsi="Times New Roman" w:cs="Times New Roman"/>
          <w:b/>
          <w:spacing w:val="-4"/>
          <w:lang w:eastAsia="ar-SA"/>
        </w:rPr>
        <w:t>Közlekedési területek</w:t>
      </w:r>
      <w:bookmarkEnd w:id="10"/>
    </w:p>
    <w:tbl>
      <w:tblPr>
        <w:tblW w:w="7805" w:type="dxa"/>
        <w:jc w:val="center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000" w:firstRow="0" w:lastRow="0" w:firstColumn="0" w:lastColumn="0" w:noHBand="0" w:noVBand="0"/>
      </w:tblPr>
      <w:tblGrid>
        <w:gridCol w:w="2282"/>
        <w:gridCol w:w="1479"/>
        <w:gridCol w:w="1476"/>
        <w:gridCol w:w="2568"/>
      </w:tblGrid>
      <w:tr w:rsidR="003A7729" w:rsidRPr="003A7729" w:rsidTr="003A7729">
        <w:trPr>
          <w:cantSplit/>
          <w:trHeight w:val="378"/>
          <w:jc w:val="center"/>
        </w:trPr>
        <w:tc>
          <w:tcPr>
            <w:tcW w:w="3761" w:type="dxa"/>
            <w:gridSpan w:val="2"/>
            <w:shd w:val="clear" w:color="auto" w:fill="BFBFBF"/>
            <w:vAlign w:val="center"/>
          </w:tcPr>
          <w:p w:rsidR="003A7729" w:rsidRPr="003A7729" w:rsidRDefault="003A7729" w:rsidP="003A7729">
            <w:pPr>
              <w:keepNext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Út</w:t>
            </w:r>
          </w:p>
        </w:tc>
        <w:tc>
          <w:tcPr>
            <w:tcW w:w="1476" w:type="dxa"/>
            <w:shd w:val="clear" w:color="auto" w:fill="BFBFBF"/>
            <w:vAlign w:val="center"/>
          </w:tcPr>
          <w:p w:rsidR="003A7729" w:rsidRPr="003A7729" w:rsidRDefault="003A7729" w:rsidP="003A7729">
            <w:pPr>
              <w:keepNext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kategória</w:t>
            </w:r>
          </w:p>
        </w:tc>
        <w:tc>
          <w:tcPr>
            <w:tcW w:w="2568" w:type="dxa"/>
            <w:shd w:val="clear" w:color="auto" w:fill="BFBFBF"/>
            <w:vAlign w:val="center"/>
          </w:tcPr>
          <w:p w:rsidR="003A7729" w:rsidRPr="003A7729" w:rsidRDefault="003A7729" w:rsidP="003A7729">
            <w:pPr>
              <w:keepNext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Védőtávolság</w:t>
            </w:r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M7 gyorsforgalmi 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Külterületi autópálya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K.</w:t>
            </w:r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I.B</w:t>
            </w:r>
            <w:proofErr w:type="gramEnd"/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100 m"/>
              </w:smartTagPr>
              <w:r w:rsidRPr="003A7729">
                <w:rPr>
                  <w:rFonts w:ascii="Times New Roman" w:eastAsia="Times New Roman" w:hAnsi="Times New Roman" w:cs="Times New Roman"/>
                  <w:lang w:eastAsia="ar-SA"/>
                </w:rPr>
                <w:t>100 m</w:t>
              </w:r>
            </w:smartTag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 sz. főút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Külterületi főút</w:t>
            </w:r>
          </w:p>
          <w:p w:rsidR="003A7729" w:rsidRPr="003A7729" w:rsidRDefault="003A7729" w:rsidP="003A7729">
            <w:pPr>
              <w:tabs>
                <w:tab w:val="right" w:leader="dot" w:pos="9062"/>
              </w:tabs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K.III.B</w:t>
            </w:r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50 m"/>
              </w:smartTagPr>
              <w:r w:rsidRPr="003A7729">
                <w:rPr>
                  <w:rFonts w:ascii="Times New Roman" w:eastAsia="Times New Roman" w:hAnsi="Times New Roman" w:cs="Times New Roman"/>
                  <w:lang w:eastAsia="ar-SA"/>
                </w:rPr>
                <w:t>50 m</w:t>
              </w:r>
            </w:smartTag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 sz. főút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Belterületi főút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B.III.a.B</w:t>
            </w:r>
            <w:proofErr w:type="spellEnd"/>
            <w:proofErr w:type="gramEnd"/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7 sz. főút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Külterületi főút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K.III.B</w:t>
            </w:r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100 m"/>
              </w:smartTagPr>
              <w:r w:rsidRPr="003A7729">
                <w:rPr>
                  <w:rFonts w:ascii="Times New Roman" w:eastAsia="Times New Roman" w:hAnsi="Times New Roman" w:cs="Times New Roman"/>
                  <w:lang w:eastAsia="ar-SA"/>
                </w:rPr>
                <w:t>100 m</w:t>
              </w:r>
            </w:smartTag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Mátyás király utca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8117 j. összekötő 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Belterületi összekötőút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B.V.</w:t>
            </w:r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c.B</w:t>
            </w:r>
            <w:proofErr w:type="spellEnd"/>
            <w:proofErr w:type="gramEnd"/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8117 j. összekötő 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Külterületi összekötőút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K.</w:t>
            </w:r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V.B</w:t>
            </w:r>
            <w:proofErr w:type="gramEnd"/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50 m"/>
              </w:smartTagPr>
              <w:r w:rsidRPr="003A7729">
                <w:rPr>
                  <w:rFonts w:ascii="Times New Roman" w:eastAsia="Times New Roman" w:hAnsi="Times New Roman" w:cs="Times New Roman"/>
                  <w:lang w:eastAsia="ar-SA"/>
                </w:rPr>
                <w:t>50 m</w:t>
              </w:r>
            </w:smartTag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Fő utca, Ország út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8116 j. összekötő 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Belterületi összekötőút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B.V.</w:t>
            </w:r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c.B</w:t>
            </w:r>
            <w:proofErr w:type="spellEnd"/>
            <w:proofErr w:type="gramEnd"/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Fő utca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81309 j. állomáshoz vezető 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Belterületi állomáshoz vezető út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B.V.</w:t>
            </w:r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c.B</w:t>
            </w:r>
            <w:proofErr w:type="spellEnd"/>
            <w:proofErr w:type="gramEnd"/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Vörösmarty Mihály utca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62106 j. bekötő 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Belterületi bekötő út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B.V.</w:t>
            </w:r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c.B</w:t>
            </w:r>
            <w:proofErr w:type="spellEnd"/>
            <w:proofErr w:type="gramEnd"/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 xml:space="preserve"> - 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62106 j. bekötő út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Külterületi  bekötő</w:t>
            </w:r>
            <w:proofErr w:type="gramEnd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 xml:space="preserve"> út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K.</w:t>
            </w:r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V.B</w:t>
            </w:r>
            <w:proofErr w:type="gramEnd"/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50 m"/>
              </w:smartTagPr>
              <w:r w:rsidRPr="003A7729">
                <w:rPr>
                  <w:rFonts w:ascii="Times New Roman" w:eastAsia="Times New Roman" w:hAnsi="Times New Roman" w:cs="Times New Roman"/>
                  <w:lang w:eastAsia="ar-SA"/>
                </w:rPr>
                <w:t>50 m</w:t>
              </w:r>
            </w:smartTag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 xml:space="preserve">Arany János utca, Gárdonyi út </w:t>
            </w: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Belterületi gyűjtőutak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Belterületi összekötőút</w:t>
            </w:r>
          </w:p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B.V.</w:t>
            </w:r>
            <w:proofErr w:type="gramStart"/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d.B</w:t>
            </w:r>
            <w:proofErr w:type="spellEnd"/>
            <w:proofErr w:type="gramEnd"/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Lakó és kiszolgáló utak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Lakóút, kiszolgálóút</w:t>
            </w:r>
          </w:p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B.VI. d. B</w:t>
            </w:r>
          </w:p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B.VI. d. C</w:t>
            </w:r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</w:tr>
      <w:tr w:rsidR="003A7729" w:rsidRPr="003A7729" w:rsidTr="003A7729">
        <w:trPr>
          <w:jc w:val="center"/>
        </w:trPr>
        <w:tc>
          <w:tcPr>
            <w:tcW w:w="2282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1479" w:type="dxa"/>
          </w:tcPr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Tervezett lakó és kiszolgáló utak</w:t>
            </w:r>
          </w:p>
        </w:tc>
        <w:tc>
          <w:tcPr>
            <w:tcW w:w="1476" w:type="dxa"/>
          </w:tcPr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Lakóút, kiszolgálóút</w:t>
            </w:r>
          </w:p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B.VI. d. B</w:t>
            </w:r>
          </w:p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B.VI. d. C</w:t>
            </w:r>
          </w:p>
        </w:tc>
        <w:tc>
          <w:tcPr>
            <w:tcW w:w="2568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</w:tr>
    </w:tbl>
    <w:p w:rsidR="003A7729" w:rsidRPr="003A7729" w:rsidRDefault="003A7729" w:rsidP="003A7729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</w:p>
    <w:tbl>
      <w:tblPr>
        <w:tblW w:w="7822" w:type="dxa"/>
        <w:jc w:val="center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000" w:firstRow="0" w:lastRow="0" w:firstColumn="0" w:lastColumn="0" w:noHBand="0" w:noVBand="0"/>
      </w:tblPr>
      <w:tblGrid>
        <w:gridCol w:w="2689"/>
        <w:gridCol w:w="1275"/>
        <w:gridCol w:w="1853"/>
        <w:gridCol w:w="2005"/>
      </w:tblGrid>
      <w:tr w:rsidR="003A7729" w:rsidRPr="003A7729" w:rsidTr="003A7729">
        <w:trPr>
          <w:cantSplit/>
          <w:trHeight w:val="736"/>
          <w:jc w:val="center"/>
        </w:trPr>
        <w:tc>
          <w:tcPr>
            <w:tcW w:w="2689" w:type="dxa"/>
            <w:shd w:val="clear" w:color="auto" w:fill="BFBFBF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Vasúti viszonylat</w:t>
            </w:r>
          </w:p>
        </w:tc>
        <w:tc>
          <w:tcPr>
            <w:tcW w:w="1275" w:type="dxa"/>
            <w:shd w:val="clear" w:color="auto" w:fill="BFBFBF"/>
          </w:tcPr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vasútvonal száma</w:t>
            </w:r>
          </w:p>
        </w:tc>
        <w:tc>
          <w:tcPr>
            <w:tcW w:w="1853" w:type="dxa"/>
            <w:shd w:val="clear" w:color="auto" w:fill="BFBFBF"/>
          </w:tcPr>
          <w:p w:rsidR="003A7729" w:rsidRPr="003A7729" w:rsidRDefault="003A7729" w:rsidP="003A7729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kategória</w:t>
            </w:r>
          </w:p>
        </w:tc>
        <w:tc>
          <w:tcPr>
            <w:tcW w:w="2005" w:type="dxa"/>
            <w:shd w:val="clear" w:color="auto" w:fill="BFBFBF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Védőtávolság</w:t>
            </w:r>
          </w:p>
        </w:tc>
      </w:tr>
      <w:tr w:rsidR="003A7729" w:rsidRPr="003A7729" w:rsidTr="003A7729">
        <w:trPr>
          <w:jc w:val="center"/>
        </w:trPr>
        <w:tc>
          <w:tcPr>
            <w:tcW w:w="268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 xml:space="preserve">Budapest - Székesfehérvár </w:t>
            </w:r>
          </w:p>
        </w:tc>
        <w:tc>
          <w:tcPr>
            <w:tcW w:w="1275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30 a"/>
              </w:smartTagPr>
              <w:r w:rsidRPr="003A7729">
                <w:rPr>
                  <w:rFonts w:ascii="Times New Roman" w:eastAsia="Times New Roman" w:hAnsi="Times New Roman" w:cs="Times New Roman"/>
                  <w:lang w:eastAsia="ar-SA"/>
                </w:rPr>
                <w:t>30 a</w:t>
              </w:r>
            </w:smartTag>
          </w:p>
        </w:tc>
        <w:tc>
          <w:tcPr>
            <w:tcW w:w="1853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fővonal</w:t>
            </w:r>
          </w:p>
        </w:tc>
        <w:tc>
          <w:tcPr>
            <w:tcW w:w="2005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100 m</w:t>
            </w:r>
          </w:p>
        </w:tc>
      </w:tr>
      <w:tr w:rsidR="003A7729" w:rsidRPr="003A7729" w:rsidTr="003A7729">
        <w:trPr>
          <w:jc w:val="center"/>
        </w:trPr>
        <w:tc>
          <w:tcPr>
            <w:tcW w:w="2689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Budapest - Rijeka</w:t>
            </w:r>
          </w:p>
        </w:tc>
        <w:tc>
          <w:tcPr>
            <w:tcW w:w="1275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  <w:tc>
          <w:tcPr>
            <w:tcW w:w="1853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nagysebességű fővonal</w:t>
            </w:r>
          </w:p>
        </w:tc>
        <w:tc>
          <w:tcPr>
            <w:tcW w:w="2005" w:type="dxa"/>
          </w:tcPr>
          <w:p w:rsidR="003A7729" w:rsidRPr="003A7729" w:rsidRDefault="003A7729" w:rsidP="003A772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3A7729">
              <w:rPr>
                <w:rFonts w:ascii="Times New Roman" w:eastAsia="Times New Roman" w:hAnsi="Times New Roman" w:cs="Times New Roman"/>
                <w:lang w:eastAsia="ar-SA"/>
              </w:rPr>
              <w:t>100 m</w:t>
            </w:r>
          </w:p>
        </w:tc>
      </w:tr>
    </w:tbl>
    <w:p w:rsidR="007275D1" w:rsidRDefault="003A7729">
      <w:bookmarkStart w:id="11" w:name="_GoBack"/>
      <w:bookmarkEnd w:id="11"/>
      <w:r w:rsidRPr="003A7729">
        <w:rPr>
          <w:rFonts w:ascii="Times New Roman" w:eastAsia="Times New Roman" w:hAnsi="Times New Roman" w:cs="Times New Roman"/>
          <w:lang w:eastAsia="ar-SA"/>
        </w:rPr>
        <w:br w:type="page"/>
      </w:r>
    </w:p>
    <w:sectPr w:rsidR="007275D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729"/>
    <w:rsid w:val="003A7729"/>
    <w:rsid w:val="00727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5245BC-535E-4F7E-AADA-B3B574024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png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818</Words>
  <Characters>5648</Characters>
  <Application>Microsoft Office Word</Application>
  <DocSecurity>0</DocSecurity>
  <Lines>47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Judit</dc:creator>
  <cp:keywords/>
  <dc:description/>
  <cp:lastModifiedBy>Judit</cp:lastModifiedBy>
  <cp:revision>1</cp:revision>
  <dcterms:created xsi:type="dcterms:W3CDTF">2018-11-21T08:55:00Z</dcterms:created>
  <dcterms:modified xsi:type="dcterms:W3CDTF">2018-11-21T08:58:00Z</dcterms:modified>
</cp:coreProperties>
</file>