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EDE" w:rsidRDefault="00023EDE" w:rsidP="00023EDE">
      <w:pPr>
        <w:jc w:val="right"/>
        <w:rPr>
          <w:b/>
          <w:u w:val="single"/>
        </w:rPr>
      </w:pPr>
      <w:r w:rsidRPr="00FC5CCC">
        <w:rPr>
          <w:b/>
          <w:u w:val="single"/>
        </w:rPr>
        <w:t xml:space="preserve">1. </w:t>
      </w:r>
      <w:r>
        <w:rPr>
          <w:b/>
          <w:u w:val="single"/>
        </w:rPr>
        <w:t>melléklet a 47/2012. (X.19</w:t>
      </w:r>
      <w:r w:rsidRPr="00FC5CCC">
        <w:rPr>
          <w:b/>
          <w:u w:val="single"/>
        </w:rPr>
        <w:t>) önkormányzati rendelethez</w:t>
      </w:r>
    </w:p>
    <w:p w:rsidR="00023EDE" w:rsidRDefault="00023EDE" w:rsidP="00023EDE">
      <w:pPr>
        <w:rPr>
          <w:b/>
          <w:u w:val="single"/>
        </w:rPr>
      </w:pPr>
    </w:p>
    <w:p w:rsidR="00023EDE" w:rsidRPr="000C62BB" w:rsidRDefault="00023EDE" w:rsidP="00023EDE">
      <w:pPr>
        <w:jc w:val="center"/>
        <w:rPr>
          <w:b/>
          <w:sz w:val="22"/>
          <w:szCs w:val="22"/>
        </w:rPr>
      </w:pPr>
      <w:r w:rsidRPr="000C62BB">
        <w:rPr>
          <w:b/>
          <w:sz w:val="22"/>
          <w:szCs w:val="22"/>
        </w:rPr>
        <w:t>NYILATKOZAT IDEGENFORGALMI ADÓ FIZETÉSI KÖTELEZETTSÉG ALÓLI MENTESSÉGRŐL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00"/>
        <w:gridCol w:w="3416"/>
        <w:gridCol w:w="1976"/>
      </w:tblGrid>
      <w:tr w:rsidR="00023EDE" w:rsidRPr="006D47C7" w:rsidTr="00F909D2">
        <w:trPr>
          <w:trHeight w:val="412"/>
        </w:trPr>
        <w:tc>
          <w:tcPr>
            <w:tcW w:w="3600" w:type="dxa"/>
          </w:tcPr>
          <w:p w:rsidR="00023EDE" w:rsidRPr="006D47C7" w:rsidRDefault="00023EDE" w:rsidP="00F909D2">
            <w:r w:rsidRPr="006D47C7">
              <w:rPr>
                <w:sz w:val="22"/>
                <w:szCs w:val="22"/>
              </w:rPr>
              <w:t>Vendég neve</w:t>
            </w:r>
          </w:p>
        </w:tc>
        <w:tc>
          <w:tcPr>
            <w:tcW w:w="5392" w:type="dxa"/>
            <w:gridSpan w:val="2"/>
          </w:tcPr>
          <w:p w:rsidR="00023EDE" w:rsidRPr="006D47C7" w:rsidRDefault="00023EDE" w:rsidP="00F909D2"/>
        </w:tc>
      </w:tr>
      <w:tr w:rsidR="00023EDE" w:rsidRPr="006D47C7" w:rsidTr="00F909D2">
        <w:trPr>
          <w:trHeight w:val="352"/>
        </w:trPr>
        <w:tc>
          <w:tcPr>
            <w:tcW w:w="3600" w:type="dxa"/>
          </w:tcPr>
          <w:p w:rsidR="00023EDE" w:rsidRPr="006D47C7" w:rsidRDefault="00023EDE" w:rsidP="00F909D2">
            <w:r w:rsidRPr="006D47C7">
              <w:rPr>
                <w:sz w:val="22"/>
                <w:szCs w:val="22"/>
              </w:rPr>
              <w:t>Állandó lakcíme</w:t>
            </w:r>
          </w:p>
        </w:tc>
        <w:tc>
          <w:tcPr>
            <w:tcW w:w="5392" w:type="dxa"/>
            <w:gridSpan w:val="2"/>
          </w:tcPr>
          <w:p w:rsidR="00023EDE" w:rsidRPr="006D47C7" w:rsidRDefault="00023EDE" w:rsidP="00F909D2"/>
        </w:tc>
      </w:tr>
      <w:tr w:rsidR="00023EDE" w:rsidRPr="006D47C7" w:rsidTr="00F909D2">
        <w:trPr>
          <w:trHeight w:val="334"/>
        </w:trPr>
        <w:tc>
          <w:tcPr>
            <w:tcW w:w="3600" w:type="dxa"/>
          </w:tcPr>
          <w:p w:rsidR="00023EDE" w:rsidRPr="006D47C7" w:rsidRDefault="00023EDE" w:rsidP="00F909D2">
            <w:r w:rsidRPr="006D47C7">
              <w:rPr>
                <w:sz w:val="22"/>
                <w:szCs w:val="22"/>
              </w:rPr>
              <w:t>Születési hely, idő</w:t>
            </w:r>
          </w:p>
        </w:tc>
        <w:tc>
          <w:tcPr>
            <w:tcW w:w="5392" w:type="dxa"/>
            <w:gridSpan w:val="2"/>
          </w:tcPr>
          <w:p w:rsidR="00023EDE" w:rsidRPr="006D47C7" w:rsidRDefault="00023EDE" w:rsidP="00F909D2"/>
        </w:tc>
      </w:tr>
      <w:tr w:rsidR="00023EDE" w:rsidRPr="006D47C7" w:rsidTr="00F909D2">
        <w:trPr>
          <w:trHeight w:val="357"/>
        </w:trPr>
        <w:tc>
          <w:tcPr>
            <w:tcW w:w="3600" w:type="dxa"/>
          </w:tcPr>
          <w:p w:rsidR="00023EDE" w:rsidRPr="006D47C7" w:rsidRDefault="00023EDE" w:rsidP="00F909D2">
            <w:r w:rsidRPr="006D47C7">
              <w:rPr>
                <w:sz w:val="22"/>
                <w:szCs w:val="22"/>
              </w:rPr>
              <w:t>Érkezés napja</w:t>
            </w:r>
          </w:p>
        </w:tc>
        <w:tc>
          <w:tcPr>
            <w:tcW w:w="5392" w:type="dxa"/>
            <w:gridSpan w:val="2"/>
          </w:tcPr>
          <w:p w:rsidR="00023EDE" w:rsidRPr="006D47C7" w:rsidRDefault="00023EDE" w:rsidP="00F909D2"/>
        </w:tc>
      </w:tr>
      <w:tr w:rsidR="00023EDE" w:rsidRPr="006D47C7" w:rsidTr="00F909D2">
        <w:trPr>
          <w:trHeight w:val="354"/>
        </w:trPr>
        <w:tc>
          <w:tcPr>
            <w:tcW w:w="3600" w:type="dxa"/>
          </w:tcPr>
          <w:p w:rsidR="00023EDE" w:rsidRPr="006D47C7" w:rsidRDefault="00023EDE" w:rsidP="00F909D2">
            <w:r w:rsidRPr="006D47C7">
              <w:rPr>
                <w:sz w:val="22"/>
                <w:szCs w:val="22"/>
              </w:rPr>
              <w:t>Távozás napja</w:t>
            </w:r>
          </w:p>
        </w:tc>
        <w:tc>
          <w:tcPr>
            <w:tcW w:w="5392" w:type="dxa"/>
            <w:gridSpan w:val="2"/>
          </w:tcPr>
          <w:p w:rsidR="00023EDE" w:rsidRPr="006D47C7" w:rsidRDefault="00023EDE" w:rsidP="00F909D2"/>
        </w:tc>
      </w:tr>
      <w:tr w:rsidR="00023EDE" w:rsidRPr="006D47C7" w:rsidTr="00F909D2">
        <w:trPr>
          <w:trHeight w:val="350"/>
        </w:trPr>
        <w:tc>
          <w:tcPr>
            <w:tcW w:w="3600" w:type="dxa"/>
          </w:tcPr>
          <w:p w:rsidR="00023EDE" w:rsidRPr="006D47C7" w:rsidRDefault="00023EDE" w:rsidP="00F909D2">
            <w:r w:rsidRPr="006D47C7">
              <w:rPr>
                <w:sz w:val="22"/>
                <w:szCs w:val="22"/>
              </w:rPr>
              <w:t>Eltöltött vendégéjszakák száma</w:t>
            </w:r>
          </w:p>
        </w:tc>
        <w:tc>
          <w:tcPr>
            <w:tcW w:w="5392" w:type="dxa"/>
            <w:gridSpan w:val="2"/>
          </w:tcPr>
          <w:p w:rsidR="00023EDE" w:rsidRPr="006D47C7" w:rsidRDefault="00023EDE" w:rsidP="00F909D2"/>
        </w:tc>
      </w:tr>
      <w:tr w:rsidR="00023EDE" w:rsidRPr="006D47C7" w:rsidTr="00F909D2">
        <w:trPr>
          <w:trHeight w:val="753"/>
        </w:trPr>
        <w:tc>
          <w:tcPr>
            <w:tcW w:w="8992" w:type="dxa"/>
            <w:gridSpan w:val="3"/>
            <w:vAlign w:val="center"/>
          </w:tcPr>
          <w:p w:rsidR="00023EDE" w:rsidRPr="006D47C7" w:rsidRDefault="00023EDE" w:rsidP="00F909D2">
            <w:pPr>
              <w:jc w:val="center"/>
              <w:rPr>
                <w:b/>
              </w:rPr>
            </w:pPr>
            <w:r w:rsidRPr="006D47C7">
              <w:rPr>
                <w:b/>
                <w:sz w:val="22"/>
                <w:szCs w:val="22"/>
              </w:rPr>
              <w:t>Adómentesen eltöltött vendégéjszakák (helyi adókról szóló 1990. évi C. törvény 31. §)</w:t>
            </w:r>
          </w:p>
        </w:tc>
      </w:tr>
      <w:tr w:rsidR="00023EDE" w:rsidRPr="006D47C7" w:rsidTr="00F909D2">
        <w:trPr>
          <w:trHeight w:val="296"/>
        </w:trPr>
        <w:tc>
          <w:tcPr>
            <w:tcW w:w="7016" w:type="dxa"/>
            <w:gridSpan w:val="2"/>
          </w:tcPr>
          <w:p w:rsidR="00023EDE" w:rsidRPr="006D47C7" w:rsidRDefault="00023EDE" w:rsidP="00F909D2">
            <w:r w:rsidRPr="006D47C7">
              <w:rPr>
                <w:sz w:val="22"/>
                <w:szCs w:val="22"/>
              </w:rPr>
              <w:t>a) a 18. életévét be nem töltött magánszemély;</w:t>
            </w:r>
          </w:p>
        </w:tc>
        <w:tc>
          <w:tcPr>
            <w:tcW w:w="1976" w:type="dxa"/>
          </w:tcPr>
          <w:p w:rsidR="00023EDE" w:rsidRPr="006D47C7" w:rsidRDefault="00023EDE" w:rsidP="00F909D2"/>
        </w:tc>
      </w:tr>
      <w:tr w:rsidR="00023EDE" w:rsidRPr="006D47C7" w:rsidTr="00F909D2">
        <w:trPr>
          <w:trHeight w:val="540"/>
        </w:trPr>
        <w:tc>
          <w:tcPr>
            <w:tcW w:w="7016" w:type="dxa"/>
            <w:gridSpan w:val="2"/>
          </w:tcPr>
          <w:p w:rsidR="00023EDE" w:rsidRPr="006D47C7" w:rsidRDefault="00023EDE" w:rsidP="00F909D2">
            <w:r w:rsidRPr="006D47C7">
              <w:rPr>
                <w:sz w:val="22"/>
                <w:szCs w:val="22"/>
              </w:rPr>
              <w:t>b) a gyógyintézetben fekvőbeteg szakellátásban részesülő vagy szociális intézményben ellátott magánszemély;</w:t>
            </w:r>
          </w:p>
        </w:tc>
        <w:tc>
          <w:tcPr>
            <w:tcW w:w="1976" w:type="dxa"/>
          </w:tcPr>
          <w:p w:rsidR="00023EDE" w:rsidRPr="006D47C7" w:rsidRDefault="00023EDE" w:rsidP="00F909D2"/>
          <w:p w:rsidR="00023EDE" w:rsidRPr="006D47C7" w:rsidRDefault="00023EDE" w:rsidP="00F909D2"/>
        </w:tc>
      </w:tr>
      <w:tr w:rsidR="00023EDE" w:rsidRPr="006D47C7" w:rsidTr="00F909D2">
        <w:trPr>
          <w:trHeight w:val="753"/>
        </w:trPr>
        <w:tc>
          <w:tcPr>
            <w:tcW w:w="7016" w:type="dxa"/>
            <w:gridSpan w:val="2"/>
          </w:tcPr>
          <w:p w:rsidR="00023EDE" w:rsidRPr="006D47C7" w:rsidRDefault="00023EDE" w:rsidP="00023EDE">
            <w:r w:rsidRPr="006D47C7">
              <w:rPr>
                <w:sz w:val="22"/>
                <w:szCs w:val="22"/>
              </w:rPr>
              <w:t xml:space="preserve">c) a közép-, és felsőfokú oktatási intézménynél tanulói vagy hallgatói jogviszony alapján, hatóság vagy bíróság intézkedése folytán, a szakképzés keretében, a </w:t>
            </w:r>
            <w:r>
              <w:rPr>
                <w:sz w:val="22"/>
                <w:szCs w:val="22"/>
              </w:rPr>
              <w:t>köz</w:t>
            </w:r>
            <w:r w:rsidRPr="006D47C7">
              <w:rPr>
                <w:sz w:val="22"/>
                <w:szCs w:val="22"/>
              </w:rPr>
              <w:t>szolgálati kötelezettség</w:t>
            </w:r>
            <w:r>
              <w:t xml:space="preserve"> </w:t>
            </w:r>
            <w:r w:rsidRPr="006D47C7">
              <w:rPr>
                <w:sz w:val="22"/>
                <w:szCs w:val="22"/>
              </w:rPr>
              <w:t>teljesítése céljából az önkormányzat illetékességi területén tartózkodó magánszemély;</w:t>
            </w:r>
          </w:p>
        </w:tc>
        <w:tc>
          <w:tcPr>
            <w:tcW w:w="1976" w:type="dxa"/>
          </w:tcPr>
          <w:p w:rsidR="00023EDE" w:rsidRPr="006D47C7" w:rsidRDefault="00023EDE" w:rsidP="00F909D2"/>
        </w:tc>
      </w:tr>
      <w:tr w:rsidR="00023EDE" w:rsidRPr="008A51F1" w:rsidTr="00F909D2">
        <w:trPr>
          <w:trHeight w:val="753"/>
        </w:trPr>
        <w:tc>
          <w:tcPr>
            <w:tcW w:w="3600" w:type="dxa"/>
          </w:tcPr>
          <w:p w:rsidR="00023EDE" w:rsidRPr="008A51F1" w:rsidRDefault="00023EDE" w:rsidP="00F909D2">
            <w:r w:rsidRPr="006D47C7">
              <w:rPr>
                <w:sz w:val="22"/>
                <w:szCs w:val="22"/>
              </w:rPr>
              <w:t xml:space="preserve">a településen székhellyel, vagy telephellyel rendelkező, vagy a </w:t>
            </w:r>
            <w:proofErr w:type="spellStart"/>
            <w:r w:rsidRPr="006D47C7">
              <w:rPr>
                <w:sz w:val="22"/>
                <w:szCs w:val="22"/>
              </w:rPr>
              <w:t>Htv</w:t>
            </w:r>
            <w:proofErr w:type="spellEnd"/>
            <w:r w:rsidRPr="006D47C7">
              <w:rPr>
                <w:sz w:val="22"/>
                <w:szCs w:val="22"/>
              </w:rPr>
              <w:t>. 37. §</w:t>
            </w:r>
            <w:proofErr w:type="spellStart"/>
            <w:r w:rsidRPr="006D47C7">
              <w:rPr>
                <w:sz w:val="22"/>
                <w:szCs w:val="22"/>
              </w:rPr>
              <w:t>-ának</w:t>
            </w:r>
            <w:proofErr w:type="spellEnd"/>
            <w:r w:rsidRPr="006D47C7">
              <w:rPr>
                <w:sz w:val="22"/>
                <w:szCs w:val="22"/>
              </w:rPr>
              <w:t xml:space="preserve"> (2) bekezdése szerinti tevékenységet végző vállalkozó esetén vállalkozási tevékenység vagy ezen vállalkozó munkavállalója által folytatott munkavégzés céljából az önkormányzat illetékességi területén tartózkodó magánszemély</w:t>
            </w:r>
          </w:p>
        </w:tc>
        <w:tc>
          <w:tcPr>
            <w:tcW w:w="3416" w:type="dxa"/>
          </w:tcPr>
          <w:p w:rsidR="00023EDE" w:rsidRPr="008A51F1" w:rsidRDefault="00023EDE" w:rsidP="00F909D2">
            <w:r w:rsidRPr="006D47C7">
              <w:rPr>
                <w:sz w:val="22"/>
                <w:szCs w:val="22"/>
              </w:rPr>
              <w:t>Vállalkozás neve:</w:t>
            </w:r>
          </w:p>
          <w:p w:rsidR="00023EDE" w:rsidRPr="008A51F1" w:rsidRDefault="00023EDE" w:rsidP="00F909D2"/>
          <w:p w:rsidR="00023EDE" w:rsidRPr="008A51F1" w:rsidRDefault="00023EDE" w:rsidP="00F909D2"/>
          <w:p w:rsidR="00023EDE" w:rsidRPr="008A51F1" w:rsidRDefault="00023EDE" w:rsidP="00F909D2">
            <w:r w:rsidRPr="006D47C7">
              <w:rPr>
                <w:sz w:val="22"/>
                <w:szCs w:val="22"/>
              </w:rPr>
              <w:t>Szigetvári székhelye/telephelye:</w:t>
            </w:r>
          </w:p>
          <w:p w:rsidR="00023EDE" w:rsidRPr="008A51F1" w:rsidRDefault="00023EDE" w:rsidP="00F909D2"/>
          <w:p w:rsidR="00023EDE" w:rsidRPr="008A51F1" w:rsidRDefault="00023EDE" w:rsidP="00F909D2"/>
          <w:p w:rsidR="00023EDE" w:rsidRPr="008A51F1" w:rsidRDefault="00023EDE" w:rsidP="00F909D2"/>
          <w:p w:rsidR="00023EDE" w:rsidRPr="008A51F1" w:rsidRDefault="00023EDE" w:rsidP="00F909D2">
            <w:r w:rsidRPr="006D47C7">
              <w:rPr>
                <w:sz w:val="22"/>
                <w:szCs w:val="22"/>
              </w:rPr>
              <w:t>Adószáma:</w:t>
            </w:r>
          </w:p>
        </w:tc>
        <w:tc>
          <w:tcPr>
            <w:tcW w:w="1976" w:type="dxa"/>
          </w:tcPr>
          <w:p w:rsidR="00023EDE" w:rsidRPr="008A51F1" w:rsidRDefault="00023EDE" w:rsidP="00F909D2"/>
        </w:tc>
      </w:tr>
      <w:tr w:rsidR="00023EDE" w:rsidRPr="008A51F1" w:rsidTr="00F909D2">
        <w:trPr>
          <w:trHeight w:val="1983"/>
        </w:trPr>
        <w:tc>
          <w:tcPr>
            <w:tcW w:w="7016" w:type="dxa"/>
            <w:gridSpan w:val="2"/>
          </w:tcPr>
          <w:p w:rsidR="00023EDE" w:rsidRPr="008A51F1" w:rsidRDefault="00023EDE" w:rsidP="00F909D2">
            <w:r>
              <w:rPr>
                <w:sz w:val="22"/>
                <w:szCs w:val="22"/>
              </w:rPr>
              <w:t>d</w:t>
            </w:r>
            <w:r w:rsidRPr="006D47C7">
              <w:rPr>
                <w:sz w:val="22"/>
                <w:szCs w:val="22"/>
              </w:rPr>
              <w:t xml:space="preserve">) </w:t>
            </w:r>
            <w:r w:rsidRPr="008A51F1">
              <w:rPr>
                <w:sz w:val="22"/>
                <w:szCs w:val="22"/>
              </w:rPr>
              <w:t>aki az önkormányzat illetékességi területén lévő üdülő tulajdonosa vagy bérlője, továbbá a használati jogosultság időtartamára a lakásszövetkezet tulajdonában álló üdülő használati jogával rendelkező lakásszövetkezeti tag, illetőleg a tulajdonos, a bérlő hozzátartozója, valamint a lakásszövetkezet tulajdonában álló üdülő használati jogával rendelkező lakásszövetkezeti tag használati jogosultságának időtartamára annak a </w:t>
            </w:r>
            <w:hyperlink r:id="rId6" w:tgtFrame="_blank" w:history="1">
              <w:r w:rsidRPr="008A51F1">
                <w:rPr>
                  <w:sz w:val="22"/>
                  <w:szCs w:val="22"/>
                </w:rPr>
                <w:t>Polgári Törvénykönyv</w:t>
              </w:r>
            </w:hyperlink>
            <w:r w:rsidRPr="008A51F1">
              <w:rPr>
                <w:sz w:val="22"/>
                <w:szCs w:val="22"/>
              </w:rPr>
              <w:t> szerinti hozzátartozója;</w:t>
            </w:r>
          </w:p>
        </w:tc>
        <w:tc>
          <w:tcPr>
            <w:tcW w:w="1976" w:type="dxa"/>
          </w:tcPr>
          <w:p w:rsidR="00023EDE" w:rsidRPr="008A51F1" w:rsidRDefault="00023EDE" w:rsidP="00F909D2"/>
        </w:tc>
      </w:tr>
      <w:tr w:rsidR="00023EDE" w:rsidRPr="008A51F1" w:rsidTr="00F909D2">
        <w:trPr>
          <w:trHeight w:val="211"/>
        </w:trPr>
        <w:tc>
          <w:tcPr>
            <w:tcW w:w="7016" w:type="dxa"/>
            <w:gridSpan w:val="2"/>
          </w:tcPr>
          <w:p w:rsidR="00023EDE" w:rsidRPr="008A51F1" w:rsidRDefault="00023EDE" w:rsidP="00F909D2">
            <w:r w:rsidRPr="008A51F1">
              <w:rPr>
                <w:sz w:val="22"/>
                <w:szCs w:val="22"/>
              </w:rPr>
              <w:t>e)  az egyházi jogi személy tulajdonában lévő építményben, telken vendégéjszakát - kizárólag az egyházi jogi személy hitéleti tevékenységéhez kapcsolódó részvétel céljából - eltöltő egyházi személy;</w:t>
            </w:r>
          </w:p>
        </w:tc>
        <w:tc>
          <w:tcPr>
            <w:tcW w:w="1976" w:type="dxa"/>
          </w:tcPr>
          <w:p w:rsidR="00023EDE" w:rsidRPr="008A51F1" w:rsidRDefault="00023EDE" w:rsidP="00F909D2"/>
        </w:tc>
      </w:tr>
      <w:tr w:rsidR="00023EDE" w:rsidRPr="008A51F1" w:rsidTr="00F909D2">
        <w:trPr>
          <w:trHeight w:val="211"/>
        </w:trPr>
        <w:tc>
          <w:tcPr>
            <w:tcW w:w="7016" w:type="dxa"/>
            <w:gridSpan w:val="2"/>
          </w:tcPr>
          <w:p w:rsidR="00023EDE" w:rsidRPr="006D47C7" w:rsidRDefault="00023EDE" w:rsidP="00F909D2">
            <w:r w:rsidRPr="008A51F1">
              <w:rPr>
                <w:sz w:val="22"/>
                <w:szCs w:val="22"/>
              </w:rPr>
              <w:t>f) a honvédelmi vagy rendvédelmi feladatokat ellátó szervek állományába tartozó személy hozzátartozója, ha a vendégéjszakát az állomány tagjának látogatása miatt tölti a szolgálatteljesítés vagy a munkavégzés helye szerinti településen lévő, a honvédelmi vagy rendvédelmi szerv rendelkezése alatt álló, szolgálati érdekből fenntartott szálláshelyen, feltéve, ha a településen való szolgálatteljesítés, munkavégzés időtartama legalább egybefüggő 30 nap.</w:t>
            </w:r>
          </w:p>
        </w:tc>
        <w:tc>
          <w:tcPr>
            <w:tcW w:w="1976" w:type="dxa"/>
          </w:tcPr>
          <w:p w:rsidR="00023EDE" w:rsidRPr="008A51F1" w:rsidRDefault="00023EDE" w:rsidP="00F909D2"/>
        </w:tc>
      </w:tr>
    </w:tbl>
    <w:p w:rsidR="00023EDE" w:rsidRPr="006D47C7" w:rsidRDefault="00023EDE" w:rsidP="00023EDE">
      <w:pPr>
        <w:rPr>
          <w:sz w:val="22"/>
          <w:szCs w:val="22"/>
        </w:rPr>
      </w:pPr>
    </w:p>
    <w:p w:rsidR="001971D1" w:rsidRDefault="001971D1" w:rsidP="001971D1">
      <w:pPr>
        <w:rPr>
          <w:sz w:val="22"/>
          <w:szCs w:val="22"/>
        </w:rPr>
      </w:pPr>
    </w:p>
    <w:p w:rsidR="001971D1" w:rsidRDefault="001971D1" w:rsidP="001971D1">
      <w:pPr>
        <w:rPr>
          <w:sz w:val="22"/>
          <w:szCs w:val="22"/>
        </w:rPr>
      </w:pPr>
    </w:p>
    <w:p w:rsidR="001971D1" w:rsidRDefault="001971D1" w:rsidP="001971D1">
      <w:pPr>
        <w:rPr>
          <w:sz w:val="22"/>
          <w:szCs w:val="22"/>
        </w:rPr>
      </w:pPr>
    </w:p>
    <w:p w:rsidR="001971D1" w:rsidRPr="006D47C7" w:rsidRDefault="001971D1" w:rsidP="001971D1">
      <w:pPr>
        <w:rPr>
          <w:sz w:val="22"/>
          <w:szCs w:val="22"/>
        </w:rPr>
      </w:pPr>
      <w:r w:rsidRPr="006D47C7">
        <w:rPr>
          <w:sz w:val="22"/>
          <w:szCs w:val="22"/>
        </w:rPr>
        <w:lastRenderedPageBreak/>
        <w:t>A mentesség megfelelő jogcím oszlopánál „X” jellel kell a vendégnek a jelölést megtennie.</w:t>
      </w:r>
    </w:p>
    <w:p w:rsidR="001971D1" w:rsidRPr="006D47C7" w:rsidRDefault="001971D1" w:rsidP="001971D1">
      <w:pPr>
        <w:rPr>
          <w:sz w:val="22"/>
          <w:szCs w:val="22"/>
        </w:rPr>
      </w:pPr>
    </w:p>
    <w:p w:rsidR="001971D1" w:rsidRPr="006D47C7" w:rsidRDefault="001971D1" w:rsidP="001971D1">
      <w:pPr>
        <w:rPr>
          <w:sz w:val="22"/>
          <w:szCs w:val="22"/>
        </w:rPr>
      </w:pPr>
      <w:r w:rsidRPr="006D47C7">
        <w:rPr>
          <w:sz w:val="22"/>
          <w:szCs w:val="22"/>
        </w:rPr>
        <w:t xml:space="preserve">Kijelentem, hogy az idegenforgalmi adómentesség a fenti jogcímen fennáll. </w:t>
      </w:r>
    </w:p>
    <w:p w:rsidR="001971D1" w:rsidRPr="006D47C7" w:rsidRDefault="001971D1" w:rsidP="001971D1">
      <w:pPr>
        <w:rPr>
          <w:sz w:val="22"/>
          <w:szCs w:val="22"/>
        </w:rPr>
      </w:pPr>
    </w:p>
    <w:p w:rsidR="001971D1" w:rsidRPr="006D47C7" w:rsidRDefault="001971D1" w:rsidP="001971D1">
      <w:pPr>
        <w:rPr>
          <w:sz w:val="22"/>
          <w:szCs w:val="22"/>
        </w:rPr>
      </w:pPr>
      <w:r w:rsidRPr="006D47C7">
        <w:rPr>
          <w:sz w:val="22"/>
          <w:szCs w:val="22"/>
        </w:rPr>
        <w:t>Kelt: Szigetvár</w:t>
      </w:r>
      <w:proofErr w:type="gramStart"/>
      <w:r w:rsidRPr="006D47C7">
        <w:rPr>
          <w:sz w:val="22"/>
          <w:szCs w:val="22"/>
        </w:rPr>
        <w:t>, …</w:t>
      </w:r>
      <w:proofErr w:type="gramEnd"/>
      <w:r w:rsidRPr="006D47C7">
        <w:rPr>
          <w:sz w:val="22"/>
          <w:szCs w:val="22"/>
        </w:rPr>
        <w:t>…… év………………hónap……. napján</w:t>
      </w:r>
    </w:p>
    <w:p w:rsidR="001971D1" w:rsidRPr="006D47C7" w:rsidRDefault="001971D1" w:rsidP="001971D1">
      <w:pPr>
        <w:rPr>
          <w:sz w:val="22"/>
          <w:szCs w:val="22"/>
        </w:rPr>
      </w:pPr>
    </w:p>
    <w:p w:rsidR="001971D1" w:rsidRDefault="001971D1" w:rsidP="001971D1">
      <w:pPr>
        <w:rPr>
          <w:sz w:val="22"/>
          <w:szCs w:val="22"/>
        </w:rPr>
      </w:pPr>
      <w:r w:rsidRPr="006D47C7">
        <w:rPr>
          <w:sz w:val="22"/>
          <w:szCs w:val="22"/>
        </w:rPr>
        <w:tab/>
      </w:r>
      <w:r w:rsidRPr="006D47C7">
        <w:rPr>
          <w:sz w:val="22"/>
          <w:szCs w:val="22"/>
        </w:rPr>
        <w:tab/>
      </w:r>
      <w:r w:rsidRPr="006D47C7">
        <w:rPr>
          <w:sz w:val="22"/>
          <w:szCs w:val="22"/>
        </w:rPr>
        <w:tab/>
      </w:r>
      <w:r w:rsidRPr="006D47C7">
        <w:rPr>
          <w:sz w:val="22"/>
          <w:szCs w:val="22"/>
        </w:rPr>
        <w:tab/>
      </w:r>
      <w:r w:rsidRPr="006D47C7">
        <w:rPr>
          <w:sz w:val="22"/>
          <w:szCs w:val="22"/>
        </w:rPr>
        <w:tab/>
      </w:r>
      <w:r w:rsidRPr="006D47C7">
        <w:rPr>
          <w:sz w:val="22"/>
          <w:szCs w:val="22"/>
        </w:rPr>
        <w:tab/>
      </w:r>
    </w:p>
    <w:p w:rsidR="001971D1" w:rsidRDefault="001971D1" w:rsidP="001971D1">
      <w:pPr>
        <w:rPr>
          <w:sz w:val="22"/>
          <w:szCs w:val="22"/>
        </w:rPr>
      </w:pPr>
    </w:p>
    <w:p w:rsidR="001971D1" w:rsidRPr="006D47C7" w:rsidRDefault="001971D1" w:rsidP="001971D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D47C7">
        <w:rPr>
          <w:sz w:val="22"/>
          <w:szCs w:val="22"/>
        </w:rPr>
        <w:tab/>
      </w:r>
      <w:r>
        <w:rPr>
          <w:sz w:val="22"/>
          <w:szCs w:val="22"/>
        </w:rPr>
        <w:t>…………………………………………..</w:t>
      </w:r>
    </w:p>
    <w:p w:rsidR="001971D1" w:rsidRDefault="001971D1" w:rsidP="001971D1">
      <w:r w:rsidRPr="006D47C7">
        <w:rPr>
          <w:sz w:val="22"/>
          <w:szCs w:val="22"/>
        </w:rPr>
        <w:tab/>
      </w:r>
      <w:r w:rsidRPr="006D47C7">
        <w:rPr>
          <w:sz w:val="22"/>
          <w:szCs w:val="22"/>
        </w:rPr>
        <w:tab/>
      </w:r>
      <w:r w:rsidRPr="006D47C7">
        <w:rPr>
          <w:sz w:val="22"/>
          <w:szCs w:val="22"/>
        </w:rPr>
        <w:tab/>
      </w:r>
      <w:r w:rsidRPr="006D47C7">
        <w:rPr>
          <w:sz w:val="22"/>
          <w:szCs w:val="22"/>
        </w:rPr>
        <w:tab/>
      </w:r>
      <w:r w:rsidRPr="006D47C7">
        <w:rPr>
          <w:sz w:val="22"/>
          <w:szCs w:val="22"/>
        </w:rPr>
        <w:tab/>
      </w:r>
      <w:r w:rsidRPr="006D47C7">
        <w:rPr>
          <w:sz w:val="22"/>
          <w:szCs w:val="22"/>
        </w:rPr>
        <w:tab/>
      </w:r>
      <w:r w:rsidRPr="006D47C7">
        <w:rPr>
          <w:sz w:val="22"/>
          <w:szCs w:val="22"/>
        </w:rPr>
        <w:tab/>
      </w:r>
      <w:r w:rsidRPr="006D47C7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 xml:space="preserve">   </w:t>
      </w:r>
      <w:r w:rsidRPr="006D47C7">
        <w:rPr>
          <w:sz w:val="22"/>
          <w:szCs w:val="22"/>
        </w:rPr>
        <w:t xml:space="preserve">  Vendég</w:t>
      </w:r>
      <w:r>
        <w:rPr>
          <w:sz w:val="22"/>
          <w:szCs w:val="22"/>
        </w:rPr>
        <w:t xml:space="preserve"> aláírása</w:t>
      </w:r>
    </w:p>
    <w:p w:rsidR="008E67F4" w:rsidRDefault="00D8392D"/>
    <w:sectPr w:rsidR="008E67F4" w:rsidSect="00BB1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92D" w:rsidRDefault="00D8392D" w:rsidP="00023EDE">
      <w:r>
        <w:separator/>
      </w:r>
    </w:p>
  </w:endnote>
  <w:endnote w:type="continuationSeparator" w:id="0">
    <w:p w:rsidR="00D8392D" w:rsidRDefault="00D8392D" w:rsidP="00023E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92D" w:rsidRDefault="00D8392D" w:rsidP="00023EDE">
      <w:r>
        <w:separator/>
      </w:r>
    </w:p>
  </w:footnote>
  <w:footnote w:type="continuationSeparator" w:id="0">
    <w:p w:rsidR="00D8392D" w:rsidRDefault="00D8392D" w:rsidP="00023E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23EDE"/>
    <w:rsid w:val="00023EDE"/>
    <w:rsid w:val="001971D1"/>
    <w:rsid w:val="001F218A"/>
    <w:rsid w:val="002650E0"/>
    <w:rsid w:val="006220D0"/>
    <w:rsid w:val="006D70F2"/>
    <w:rsid w:val="0085622D"/>
    <w:rsid w:val="00BB1154"/>
    <w:rsid w:val="00D53D11"/>
    <w:rsid w:val="00D8392D"/>
    <w:rsid w:val="00DA1961"/>
    <w:rsid w:val="00DA2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3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023EDE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023ED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023ED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ptijus.hu/optijus/lawtext/A1300005.TV/tvalid/2017.6.20./tsid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Brigovácz Szabina</dc:creator>
  <cp:lastModifiedBy>dr. Brigovácz Szabina</cp:lastModifiedBy>
  <cp:revision>2</cp:revision>
  <dcterms:created xsi:type="dcterms:W3CDTF">2018-11-07T09:09:00Z</dcterms:created>
  <dcterms:modified xsi:type="dcterms:W3CDTF">2018-11-07T10:13:00Z</dcterms:modified>
</cp:coreProperties>
</file>