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95" w:rsidRPr="007832C5" w:rsidRDefault="00E45A95" w:rsidP="00E45A95">
      <w:pPr>
        <w:jc w:val="center"/>
        <w:rPr>
          <w:b/>
          <w:sz w:val="26"/>
        </w:rPr>
      </w:pPr>
      <w:r w:rsidRPr="007832C5">
        <w:rPr>
          <w:b/>
          <w:sz w:val="26"/>
        </w:rPr>
        <w:t>1. számú melléklet</w:t>
      </w:r>
    </w:p>
    <w:p w:rsidR="00E45A95" w:rsidRDefault="00E45A95" w:rsidP="00E45A95">
      <w:pPr>
        <w:jc w:val="center"/>
        <w:rPr>
          <w:b/>
        </w:rPr>
      </w:pPr>
    </w:p>
    <w:p w:rsidR="00E45A95" w:rsidRPr="007832C5" w:rsidRDefault="00E45A95" w:rsidP="00E45A95">
      <w:pPr>
        <w:jc w:val="center"/>
        <w:rPr>
          <w:b/>
          <w:sz w:val="26"/>
        </w:rPr>
      </w:pPr>
      <w:r w:rsidRPr="007832C5">
        <w:rPr>
          <w:b/>
          <w:sz w:val="26"/>
        </w:rPr>
        <w:t>Az önkormányzat egyesített bevételei és kiadásai, működési és felhalmozási célú bevételi és kiadási előirányzatainak módosítása</w:t>
      </w:r>
    </w:p>
    <w:p w:rsidR="00E45A95" w:rsidRDefault="00E45A95" w:rsidP="00E45A95">
      <w:pPr>
        <w:jc w:val="center"/>
        <w:rPr>
          <w:b/>
        </w:rPr>
      </w:pPr>
    </w:p>
    <w:p w:rsidR="00E45A95" w:rsidRPr="00C234A0" w:rsidRDefault="00E45A95" w:rsidP="00E45A95">
      <w:pPr>
        <w:rPr>
          <w:b/>
        </w:rPr>
      </w:pPr>
      <w:r>
        <w:rPr>
          <w:b/>
        </w:rPr>
        <w:t xml:space="preserve">                 Vokány Önkormányzat 2017. évi költségvetésének pénzügyi mérlege</w:t>
      </w:r>
    </w:p>
    <w:p w:rsidR="00E45A95" w:rsidRDefault="00E45A95" w:rsidP="00E45A95">
      <w:pPr>
        <w:jc w:val="both"/>
      </w:pPr>
    </w:p>
    <w:p w:rsidR="00E45A95" w:rsidRDefault="00E45A95" w:rsidP="00E45A95">
      <w:pPr>
        <w:jc w:val="both"/>
      </w:pPr>
    </w:p>
    <w:p w:rsidR="00E45A95" w:rsidRDefault="00E45A95" w:rsidP="00E45A95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680"/>
        <w:gridCol w:w="1680"/>
        <w:gridCol w:w="1680"/>
      </w:tblGrid>
      <w:tr w:rsidR="00E45A95" w:rsidRPr="00D17F42" w:rsidTr="00D155B3">
        <w:tc>
          <w:tcPr>
            <w:tcW w:w="4188" w:type="dxa"/>
            <w:shd w:val="clear" w:color="auto" w:fill="auto"/>
          </w:tcPr>
          <w:p w:rsidR="00E45A95" w:rsidRPr="00D17F42" w:rsidRDefault="00E45A95" w:rsidP="00D155B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Bevételi jogcímek:</w:t>
            </w:r>
          </w:p>
        </w:tc>
        <w:tc>
          <w:tcPr>
            <w:tcW w:w="1680" w:type="dxa"/>
            <w:shd w:val="clear" w:color="auto" w:fill="auto"/>
          </w:tcPr>
          <w:p w:rsidR="00E45A95" w:rsidRPr="00D17F42" w:rsidRDefault="00E45A95" w:rsidP="00D155B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680" w:type="dxa"/>
            <w:shd w:val="clear" w:color="auto" w:fill="auto"/>
          </w:tcPr>
          <w:p w:rsidR="00E45A95" w:rsidRPr="00D17F42" w:rsidRDefault="00E45A95" w:rsidP="00D155B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80" w:type="dxa"/>
            <w:shd w:val="clear" w:color="auto" w:fill="auto"/>
          </w:tcPr>
          <w:p w:rsidR="00E45A95" w:rsidRPr="00D17F42" w:rsidRDefault="00E45A95" w:rsidP="00D155B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>Egyéb sajátos bevétel/ bérleti díj</w:t>
            </w:r>
            <w:proofErr w:type="gramStart"/>
            <w:r>
              <w:t>,lakbér</w:t>
            </w:r>
            <w:proofErr w:type="gramEnd"/>
            <w:r>
              <w:t xml:space="preserve">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308.852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119.227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428.079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>Kamatbevétel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501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501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>Gépjárműadó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1.400.000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12.740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1.412.740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>Iparűzési adó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5.000.000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5.000.000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>Kommunális adó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3.000.000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131.477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3.000.000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>Adópótlék, bírság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168.774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168.774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 xml:space="preserve">Működési célú pénzeszköz átvétel  </w:t>
            </w:r>
          </w:p>
          <w:p w:rsidR="00E45A95" w:rsidRDefault="00E45A95" w:rsidP="00D155B3">
            <w:pPr>
              <w:jc w:val="both"/>
            </w:pPr>
            <w:proofErr w:type="spellStart"/>
            <w:r>
              <w:t>TB-től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3.255.000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3.255.000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Helyi </w:t>
            </w:r>
            <w:proofErr w:type="spellStart"/>
            <w:r>
              <w:t>önk.-tól</w:t>
            </w:r>
            <w:proofErr w:type="spellEnd"/>
            <w:proofErr w:type="gramStart"/>
            <w:r>
              <w:t>,Közös</w:t>
            </w:r>
            <w:proofErr w:type="gramEnd"/>
            <w:r>
              <w:t xml:space="preserve"> </w:t>
            </w:r>
            <w:proofErr w:type="spellStart"/>
            <w:r>
              <w:t>Hiv.-tól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1.658.000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1.658.000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 xml:space="preserve">Központi </w:t>
            </w:r>
            <w:proofErr w:type="spellStart"/>
            <w:r>
              <w:t>kez.előirányzatok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850.589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850.589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proofErr w:type="spellStart"/>
            <w:r>
              <w:t>Mük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tám.bev.fej.előir</w:t>
            </w:r>
            <w:proofErr w:type="spell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39.865.803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39.865.803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proofErr w:type="spellStart"/>
            <w:r>
              <w:t>Önkorm</w:t>
            </w:r>
            <w:proofErr w:type="spellEnd"/>
            <w:r>
              <w:t>. költségvetési támogatása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64.054.287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3.232.863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67.287.150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>Biztosító által fizetett kártérítés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125.751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125.751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>MAZDA értékesítése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600.000</w:t>
            </w:r>
          </w:p>
        </w:tc>
        <w:tc>
          <w:tcPr>
            <w:tcW w:w="1680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600.000</w:t>
            </w:r>
          </w:p>
        </w:tc>
      </w:tr>
      <w:tr w:rsidR="00E45A95" w:rsidRPr="00D17F42" w:rsidTr="00D155B3">
        <w:tc>
          <w:tcPr>
            <w:tcW w:w="4188" w:type="dxa"/>
            <w:shd w:val="clear" w:color="auto" w:fill="auto"/>
          </w:tcPr>
          <w:p w:rsidR="00E45A95" w:rsidRPr="00FB6098" w:rsidRDefault="00E45A95" w:rsidP="00D155B3">
            <w:pPr>
              <w:jc w:val="both"/>
            </w:pPr>
            <w:r w:rsidRPr="00FB6098">
              <w:t>Előző évi pénzmaradvány</w:t>
            </w:r>
          </w:p>
        </w:tc>
        <w:tc>
          <w:tcPr>
            <w:tcW w:w="1680" w:type="dxa"/>
            <w:shd w:val="clear" w:color="auto" w:fill="auto"/>
          </w:tcPr>
          <w:p w:rsidR="00E45A95" w:rsidRPr="00FB6098" w:rsidRDefault="00E45A95" w:rsidP="00D155B3">
            <w:pPr>
              <w:jc w:val="right"/>
            </w:pPr>
            <w:r>
              <w:t>23.959.713</w:t>
            </w:r>
          </w:p>
        </w:tc>
        <w:tc>
          <w:tcPr>
            <w:tcW w:w="1680" w:type="dxa"/>
            <w:shd w:val="clear" w:color="auto" w:fill="auto"/>
          </w:tcPr>
          <w:p w:rsidR="00E45A95" w:rsidRPr="00FB6098" w:rsidRDefault="00E45A95" w:rsidP="00D155B3">
            <w:pPr>
              <w:jc w:val="right"/>
            </w:pPr>
            <w:r>
              <w:t>-7.407.714</w:t>
            </w:r>
          </w:p>
        </w:tc>
        <w:tc>
          <w:tcPr>
            <w:tcW w:w="1680" w:type="dxa"/>
            <w:shd w:val="clear" w:color="auto" w:fill="auto"/>
          </w:tcPr>
          <w:p w:rsidR="00E45A95" w:rsidRPr="00FB6098" w:rsidRDefault="00E45A95" w:rsidP="00D155B3">
            <w:pPr>
              <w:jc w:val="right"/>
            </w:pPr>
            <w:r>
              <w:t>16.551.999</w:t>
            </w:r>
          </w:p>
        </w:tc>
      </w:tr>
      <w:tr w:rsidR="00E45A95" w:rsidRPr="00D17F42" w:rsidTr="00D155B3">
        <w:tc>
          <w:tcPr>
            <w:tcW w:w="4188" w:type="dxa"/>
            <w:shd w:val="clear" w:color="auto" w:fill="auto"/>
          </w:tcPr>
          <w:p w:rsidR="00E45A95" w:rsidRPr="00FB6098" w:rsidRDefault="00E45A95" w:rsidP="00D155B3">
            <w:pPr>
              <w:jc w:val="both"/>
            </w:pPr>
          </w:p>
        </w:tc>
        <w:tc>
          <w:tcPr>
            <w:tcW w:w="1680" w:type="dxa"/>
            <w:shd w:val="clear" w:color="auto" w:fill="auto"/>
          </w:tcPr>
          <w:p w:rsidR="00E45A95" w:rsidRPr="00FB6098" w:rsidRDefault="00E45A95" w:rsidP="00D155B3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E45A95" w:rsidRPr="00FB6098" w:rsidRDefault="00E45A95" w:rsidP="00D155B3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E45A95" w:rsidRPr="00FB6098" w:rsidRDefault="00E45A95" w:rsidP="00D155B3">
            <w:pPr>
              <w:jc w:val="right"/>
            </w:pPr>
          </w:p>
        </w:tc>
      </w:tr>
      <w:tr w:rsidR="00E45A95" w:rsidRPr="00D17F42" w:rsidTr="00D155B3">
        <w:tc>
          <w:tcPr>
            <w:tcW w:w="4188" w:type="dxa"/>
            <w:shd w:val="clear" w:color="auto" w:fill="auto"/>
          </w:tcPr>
          <w:p w:rsidR="00E45A95" w:rsidRPr="00D17F42" w:rsidRDefault="00E45A95" w:rsidP="00D155B3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bevételei összesen:</w:t>
            </w:r>
          </w:p>
        </w:tc>
        <w:tc>
          <w:tcPr>
            <w:tcW w:w="1680" w:type="dxa"/>
            <w:shd w:val="clear" w:color="auto" w:fill="auto"/>
          </w:tcPr>
          <w:p w:rsidR="00E45A95" w:rsidRPr="00D17F42" w:rsidRDefault="00E45A95" w:rsidP="00D155B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102.635.852</w:t>
            </w:r>
          </w:p>
        </w:tc>
        <w:tc>
          <w:tcPr>
            <w:tcW w:w="1680" w:type="dxa"/>
            <w:shd w:val="clear" w:color="auto" w:fill="auto"/>
          </w:tcPr>
          <w:p w:rsidR="00E45A95" w:rsidRPr="00D17F42" w:rsidRDefault="00E45A95" w:rsidP="00D155B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37.568.534</w:t>
            </w:r>
          </w:p>
        </w:tc>
        <w:tc>
          <w:tcPr>
            <w:tcW w:w="1680" w:type="dxa"/>
            <w:shd w:val="clear" w:color="auto" w:fill="auto"/>
          </w:tcPr>
          <w:p w:rsidR="00E45A95" w:rsidRPr="00D17F42" w:rsidRDefault="00E45A95" w:rsidP="00D155B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140.204.386</w:t>
            </w:r>
          </w:p>
        </w:tc>
      </w:tr>
    </w:tbl>
    <w:p w:rsidR="00E45A95" w:rsidRDefault="00E45A95" w:rsidP="00E45A95">
      <w:pPr>
        <w:jc w:val="both"/>
      </w:pPr>
    </w:p>
    <w:p w:rsidR="00E45A95" w:rsidRDefault="00E45A95" w:rsidP="00E45A95">
      <w:pPr>
        <w:jc w:val="both"/>
      </w:pPr>
    </w:p>
    <w:p w:rsidR="00E45A95" w:rsidRDefault="00E45A95" w:rsidP="00E45A9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874"/>
        <w:gridCol w:w="1486"/>
        <w:gridCol w:w="1662"/>
      </w:tblGrid>
      <w:tr w:rsidR="00E45A95" w:rsidRPr="00D17F42" w:rsidTr="00D155B3">
        <w:tc>
          <w:tcPr>
            <w:tcW w:w="4188" w:type="dxa"/>
            <w:shd w:val="clear" w:color="auto" w:fill="auto"/>
          </w:tcPr>
          <w:p w:rsidR="00E45A95" w:rsidRPr="00D17F42" w:rsidRDefault="00E45A95" w:rsidP="00D155B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Kiadási jogcímek:</w:t>
            </w:r>
          </w:p>
        </w:tc>
        <w:tc>
          <w:tcPr>
            <w:tcW w:w="1874" w:type="dxa"/>
            <w:shd w:val="clear" w:color="auto" w:fill="auto"/>
          </w:tcPr>
          <w:p w:rsidR="00E45A95" w:rsidRPr="00D17F42" w:rsidRDefault="00E45A95" w:rsidP="00D155B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486" w:type="dxa"/>
            <w:shd w:val="clear" w:color="auto" w:fill="auto"/>
          </w:tcPr>
          <w:p w:rsidR="00E45A95" w:rsidRPr="00D17F42" w:rsidRDefault="00E45A95" w:rsidP="00D155B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62" w:type="dxa"/>
            <w:shd w:val="clear" w:color="auto" w:fill="auto"/>
          </w:tcPr>
          <w:p w:rsidR="00E45A95" w:rsidRPr="00D17F42" w:rsidRDefault="00E45A95" w:rsidP="00D155B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>Személyi kiadás</w:t>
            </w:r>
          </w:p>
        </w:tc>
        <w:tc>
          <w:tcPr>
            <w:tcW w:w="1874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16.028.000</w:t>
            </w:r>
          </w:p>
        </w:tc>
        <w:tc>
          <w:tcPr>
            <w:tcW w:w="1486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25.478.772</w:t>
            </w:r>
          </w:p>
        </w:tc>
        <w:tc>
          <w:tcPr>
            <w:tcW w:w="1662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41.506.772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>Munkaadókat terhelő járulékok</w:t>
            </w:r>
          </w:p>
        </w:tc>
        <w:tc>
          <w:tcPr>
            <w:tcW w:w="1874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3.509.000</w:t>
            </w:r>
          </w:p>
        </w:tc>
        <w:tc>
          <w:tcPr>
            <w:tcW w:w="1486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4.546.056</w:t>
            </w:r>
          </w:p>
        </w:tc>
        <w:tc>
          <w:tcPr>
            <w:tcW w:w="1662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8.055.056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>Dologi kiadások</w:t>
            </w:r>
          </w:p>
        </w:tc>
        <w:tc>
          <w:tcPr>
            <w:tcW w:w="1874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19.452.000</w:t>
            </w:r>
          </w:p>
        </w:tc>
        <w:tc>
          <w:tcPr>
            <w:tcW w:w="1486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-1.389.091</w:t>
            </w:r>
          </w:p>
        </w:tc>
        <w:tc>
          <w:tcPr>
            <w:tcW w:w="1662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18.062.909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>Ellátottak pénzbeli juttatása</w:t>
            </w:r>
          </w:p>
        </w:tc>
        <w:tc>
          <w:tcPr>
            <w:tcW w:w="1874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6.300.000</w:t>
            </w:r>
          </w:p>
        </w:tc>
        <w:tc>
          <w:tcPr>
            <w:tcW w:w="1486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-3.826.071</w:t>
            </w:r>
          </w:p>
        </w:tc>
        <w:tc>
          <w:tcPr>
            <w:tcW w:w="1662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2.473.929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>Elvonások</w:t>
            </w:r>
            <w:proofErr w:type="gramStart"/>
            <w:r>
              <w:t>,befizetések</w:t>
            </w:r>
            <w:proofErr w:type="gramEnd"/>
          </w:p>
        </w:tc>
        <w:tc>
          <w:tcPr>
            <w:tcW w:w="1874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600.000</w:t>
            </w:r>
          </w:p>
        </w:tc>
        <w:tc>
          <w:tcPr>
            <w:tcW w:w="1486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618.472</w:t>
            </w:r>
          </w:p>
        </w:tc>
        <w:tc>
          <w:tcPr>
            <w:tcW w:w="1662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1.218.472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>Átadott pénzeszköz</w:t>
            </w:r>
          </w:p>
        </w:tc>
        <w:tc>
          <w:tcPr>
            <w:tcW w:w="1874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45.026.000</w:t>
            </w:r>
          </w:p>
        </w:tc>
        <w:tc>
          <w:tcPr>
            <w:tcW w:w="1486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150.035</w:t>
            </w:r>
          </w:p>
        </w:tc>
        <w:tc>
          <w:tcPr>
            <w:tcW w:w="1662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45.176.035</w:t>
            </w:r>
          </w:p>
        </w:tc>
      </w:tr>
      <w:tr w:rsidR="00E45A95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 xml:space="preserve">Egyéb </w:t>
            </w: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tám.államházt</w:t>
            </w:r>
            <w:proofErr w:type="spellEnd"/>
            <w:r>
              <w:t>. kívülre</w:t>
            </w:r>
          </w:p>
        </w:tc>
        <w:tc>
          <w:tcPr>
            <w:tcW w:w="1874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2.700.000</w:t>
            </w:r>
          </w:p>
        </w:tc>
        <w:tc>
          <w:tcPr>
            <w:tcW w:w="1486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2.700.000</w:t>
            </w:r>
          </w:p>
        </w:tc>
      </w:tr>
      <w:tr w:rsidR="00E45A95" w:rsidRPr="00E3276E" w:rsidTr="00D155B3">
        <w:tc>
          <w:tcPr>
            <w:tcW w:w="4188" w:type="dxa"/>
            <w:shd w:val="clear" w:color="auto" w:fill="auto"/>
          </w:tcPr>
          <w:p w:rsidR="00E45A95" w:rsidRPr="00E3276E" w:rsidRDefault="00E45A95" w:rsidP="00D155B3">
            <w:pPr>
              <w:jc w:val="both"/>
            </w:pPr>
            <w:r>
              <w:t>Felújítás</w:t>
            </w:r>
            <w:r w:rsidRPr="00E3276E">
              <w:t>i kiadások</w:t>
            </w:r>
          </w:p>
        </w:tc>
        <w:tc>
          <w:tcPr>
            <w:tcW w:w="1874" w:type="dxa"/>
            <w:shd w:val="clear" w:color="auto" w:fill="auto"/>
          </w:tcPr>
          <w:p w:rsidR="00E45A95" w:rsidRPr="00E3276E" w:rsidRDefault="00E45A95" w:rsidP="00D155B3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E45A95" w:rsidRPr="00E3276E" w:rsidRDefault="00E45A95" w:rsidP="00D155B3">
            <w:pPr>
              <w:jc w:val="right"/>
            </w:pPr>
            <w:r>
              <w:t>2.387.498</w:t>
            </w:r>
          </w:p>
        </w:tc>
        <w:tc>
          <w:tcPr>
            <w:tcW w:w="1662" w:type="dxa"/>
            <w:shd w:val="clear" w:color="auto" w:fill="auto"/>
          </w:tcPr>
          <w:p w:rsidR="00E45A95" w:rsidRPr="00E3276E" w:rsidRDefault="00E45A95" w:rsidP="00D155B3">
            <w:pPr>
              <w:jc w:val="right"/>
            </w:pPr>
            <w:r>
              <w:t>2.387.498</w:t>
            </w:r>
          </w:p>
        </w:tc>
      </w:tr>
      <w:tr w:rsidR="00E45A95" w:rsidRPr="00E3276E" w:rsidTr="00D155B3">
        <w:tc>
          <w:tcPr>
            <w:tcW w:w="4188" w:type="dxa"/>
            <w:shd w:val="clear" w:color="auto" w:fill="auto"/>
          </w:tcPr>
          <w:p w:rsidR="00E45A95" w:rsidRPr="00E3276E" w:rsidRDefault="00E45A95" w:rsidP="00D155B3">
            <w:pPr>
              <w:jc w:val="both"/>
            </w:pPr>
            <w:r>
              <w:t>Felhalmozási kiadások</w:t>
            </w:r>
          </w:p>
        </w:tc>
        <w:tc>
          <w:tcPr>
            <w:tcW w:w="1874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1.143.000</w:t>
            </w:r>
          </w:p>
        </w:tc>
        <w:tc>
          <w:tcPr>
            <w:tcW w:w="1486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7.339.139</w:t>
            </w:r>
          </w:p>
        </w:tc>
        <w:tc>
          <w:tcPr>
            <w:tcW w:w="1662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8.482.139</w:t>
            </w:r>
          </w:p>
        </w:tc>
      </w:tr>
      <w:tr w:rsidR="00E45A95" w:rsidRPr="00E3276E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>Finanszírozási kiadások</w:t>
            </w:r>
          </w:p>
        </w:tc>
        <w:tc>
          <w:tcPr>
            <w:tcW w:w="1874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2.263.724</w:t>
            </w:r>
          </w:p>
        </w:tc>
        <w:tc>
          <w:tcPr>
            <w:tcW w:w="1662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2.263.724</w:t>
            </w:r>
          </w:p>
        </w:tc>
      </w:tr>
      <w:tr w:rsidR="00E45A95" w:rsidRPr="00E3276E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  <w:r>
              <w:t>Tartalék</w:t>
            </w:r>
          </w:p>
        </w:tc>
        <w:tc>
          <w:tcPr>
            <w:tcW w:w="1874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7.877.852</w:t>
            </w:r>
          </w:p>
        </w:tc>
        <w:tc>
          <w:tcPr>
            <w:tcW w:w="1486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E45A95" w:rsidRDefault="00E45A95" w:rsidP="00D155B3">
            <w:pPr>
              <w:jc w:val="right"/>
            </w:pPr>
            <w:r>
              <w:t>7.877.852</w:t>
            </w:r>
          </w:p>
        </w:tc>
      </w:tr>
      <w:tr w:rsidR="00E45A95" w:rsidRPr="00E3276E" w:rsidTr="00D155B3">
        <w:tc>
          <w:tcPr>
            <w:tcW w:w="4188" w:type="dxa"/>
            <w:shd w:val="clear" w:color="auto" w:fill="auto"/>
          </w:tcPr>
          <w:p w:rsidR="00E45A95" w:rsidRDefault="00E45A95" w:rsidP="00D155B3">
            <w:pPr>
              <w:jc w:val="both"/>
            </w:pPr>
          </w:p>
        </w:tc>
        <w:tc>
          <w:tcPr>
            <w:tcW w:w="1874" w:type="dxa"/>
            <w:shd w:val="clear" w:color="auto" w:fill="auto"/>
          </w:tcPr>
          <w:p w:rsidR="00E45A95" w:rsidRDefault="00E45A95" w:rsidP="00D155B3">
            <w:pPr>
              <w:jc w:val="right"/>
            </w:pPr>
          </w:p>
        </w:tc>
        <w:tc>
          <w:tcPr>
            <w:tcW w:w="1486" w:type="dxa"/>
            <w:shd w:val="clear" w:color="auto" w:fill="auto"/>
          </w:tcPr>
          <w:p w:rsidR="00E45A95" w:rsidRDefault="00E45A95" w:rsidP="00D155B3">
            <w:pPr>
              <w:jc w:val="right"/>
            </w:pPr>
          </w:p>
        </w:tc>
        <w:tc>
          <w:tcPr>
            <w:tcW w:w="1662" w:type="dxa"/>
            <w:shd w:val="clear" w:color="auto" w:fill="auto"/>
          </w:tcPr>
          <w:p w:rsidR="00E45A95" w:rsidRDefault="00E45A95" w:rsidP="00D155B3">
            <w:pPr>
              <w:jc w:val="right"/>
            </w:pPr>
          </w:p>
        </w:tc>
      </w:tr>
      <w:tr w:rsidR="00E45A95" w:rsidRPr="00D17F42" w:rsidTr="00D155B3">
        <w:tc>
          <w:tcPr>
            <w:tcW w:w="4188" w:type="dxa"/>
            <w:shd w:val="clear" w:color="auto" w:fill="auto"/>
          </w:tcPr>
          <w:p w:rsidR="00E45A95" w:rsidRPr="00D17F42" w:rsidRDefault="00E45A95" w:rsidP="00D155B3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kiadásai összesen:</w:t>
            </w:r>
          </w:p>
        </w:tc>
        <w:tc>
          <w:tcPr>
            <w:tcW w:w="1874" w:type="dxa"/>
            <w:shd w:val="clear" w:color="auto" w:fill="auto"/>
          </w:tcPr>
          <w:p w:rsidR="00E45A95" w:rsidRPr="00D17F42" w:rsidRDefault="00E45A95" w:rsidP="00D155B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102.635.852</w:t>
            </w:r>
          </w:p>
        </w:tc>
        <w:tc>
          <w:tcPr>
            <w:tcW w:w="1486" w:type="dxa"/>
            <w:shd w:val="clear" w:color="auto" w:fill="auto"/>
          </w:tcPr>
          <w:p w:rsidR="00E45A95" w:rsidRPr="00D17F42" w:rsidRDefault="00E45A95" w:rsidP="00D155B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37.568.534</w:t>
            </w:r>
          </w:p>
        </w:tc>
        <w:tc>
          <w:tcPr>
            <w:tcW w:w="1662" w:type="dxa"/>
            <w:shd w:val="clear" w:color="auto" w:fill="auto"/>
          </w:tcPr>
          <w:p w:rsidR="00E45A95" w:rsidRPr="00D17F42" w:rsidRDefault="00E45A95" w:rsidP="00D155B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140.204.386</w:t>
            </w:r>
          </w:p>
        </w:tc>
      </w:tr>
    </w:tbl>
    <w:p w:rsidR="00122655" w:rsidRDefault="00122655">
      <w:bookmarkStart w:id="0" w:name="_GoBack"/>
      <w:bookmarkEnd w:id="0"/>
    </w:p>
    <w:sectPr w:rsidR="00122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95"/>
    <w:rsid w:val="00122655"/>
    <w:rsid w:val="00E4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2017-11-29T14:26:00Z</dcterms:created>
  <dcterms:modified xsi:type="dcterms:W3CDTF">2017-11-29T14:27:00Z</dcterms:modified>
</cp:coreProperties>
</file>