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0E050" w14:textId="77777777" w:rsidR="006B279A" w:rsidRDefault="006B279A" w:rsidP="006B279A">
      <w:pPr>
        <w:suppressAutoHyphens/>
        <w:spacing w:after="0" w:line="240" w:lineRule="auto"/>
        <w:jc w:val="both"/>
        <w:rPr>
          <w:rFonts w:ascii="Bookman Old Style" w:eastAsia="Times New Roman" w:hAnsi="Bookman Old Style" w:cs="Bookman Old Style"/>
          <w:bCs/>
          <w:sz w:val="16"/>
          <w:szCs w:val="18"/>
          <w:lang w:eastAsia="ar-SA"/>
        </w:rPr>
      </w:pPr>
    </w:p>
    <w:p w14:paraId="5BEA30AE" w14:textId="77777777" w:rsidR="006B279A" w:rsidRPr="000857F6" w:rsidRDefault="006B279A" w:rsidP="006B27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425A7853" w14:textId="77777777" w:rsidR="000857F6" w:rsidRPr="000857F6" w:rsidRDefault="000857F6" w:rsidP="000857F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0857F6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INDOKOLÁS</w:t>
      </w:r>
    </w:p>
    <w:p w14:paraId="23C6DE52" w14:textId="4988C575" w:rsidR="006B279A" w:rsidRPr="000857F6" w:rsidRDefault="000857F6" w:rsidP="000857F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195BD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az Önkormányzat</w:t>
      </w:r>
      <w:r w:rsidR="006B279A" w:rsidRPr="00195BD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Szervezeti és Működési Szabályzatáról szóló </w:t>
      </w:r>
      <w:r w:rsidR="00974C03" w:rsidRPr="00974C03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13/2014. (X. 28.) </w:t>
      </w:r>
      <w:r w:rsidR="006B279A" w:rsidRPr="00195BD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önkormányzati rendelet módosításáról szóló </w:t>
      </w:r>
      <w:r w:rsidR="007E09F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14</w:t>
      </w:r>
      <w:r w:rsidR="006B279A" w:rsidRPr="00195BD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/201</w:t>
      </w:r>
      <w:r w:rsidRPr="00195BD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9</w:t>
      </w:r>
      <w:r w:rsidR="006B279A" w:rsidRPr="00195BD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.</w:t>
      </w:r>
      <w:r w:rsidR="006B279A" w:rsidRPr="00195BD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(</w:t>
      </w:r>
      <w:r w:rsidR="007E09F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XII. 2.</w:t>
      </w:r>
      <w:bookmarkStart w:id="0" w:name="_GoBack"/>
      <w:bookmarkEnd w:id="0"/>
      <w:r w:rsidR="006B279A" w:rsidRPr="00195BD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) önkormányzati</w:t>
      </w:r>
      <w:r w:rsidR="006B279A" w:rsidRPr="000857F6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</w:t>
      </w:r>
      <w:r w:rsidR="006B279A" w:rsidRPr="00195BD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rendelet</w:t>
      </w:r>
      <w:r w:rsidRPr="00195BD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hez</w:t>
      </w:r>
    </w:p>
    <w:p w14:paraId="1F4BC549" w14:textId="77777777" w:rsidR="000857F6" w:rsidRPr="000857F6" w:rsidRDefault="000857F6" w:rsidP="000857F6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8DC3EA9" w14:textId="77777777" w:rsidR="006B279A" w:rsidRPr="00195BDC" w:rsidRDefault="00195BDC" w:rsidP="00195B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95B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1. </w:t>
      </w:r>
      <w:r w:rsidR="006B279A" w:rsidRPr="00195B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Általános indokolás</w:t>
      </w:r>
    </w:p>
    <w:p w14:paraId="745CBB9F" w14:textId="77777777" w:rsidR="006B279A" w:rsidRPr="000857F6" w:rsidRDefault="006B279A" w:rsidP="006B27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96C7FC" w14:textId="77777777" w:rsidR="006B279A" w:rsidRPr="000857F6" w:rsidRDefault="000857F6" w:rsidP="006B27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57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Az Önkormányzat Szervezeti és Működési Szabályzatáról szóló </w:t>
      </w:r>
      <w:r w:rsidR="00974C03" w:rsidRPr="00974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13/2014. (X. 28.) </w:t>
      </w:r>
      <w:r w:rsidRPr="000857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önkormányzati rendelet (a továbbiakban: </w:t>
      </w:r>
      <w:r w:rsidR="00395A1D">
        <w:rPr>
          <w:rFonts w:ascii="Times New Roman" w:eastAsia="Times New Roman" w:hAnsi="Times New Roman" w:cs="Times New Roman"/>
          <w:sz w:val="24"/>
          <w:szCs w:val="24"/>
          <w:lang w:eastAsia="ar-SA"/>
        </w:rPr>
        <w:t>Ör.</w:t>
      </w:r>
      <w:r w:rsidRPr="000857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módosítása </w:t>
      </w:r>
      <w:r w:rsidR="004326C2">
        <w:rPr>
          <w:rFonts w:ascii="Times New Roman" w:eastAsia="Times New Roman" w:hAnsi="Times New Roman" w:cs="Times New Roman"/>
          <w:sz w:val="24"/>
          <w:szCs w:val="24"/>
          <w:lang w:eastAsia="ar-SA"/>
        </w:rPr>
        <w:t>a Folyási Roma Nemzetiségi Önkormányzat megalakulása</w:t>
      </w:r>
      <w:r w:rsidR="00195B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miatt vált szükségessé</w:t>
      </w:r>
      <w:r w:rsidR="004326C2">
        <w:rPr>
          <w:rFonts w:ascii="Times New Roman" w:eastAsia="Times New Roman" w:hAnsi="Times New Roman" w:cs="Times New Roman"/>
          <w:sz w:val="24"/>
          <w:szCs w:val="24"/>
          <w:lang w:eastAsia="ar-SA"/>
        </w:rPr>
        <w:t>, amelynek eredményeként a települési önkormányzat feladatai bővültek a nemzetiségi önkormányzattal való együttműködéssel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0857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4782E6E3" w14:textId="77777777" w:rsidR="000857F6" w:rsidRPr="000857F6" w:rsidRDefault="000857F6" w:rsidP="006B27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E0723A" w14:textId="77777777" w:rsidR="000857F6" w:rsidRPr="000857F6" w:rsidRDefault="000857F6" w:rsidP="006B27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48AD3CA" w14:textId="77777777" w:rsidR="006B279A" w:rsidRPr="00195BDC" w:rsidRDefault="006B279A" w:rsidP="006B27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95B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 Részletes indokolás</w:t>
      </w:r>
    </w:p>
    <w:p w14:paraId="6CEBD97A" w14:textId="77777777" w:rsidR="006B279A" w:rsidRPr="000857F6" w:rsidRDefault="006B279A" w:rsidP="006B27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030925" w14:textId="77777777" w:rsidR="0093151B" w:rsidRDefault="0093151B" w:rsidP="0019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57F6">
        <w:rPr>
          <w:rFonts w:ascii="Times New Roman" w:hAnsi="Times New Roman" w:cs="Times New Roman"/>
          <w:sz w:val="24"/>
          <w:szCs w:val="24"/>
        </w:rPr>
        <w:t>1. §</w:t>
      </w:r>
    </w:p>
    <w:p w14:paraId="2282929B" w14:textId="77777777" w:rsidR="00195BDC" w:rsidRPr="000857F6" w:rsidRDefault="00195BDC" w:rsidP="0019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3F06B3" w14:textId="77777777" w:rsidR="0093151B" w:rsidRPr="000857F6" w:rsidRDefault="0093151B" w:rsidP="00432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7F6">
        <w:rPr>
          <w:rFonts w:ascii="Times New Roman" w:hAnsi="Times New Roman" w:cs="Times New Roman"/>
          <w:sz w:val="24"/>
          <w:szCs w:val="24"/>
        </w:rPr>
        <w:t>A</w:t>
      </w:r>
      <w:r w:rsidR="004326C2">
        <w:rPr>
          <w:rFonts w:ascii="Times New Roman" w:hAnsi="Times New Roman" w:cs="Times New Roman"/>
          <w:sz w:val="24"/>
          <w:szCs w:val="24"/>
        </w:rPr>
        <w:t xml:space="preserve"> roma nemzetiségi önkormányzattal való együttműködés részletszabályait határozza meg</w:t>
      </w:r>
      <w:r w:rsidR="00EA7378">
        <w:rPr>
          <w:rFonts w:ascii="Times New Roman" w:hAnsi="Times New Roman" w:cs="Times New Roman"/>
          <w:sz w:val="24"/>
          <w:szCs w:val="24"/>
        </w:rPr>
        <w:t>, a helyiségek használatára, a gazdálkodással kapcsolatos adminisztratív feladatok ellátására, az önkormányzati döntések kezdeményezésére, és a meghozott döntések megismerésére vonatkozóan</w:t>
      </w:r>
      <w:r w:rsidR="004326C2">
        <w:rPr>
          <w:rFonts w:ascii="Times New Roman" w:hAnsi="Times New Roman" w:cs="Times New Roman"/>
          <w:sz w:val="24"/>
          <w:szCs w:val="24"/>
        </w:rPr>
        <w:t>.</w:t>
      </w:r>
    </w:p>
    <w:p w14:paraId="3AF0B1F5" w14:textId="77777777" w:rsidR="00195BDC" w:rsidRDefault="00195BDC" w:rsidP="009315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E7CEEF" w14:textId="77777777" w:rsidR="0093151B" w:rsidRPr="000857F6" w:rsidRDefault="0093151B" w:rsidP="00195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57F6">
        <w:rPr>
          <w:rFonts w:ascii="Times New Roman" w:hAnsi="Times New Roman" w:cs="Times New Roman"/>
          <w:sz w:val="24"/>
          <w:szCs w:val="24"/>
        </w:rPr>
        <w:t>2. §</w:t>
      </w:r>
    </w:p>
    <w:p w14:paraId="5DFA72E0" w14:textId="77777777" w:rsidR="00195BDC" w:rsidRDefault="00195BDC" w:rsidP="009315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15E339" w14:textId="77777777" w:rsidR="006B279A" w:rsidRPr="000857F6" w:rsidRDefault="0093151B" w:rsidP="009315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857F6">
        <w:rPr>
          <w:rFonts w:ascii="Times New Roman" w:hAnsi="Times New Roman" w:cs="Times New Roman"/>
          <w:sz w:val="24"/>
          <w:szCs w:val="24"/>
        </w:rPr>
        <w:t xml:space="preserve">A rendelet hatályba léptető </w:t>
      </w:r>
      <w:r w:rsidR="00974C03">
        <w:rPr>
          <w:rFonts w:ascii="Times New Roman" w:hAnsi="Times New Roman" w:cs="Times New Roman"/>
          <w:sz w:val="24"/>
          <w:szCs w:val="24"/>
        </w:rPr>
        <w:t xml:space="preserve">és hatályon kívül helyező </w:t>
      </w:r>
      <w:r w:rsidRPr="000857F6">
        <w:rPr>
          <w:rFonts w:ascii="Times New Roman" w:hAnsi="Times New Roman" w:cs="Times New Roman"/>
          <w:sz w:val="24"/>
          <w:szCs w:val="24"/>
        </w:rPr>
        <w:t>rendelkezés</w:t>
      </w:r>
      <w:r w:rsidR="004326C2">
        <w:rPr>
          <w:rFonts w:ascii="Times New Roman" w:hAnsi="Times New Roman" w:cs="Times New Roman"/>
          <w:sz w:val="24"/>
          <w:szCs w:val="24"/>
        </w:rPr>
        <w:t>é</w:t>
      </w:r>
      <w:r w:rsidRPr="000857F6">
        <w:rPr>
          <w:rFonts w:ascii="Times New Roman" w:hAnsi="Times New Roman" w:cs="Times New Roman"/>
          <w:sz w:val="24"/>
          <w:szCs w:val="24"/>
        </w:rPr>
        <w:t>t tartalmazza.</w:t>
      </w:r>
    </w:p>
    <w:p w14:paraId="1EBAF879" w14:textId="77777777" w:rsidR="007B31B0" w:rsidRDefault="007B31B0" w:rsidP="006B27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sectPr w:rsidR="007B3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25A3F"/>
    <w:multiLevelType w:val="hybridMultilevel"/>
    <w:tmpl w:val="51580A5E"/>
    <w:lvl w:ilvl="0" w:tplc="5E36D2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279A"/>
    <w:rsid w:val="000857F6"/>
    <w:rsid w:val="00195BDC"/>
    <w:rsid w:val="0032570E"/>
    <w:rsid w:val="00395A1D"/>
    <w:rsid w:val="004326C2"/>
    <w:rsid w:val="006B279A"/>
    <w:rsid w:val="007B31B0"/>
    <w:rsid w:val="007E09FC"/>
    <w:rsid w:val="0093151B"/>
    <w:rsid w:val="00974C03"/>
    <w:rsid w:val="00A66A33"/>
    <w:rsid w:val="00C14C52"/>
    <w:rsid w:val="00E846B0"/>
    <w:rsid w:val="00EA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3D377"/>
  <w15:docId w15:val="{8C2CC95D-CBD1-4740-9335-671F5593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95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117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Nadudvar</dc:creator>
  <cp:keywords/>
  <dc:description/>
  <cp:lastModifiedBy>Dr. Nagy Attila</cp:lastModifiedBy>
  <cp:revision>9</cp:revision>
  <dcterms:created xsi:type="dcterms:W3CDTF">2019-10-28T08:21:00Z</dcterms:created>
  <dcterms:modified xsi:type="dcterms:W3CDTF">2019-12-02T09:29:00Z</dcterms:modified>
</cp:coreProperties>
</file>