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3D" w:rsidRPr="00FF733D" w:rsidRDefault="00FF733D" w:rsidP="00FF733D">
      <w:pPr>
        <w:spacing w:after="8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Csolnok</w:t>
      </w:r>
      <w:r w:rsidRPr="00FF733D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Község Önkormányza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t Képviselő-testületének </w:t>
      </w:r>
      <w:r w:rsidR="0051439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3/</w:t>
      </w: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2014. </w:t>
      </w:r>
      <w:r w:rsidR="0051439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(II.25.)</w:t>
      </w:r>
      <w:r w:rsidRPr="00FF733D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önkormányzati rendelete</w:t>
      </w:r>
    </w:p>
    <w:p w:rsidR="00FF733D" w:rsidRPr="00FF733D" w:rsidRDefault="00FF733D" w:rsidP="00FF733D">
      <w:pPr>
        <w:spacing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FF733D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Az önkormányzat közművelődési feladatairól</w:t>
      </w:r>
    </w:p>
    <w:p w:rsidR="00FF733D" w:rsidRP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FF733D" w:rsidRPr="00FF733D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Csolnok 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Község Önkormányzat Képviselő-testülete a kulturális javak védelméről és a muzeális intézményekről, a nyilvános könyvtári ellátásról és a közművelődésről szóló 1997. évi CXL. törvény 77. §</w:t>
      </w:r>
      <w:proofErr w:type="spellStart"/>
      <w:r w:rsidRPr="00FF733D">
        <w:rPr>
          <w:rFonts w:ascii="Times" w:eastAsia="Times New Roman" w:hAnsi="Times" w:cs="Times"/>
          <w:sz w:val="24"/>
          <w:szCs w:val="24"/>
          <w:lang w:eastAsia="hu-HU"/>
        </w:rPr>
        <w:t>-ban</w:t>
      </w:r>
      <w:proofErr w:type="spellEnd"/>
      <w:r w:rsidRPr="00FF733D">
        <w:rPr>
          <w:rFonts w:ascii="Times" w:eastAsia="Times New Roman" w:hAnsi="Times" w:cs="Times"/>
          <w:sz w:val="24"/>
          <w:szCs w:val="24"/>
          <w:lang w:eastAsia="hu-HU"/>
        </w:rPr>
        <w:t xml:space="preserve"> kapott felhatalmazás alapján, Magyarország helyi önkormányzatairól szóló 2011. évi CLXXXIX. törvény 13. § (1) bekezdés 7. pontjában meghatározott feladatkörében eljárva, a következőket rendeli el:</w:t>
      </w:r>
    </w:p>
    <w:p w:rsidR="00FF733D" w:rsidRP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0B1926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1. § (1) Az 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önkormányzat a helyi közművelődési tevékenységek folyamatos  megvalósíthatósága érdekében közösségi színtere</w:t>
      </w:r>
      <w:r w:rsidR="00840990">
        <w:rPr>
          <w:rFonts w:ascii="Times" w:eastAsia="Times New Roman" w:hAnsi="Times" w:cs="Times"/>
          <w:sz w:val="24"/>
          <w:szCs w:val="24"/>
          <w:lang w:eastAsia="hu-HU"/>
        </w:rPr>
        <w:t>ke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t tart fenn.</w:t>
      </w:r>
    </w:p>
    <w:p w:rsidR="00FF733D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br/>
        <w:t>(2) K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özösségi színtér</w:t>
      </w:r>
      <w:r>
        <w:rPr>
          <w:rFonts w:ascii="Times" w:eastAsia="Times New Roman" w:hAnsi="Times" w:cs="Times"/>
          <w:sz w:val="24"/>
          <w:szCs w:val="24"/>
          <w:lang w:eastAsia="hu-HU"/>
        </w:rPr>
        <w:t>ként az önkormányzat a 2521 Csolnok, Hősök tere 13.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 xml:space="preserve"> szám alatti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Kossuth Lajos 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Művelődési Ház</w:t>
      </w:r>
      <w:r>
        <w:rPr>
          <w:rFonts w:ascii="Times" w:eastAsia="Times New Roman" w:hAnsi="Times" w:cs="Times"/>
          <w:sz w:val="24"/>
          <w:szCs w:val="24"/>
          <w:lang w:eastAsia="hu-HU"/>
        </w:rPr>
        <w:t>at</w:t>
      </w:r>
      <w:r w:rsidR="000B1926">
        <w:rPr>
          <w:rFonts w:ascii="Times" w:eastAsia="Times New Roman" w:hAnsi="Times" w:cs="Times"/>
          <w:sz w:val="24"/>
          <w:szCs w:val="24"/>
          <w:lang w:eastAsia="hu-HU"/>
        </w:rPr>
        <w:t>, valamint a 2521 Csolnok, Szent Borbála u. 5. szám alatti Bányász Művelődési Házat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jelöli ki</w:t>
      </w:r>
      <w:r w:rsidRPr="00FF733D">
        <w:rPr>
          <w:rFonts w:ascii="Times" w:eastAsia="Times New Roman" w:hAnsi="Times" w:cs="Times"/>
          <w:sz w:val="24"/>
          <w:szCs w:val="24"/>
          <w:lang w:eastAsia="hu-HU"/>
        </w:rPr>
        <w:t>.</w:t>
      </w:r>
    </w:p>
    <w:p w:rsidR="00FF733D" w:rsidRPr="00FF733D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(3) A </w:t>
      </w:r>
      <w:r w:rsidR="000B1926">
        <w:rPr>
          <w:rFonts w:ascii="Times" w:eastAsia="Times New Roman" w:hAnsi="Times" w:cs="Times"/>
          <w:sz w:val="24"/>
          <w:szCs w:val="24"/>
          <w:lang w:eastAsia="hu-HU"/>
        </w:rPr>
        <w:t xml:space="preserve">Kossuth Lajos </w:t>
      </w:r>
      <w:r w:rsidR="00D61891">
        <w:rPr>
          <w:rFonts w:ascii="Times" w:eastAsia="Times New Roman" w:hAnsi="Times" w:cs="Times"/>
          <w:sz w:val="24"/>
          <w:szCs w:val="24"/>
          <w:lang w:eastAsia="hu-HU"/>
        </w:rPr>
        <w:t>Művelődési Ház önállóan működő költségvetési szerv.</w:t>
      </w:r>
    </w:p>
    <w:p w:rsidR="000B1926" w:rsidRDefault="000B1926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0B1926" w:rsidRDefault="000B1926" w:rsidP="000B1926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(4) A Bányász Művelődési Ház feladatait szakfeladaton látja el, költségvetés</w:t>
      </w:r>
      <w:r w:rsidR="00840990">
        <w:rPr>
          <w:rFonts w:ascii="Times" w:eastAsia="Times New Roman" w:hAnsi="Times" w:cs="Times"/>
          <w:sz w:val="24"/>
          <w:szCs w:val="24"/>
          <w:lang w:eastAsia="hu-HU"/>
        </w:rPr>
        <w:t>é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t az önkormányzat költségvetése </w:t>
      </w:r>
      <w:r w:rsidRPr="0051439B">
        <w:rPr>
          <w:rFonts w:ascii="Times" w:eastAsia="Times New Roman" w:hAnsi="Times" w:cs="Times"/>
          <w:sz w:val="24"/>
          <w:szCs w:val="24"/>
          <w:lang w:eastAsia="hu-HU"/>
        </w:rPr>
        <w:t xml:space="preserve">a művelődési házak tevékenysége </w:t>
      </w:r>
      <w:r w:rsidR="00840990" w:rsidRPr="0051439B">
        <w:rPr>
          <w:rFonts w:ascii="Times" w:eastAsia="Times New Roman" w:hAnsi="Times" w:cs="Times"/>
          <w:sz w:val="24"/>
          <w:szCs w:val="24"/>
          <w:lang w:eastAsia="hu-HU"/>
        </w:rPr>
        <w:t>szakfeladaton</w:t>
      </w:r>
      <w:r w:rsidR="00840990">
        <w:rPr>
          <w:rFonts w:ascii="Times" w:eastAsia="Times New Roman" w:hAnsi="Times" w:cs="Times"/>
          <w:sz w:val="24"/>
          <w:szCs w:val="24"/>
          <w:lang w:eastAsia="hu-HU"/>
        </w:rPr>
        <w:t xml:space="preserve"> tartalmazza.</w:t>
      </w:r>
    </w:p>
    <w:p w:rsidR="00FF733D" w:rsidRP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FF733D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FF733D">
        <w:rPr>
          <w:rFonts w:ascii="Times" w:eastAsia="Times New Roman" w:hAnsi="Times" w:cs="Times"/>
          <w:sz w:val="24"/>
          <w:szCs w:val="24"/>
          <w:lang w:eastAsia="hu-HU"/>
        </w:rPr>
        <w:t xml:space="preserve">2.§ (1) Az önkormányzat </w:t>
      </w:r>
      <w:r>
        <w:rPr>
          <w:rFonts w:ascii="Times" w:eastAsia="Times New Roman" w:hAnsi="Times" w:cs="Times"/>
          <w:sz w:val="24"/>
          <w:szCs w:val="24"/>
          <w:lang w:eastAsia="hu-HU"/>
        </w:rPr>
        <w:t>a helyi közművelődési tevékenység támogatását az alábbi formákban látja el:</w:t>
      </w:r>
    </w:p>
    <w:p w:rsidR="000B1926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 w:rsidRPr="00EF7E45">
        <w:rPr>
          <w:rFonts w:ascii="Times" w:eastAsia="Times New Roman" w:hAnsi="Times" w:cs="Times"/>
          <w:sz w:val="24"/>
          <w:szCs w:val="24"/>
          <w:lang w:eastAsia="hu-HU"/>
        </w:rPr>
        <w:t>a</w:t>
      </w:r>
      <w:proofErr w:type="gramEnd"/>
      <w:r w:rsidRPr="00EF7E45">
        <w:rPr>
          <w:rFonts w:ascii="Times" w:eastAsia="Times New Roman" w:hAnsi="Times" w:cs="Times"/>
          <w:sz w:val="24"/>
          <w:szCs w:val="24"/>
          <w:lang w:eastAsia="hu-HU"/>
        </w:rPr>
        <w:t>) az iskolarendszeren kívüli, öntevékeny, önképző, szakképző tanfolyamok, életminőséget és életesélyt javító tanulási lehetőségek megteremtése</w:t>
      </w:r>
      <w:r w:rsidR="000B1926" w:rsidRPr="00EF7E45">
        <w:rPr>
          <w:rFonts w:ascii="Times" w:eastAsia="Times New Roman" w:hAnsi="Times" w:cs="Times"/>
          <w:sz w:val="24"/>
          <w:szCs w:val="24"/>
          <w:lang w:eastAsia="hu-HU"/>
        </w:rPr>
        <w:t>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b) a település környezeti, szellemi, művészeti értékeinek, hagyományainak feltárása, megismertetése, a helyi művelődési szokások gondozása, gazdagítása,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c) az egyetemes, a nemzeti,</w:t>
      </w:r>
      <w:r w:rsidR="00EF7E45">
        <w:rPr>
          <w:rFonts w:ascii="Times" w:eastAsia="Times New Roman" w:hAnsi="Times" w:cs="Times"/>
          <w:sz w:val="24"/>
          <w:szCs w:val="24"/>
          <w:lang w:eastAsia="hu-HU"/>
        </w:rPr>
        <w:t xml:space="preserve"> és a német nemzetiségi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kultúra értékeinek megismertetése, az ünnepek kultúrájának gondozása,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d) az ismeretszerző, az amatőr alkotó, művelődő közösségek tevékenységének támogatása, 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a helyi társadalom kapcsolatrendszerének, közösségi életének, érdekérvényesítésének segítése,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f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a szabadidő kulturális célú eltöltéséhez a feltételek biztosítása,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g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egyéb, művelődést segítő lehetőségek biztosítása,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h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a települési könyvtár közművelődési tevékenységének támogatása.</w:t>
      </w: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0B1926" w:rsidRDefault="000B1926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(2) Az önkormányzat egyes közművelődési feladatainak ellátásába</w:t>
      </w:r>
      <w:r w:rsidR="00840990">
        <w:rPr>
          <w:rFonts w:ascii="Times" w:eastAsia="Times New Roman" w:hAnsi="Times" w:cs="Times"/>
          <w:sz w:val="24"/>
          <w:szCs w:val="24"/>
          <w:lang w:eastAsia="hu-HU"/>
        </w:rPr>
        <w:t xml:space="preserve"> az alábbi intézményeket és szervezeteket vonhatja be: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az önkormányzat közigazgatási területén lévő, nem közművelődési alapfeladatú intézmények,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b) a település terültén működő alapítványok,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c) a településen működő t</w:t>
      </w:r>
      <w:r w:rsidR="00EF7E45">
        <w:rPr>
          <w:rFonts w:ascii="Times" w:eastAsia="Times New Roman" w:hAnsi="Times" w:cs="Times"/>
          <w:sz w:val="24"/>
          <w:szCs w:val="24"/>
          <w:lang w:eastAsia="hu-HU"/>
        </w:rPr>
        <w:t>ársadalmi-és civil szervezetek,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d) a Csolnoki Német Nemzetiségi Önkormányzat.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3.§ (1) A közművelődési tevékenységekkel kapcsolatos helyi irányítási, ellenőrzési jogkört a képviselő-testület gyakorolja, valamint ellátja a fenntartással és működtetéssel kapcsolatos feladatokat.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lastRenderedPageBreak/>
        <w:t>(2) Az (1) bekezdésben foglaltak keretében</w:t>
      </w:r>
    </w:p>
    <w:p w:rsidR="00840990" w:rsidRDefault="00840990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) meghatározza a közösségi színterek használatának szabályait,</w:t>
      </w:r>
    </w:p>
    <w:p w:rsidR="0051439B" w:rsidRDefault="00840990" w:rsidP="00840990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b) biztosítja a feladatok ellátásához és a közösségi színterek fenntartásához szükséges személyi és tárgyi feltételeket.</w:t>
      </w:r>
    </w:p>
    <w:p w:rsidR="00840990" w:rsidRDefault="00FF733D" w:rsidP="00840990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FF733D">
        <w:rPr>
          <w:rFonts w:ascii="Times" w:eastAsia="Times New Roman" w:hAnsi="Times" w:cs="Times"/>
          <w:sz w:val="24"/>
          <w:szCs w:val="24"/>
          <w:lang w:eastAsia="hu-HU"/>
        </w:rPr>
        <w:br/>
      </w:r>
      <w:r w:rsidR="00B86E0A">
        <w:rPr>
          <w:rFonts w:ascii="Times" w:eastAsia="Times New Roman" w:hAnsi="Times" w:cs="Times"/>
          <w:sz w:val="24"/>
          <w:szCs w:val="24"/>
          <w:lang w:eastAsia="hu-HU"/>
        </w:rPr>
        <w:t>(3) Az e rendeletben meghatározott feladatok finanszírozásának forrásai: saját bevételek, a központi költségvetésből származó állami támogatás, pályázati támogatások.</w:t>
      </w:r>
    </w:p>
    <w:p w:rsidR="00B86E0A" w:rsidRDefault="00B86E0A" w:rsidP="00840990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86E0A" w:rsidRPr="00FF733D" w:rsidRDefault="00B86E0A" w:rsidP="00B86E0A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(4) A 2. § (2) bekezdésben felsorolt intézményeket, szervezeteket az általuk vállalt közművelődési feladatokkal arányosan az önkormányzat támogatásban részesíti.</w:t>
      </w:r>
    </w:p>
    <w:p w:rsidR="00FF733D" w:rsidRP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FF733D" w:rsidRDefault="00FF733D" w:rsidP="00B86E0A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FF733D">
        <w:rPr>
          <w:rFonts w:ascii="Times" w:eastAsia="Times New Roman" w:hAnsi="Times" w:cs="Times"/>
          <w:sz w:val="24"/>
          <w:szCs w:val="24"/>
          <w:lang w:eastAsia="hu-HU"/>
        </w:rPr>
        <w:t>4. § (1) Ez a rendelet kihirdetését követő napon lép hatályba.</w:t>
      </w:r>
    </w:p>
    <w:p w:rsidR="00B86E0A" w:rsidRPr="00FF733D" w:rsidRDefault="00B86E0A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86E0A" w:rsidRPr="00B86E0A" w:rsidRDefault="00FF733D" w:rsidP="00B86E0A">
      <w:pPr>
        <w:tabs>
          <w:tab w:val="center" w:pos="2520"/>
          <w:tab w:val="center" w:pos="64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3D">
        <w:rPr>
          <w:rFonts w:ascii="Times" w:eastAsia="Times New Roman" w:hAnsi="Times" w:cs="Times"/>
          <w:sz w:val="24"/>
          <w:szCs w:val="24"/>
          <w:lang w:eastAsia="hu-HU"/>
        </w:rPr>
        <w:br/>
      </w:r>
      <w:r w:rsidR="00B86E0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86E0A" w:rsidRPr="00B86E0A">
        <w:rPr>
          <w:rFonts w:ascii="Times New Roman" w:hAnsi="Times New Roman" w:cs="Times New Roman"/>
          <w:sz w:val="24"/>
          <w:szCs w:val="24"/>
        </w:rPr>
        <w:t xml:space="preserve">Tafferner </w:t>
      </w:r>
      <w:proofErr w:type="gramStart"/>
      <w:r w:rsidR="00B86E0A" w:rsidRPr="00B86E0A">
        <w:rPr>
          <w:rFonts w:ascii="Times New Roman" w:hAnsi="Times New Roman" w:cs="Times New Roman"/>
          <w:sz w:val="24"/>
          <w:szCs w:val="24"/>
        </w:rPr>
        <w:t>József</w:t>
      </w:r>
      <w:r w:rsidR="00B86E0A" w:rsidRPr="00B86E0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86E0A">
        <w:rPr>
          <w:rFonts w:ascii="Times New Roman" w:hAnsi="Times New Roman" w:cs="Times New Roman"/>
          <w:sz w:val="24"/>
          <w:szCs w:val="24"/>
        </w:rPr>
        <w:t xml:space="preserve">       </w:t>
      </w:r>
      <w:r w:rsidR="00B86E0A" w:rsidRPr="00B86E0A">
        <w:rPr>
          <w:rFonts w:ascii="Times New Roman" w:hAnsi="Times New Roman" w:cs="Times New Roman"/>
          <w:sz w:val="24"/>
          <w:szCs w:val="24"/>
        </w:rPr>
        <w:t>Pőczéné</w:t>
      </w:r>
      <w:proofErr w:type="gramEnd"/>
      <w:r w:rsidR="00B86E0A" w:rsidRPr="00B86E0A">
        <w:rPr>
          <w:rFonts w:ascii="Times New Roman" w:hAnsi="Times New Roman" w:cs="Times New Roman"/>
          <w:sz w:val="24"/>
          <w:szCs w:val="24"/>
        </w:rPr>
        <w:t xml:space="preserve"> dr</w:t>
      </w:r>
      <w:r w:rsidR="00D61891">
        <w:rPr>
          <w:rFonts w:ascii="Times New Roman" w:hAnsi="Times New Roman" w:cs="Times New Roman"/>
          <w:sz w:val="24"/>
          <w:szCs w:val="24"/>
        </w:rPr>
        <w:t>.</w:t>
      </w:r>
      <w:r w:rsidR="00B86E0A" w:rsidRPr="00B86E0A">
        <w:rPr>
          <w:rFonts w:ascii="Times New Roman" w:hAnsi="Times New Roman" w:cs="Times New Roman"/>
          <w:sz w:val="24"/>
          <w:szCs w:val="24"/>
        </w:rPr>
        <w:t xml:space="preserve"> Csorba Erika</w:t>
      </w:r>
    </w:p>
    <w:p w:rsidR="00B86E0A" w:rsidRPr="00B86E0A" w:rsidRDefault="00B86E0A" w:rsidP="00B86E0A">
      <w:pPr>
        <w:tabs>
          <w:tab w:val="center" w:pos="2520"/>
          <w:tab w:val="center" w:pos="6480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E0A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B86E0A">
        <w:rPr>
          <w:rFonts w:ascii="Times New Roman" w:hAnsi="Times New Roman" w:cs="Times New Roman"/>
          <w:i/>
          <w:sz w:val="24"/>
          <w:szCs w:val="24"/>
        </w:rPr>
        <w:t>polgármester</w:t>
      </w:r>
      <w:proofErr w:type="gramEnd"/>
      <w:r w:rsidRPr="00B86E0A">
        <w:rPr>
          <w:rFonts w:ascii="Times New Roman" w:hAnsi="Times New Roman" w:cs="Times New Roman"/>
          <w:i/>
          <w:sz w:val="24"/>
          <w:szCs w:val="24"/>
        </w:rPr>
        <w:tab/>
        <w:t xml:space="preserve">   jegyző</w:t>
      </w:r>
    </w:p>
    <w:p w:rsidR="00B86E0A" w:rsidRPr="00B86E0A" w:rsidRDefault="00B86E0A" w:rsidP="00B86E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E0A" w:rsidRPr="00B86E0A" w:rsidRDefault="00B86E0A" w:rsidP="00B86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rendeletet 2014. </w:t>
      </w:r>
      <w:r w:rsidR="0051439B">
        <w:rPr>
          <w:rFonts w:ascii="Times New Roman" w:hAnsi="Times New Roman" w:cs="Times New Roman"/>
          <w:sz w:val="24"/>
          <w:szCs w:val="24"/>
        </w:rPr>
        <w:t>február 25.</w:t>
      </w:r>
      <w:r w:rsidRPr="00B86E0A">
        <w:rPr>
          <w:rFonts w:ascii="Times New Roman" w:hAnsi="Times New Roman" w:cs="Times New Roman"/>
          <w:sz w:val="24"/>
          <w:szCs w:val="24"/>
        </w:rPr>
        <w:t xml:space="preserve"> napján kihirdettem.</w:t>
      </w:r>
    </w:p>
    <w:p w:rsidR="00B86E0A" w:rsidRPr="00B86E0A" w:rsidRDefault="00B86E0A" w:rsidP="00B86E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E0A" w:rsidRPr="00B86E0A" w:rsidRDefault="00B86E0A" w:rsidP="00B86E0A">
      <w:pPr>
        <w:tabs>
          <w:tab w:val="center" w:pos="64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0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6E0A">
        <w:rPr>
          <w:rFonts w:ascii="Times New Roman" w:hAnsi="Times New Roman" w:cs="Times New Roman"/>
          <w:sz w:val="24"/>
          <w:szCs w:val="24"/>
        </w:rPr>
        <w:tab/>
        <w:t xml:space="preserve">            Pőczéné dr</w:t>
      </w:r>
      <w:r w:rsidR="00D61891">
        <w:rPr>
          <w:rFonts w:ascii="Times New Roman" w:hAnsi="Times New Roman" w:cs="Times New Roman"/>
          <w:sz w:val="24"/>
          <w:szCs w:val="24"/>
        </w:rPr>
        <w:t>.</w:t>
      </w:r>
      <w:r w:rsidRPr="00B86E0A">
        <w:rPr>
          <w:rFonts w:ascii="Times New Roman" w:hAnsi="Times New Roman" w:cs="Times New Roman"/>
          <w:sz w:val="24"/>
          <w:szCs w:val="24"/>
        </w:rPr>
        <w:t xml:space="preserve"> Csorba Erika</w:t>
      </w:r>
    </w:p>
    <w:p w:rsidR="00B86E0A" w:rsidRPr="00B86E0A" w:rsidRDefault="00B86E0A" w:rsidP="00B86E0A">
      <w:pPr>
        <w:tabs>
          <w:tab w:val="center" w:pos="648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0A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proofErr w:type="gramStart"/>
      <w:r w:rsidRPr="00B86E0A">
        <w:rPr>
          <w:rFonts w:ascii="Times New Roman" w:hAnsi="Times New Roman" w:cs="Times New Roman"/>
          <w:i/>
          <w:sz w:val="24"/>
          <w:szCs w:val="24"/>
        </w:rPr>
        <w:t>jegyző</w:t>
      </w:r>
      <w:proofErr w:type="gramEnd"/>
    </w:p>
    <w:p w:rsidR="00FF733D" w:rsidRPr="00FF733D" w:rsidRDefault="00FF733D" w:rsidP="00FF733D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FF733D" w:rsidRPr="00FF733D" w:rsidRDefault="00FF733D" w:rsidP="00FF733D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3D4E88" w:rsidRDefault="003D4E88"/>
    <w:sectPr w:rsidR="003D4E88" w:rsidSect="003D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33D"/>
    <w:rsid w:val="000B1926"/>
    <w:rsid w:val="0011491F"/>
    <w:rsid w:val="002431C9"/>
    <w:rsid w:val="003D4E88"/>
    <w:rsid w:val="0051439B"/>
    <w:rsid w:val="00670142"/>
    <w:rsid w:val="00840990"/>
    <w:rsid w:val="00B86E0A"/>
    <w:rsid w:val="00D61891"/>
    <w:rsid w:val="00EF7E45"/>
    <w:rsid w:val="00FF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E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733D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922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547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8592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434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PERIKA</cp:lastModifiedBy>
  <cp:revision>6</cp:revision>
  <dcterms:created xsi:type="dcterms:W3CDTF">2014-03-14T10:29:00Z</dcterms:created>
  <dcterms:modified xsi:type="dcterms:W3CDTF">2014-03-25T09:01:00Z</dcterms:modified>
</cp:coreProperties>
</file>