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37" w:rsidRDefault="00D05E37" w:rsidP="00D05E37">
      <w:pPr>
        <w:pStyle w:val="Listaszerbekezds"/>
        <w:ind w:left="1416"/>
        <w:jc w:val="right"/>
        <w:rPr>
          <w:i/>
          <w:iCs/>
        </w:rPr>
      </w:pPr>
      <w:r>
        <w:rPr>
          <w:i/>
          <w:iCs/>
        </w:rPr>
        <w:t>1. mell</w:t>
      </w:r>
      <w:r>
        <w:rPr>
          <w:i/>
          <w:iCs/>
          <w:lang w:val="fr-FR"/>
        </w:rPr>
        <w:t>é</w:t>
      </w:r>
      <w:proofErr w:type="spellStart"/>
      <w:r>
        <w:rPr>
          <w:i/>
          <w:iCs/>
        </w:rPr>
        <w:t>klet</w:t>
      </w:r>
      <w:proofErr w:type="spellEnd"/>
      <w:r>
        <w:rPr>
          <w:i/>
          <w:iCs/>
        </w:rPr>
        <w:t xml:space="preserve"> a 2/2018. (I/16.) </w:t>
      </w:r>
      <w:r>
        <w:rPr>
          <w:i/>
          <w:iCs/>
          <w:lang w:val="sv-SE"/>
        </w:rPr>
        <w:t>ö</w:t>
      </w:r>
      <w:proofErr w:type="spellStart"/>
      <w:r>
        <w:rPr>
          <w:i/>
          <w:iCs/>
        </w:rPr>
        <w:t>nkormányzati</w:t>
      </w:r>
      <w:proofErr w:type="spellEnd"/>
      <w:r>
        <w:rPr>
          <w:i/>
          <w:iCs/>
        </w:rPr>
        <w:t xml:space="preserve"> rendelethez </w:t>
      </w:r>
    </w:p>
    <w:p w:rsidR="00D05E37" w:rsidRDefault="00D05E37" w:rsidP="00D05E37">
      <w:pPr>
        <w:jc w:val="right"/>
        <w:rPr>
          <w:i/>
          <w:iCs/>
        </w:rPr>
      </w:pPr>
    </w:p>
    <w:p w:rsidR="00D05E37" w:rsidRDefault="00D05E37" w:rsidP="00D05E37">
      <w:pPr>
        <w:pStyle w:val="Alaprtelmezett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D05E37" w:rsidRDefault="00D05E37" w:rsidP="00D05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</w:pPr>
      <w:r>
        <w:t>Települ</w:t>
      </w:r>
      <w:r>
        <w:rPr>
          <w:lang w:val="fr-FR"/>
        </w:rPr>
        <w:t>é</w:t>
      </w:r>
      <w:proofErr w:type="spellStart"/>
      <w:r>
        <w:t>sk</w:t>
      </w:r>
      <w:proofErr w:type="spellEnd"/>
      <w:r>
        <w:rPr>
          <w:lang w:val="fr-FR"/>
        </w:rPr>
        <w:t>é</w:t>
      </w:r>
      <w:r>
        <w:t xml:space="preserve">pi </w:t>
      </w:r>
      <w:proofErr w:type="spellStart"/>
      <w:r>
        <w:t>szempontb</w:t>
      </w:r>
      <w:proofErr w:type="spellEnd"/>
      <w:r>
        <w:rPr>
          <w:lang w:val="es-ES_tradnl"/>
        </w:rPr>
        <w:t>ó</w:t>
      </w:r>
      <w:r>
        <w:t>l meghatároz</w:t>
      </w:r>
      <w:r>
        <w:rPr>
          <w:lang w:val="es-ES_tradnl"/>
        </w:rPr>
        <w:t xml:space="preserve">ó </w:t>
      </w:r>
      <w:r>
        <w:t>területek kijelölése: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C9FDC95" wp14:editId="6BDDFA59">
            <wp:simplePos x="0" y="0"/>
            <wp:positionH relativeFrom="margin">
              <wp:posOffset>-6350</wp:posOffset>
            </wp:positionH>
            <wp:positionV relativeFrom="line">
              <wp:posOffset>195579</wp:posOffset>
            </wp:positionV>
            <wp:extent cx="5755641" cy="501309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K-harka (vonszolt)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1" cy="50130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05E37" w:rsidRDefault="00D05E37" w:rsidP="00D05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</w:pPr>
    </w:p>
    <w:p w:rsidR="00D05E37" w:rsidRDefault="00D05E37" w:rsidP="00D05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</w:pPr>
    </w:p>
    <w:p w:rsidR="00D05E37" w:rsidRDefault="00D05E37" w:rsidP="00D05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</w:pPr>
      <w:r>
        <w:t>Településképi szempontból meghatározó terület:</w:t>
      </w:r>
    </w:p>
    <w:p w:rsidR="00D05E37" w:rsidRDefault="00D05E37" w:rsidP="00D05E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4"/>
        </w:tabs>
        <w:jc w:val="center"/>
        <w:rPr>
          <w:b/>
          <w:bCs/>
        </w:rPr>
      </w:pPr>
    </w:p>
    <w:p w:rsidR="00D05E37" w:rsidRDefault="00D05E37" w:rsidP="00D05E37">
      <w:pPr>
        <w:pStyle w:val="Listaszerbekezds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rt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b/>
          <w:bCs/>
          <w:sz w:val="22"/>
          <w:szCs w:val="22"/>
        </w:rPr>
        <w:t>neti települ</w:t>
      </w:r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sr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sz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: </w:t>
      </w:r>
    </w:p>
    <w:p w:rsidR="00D05E37" w:rsidRDefault="00D05E37" w:rsidP="00D05E3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 xml:space="preserve">ki utca a </w:t>
      </w:r>
      <w:proofErr w:type="spellStart"/>
      <w:r>
        <w:rPr>
          <w:rFonts w:ascii="Calibri" w:eastAsia="Calibri" w:hAnsi="Calibri" w:cs="Calibri"/>
          <w:sz w:val="22"/>
          <w:szCs w:val="22"/>
        </w:rPr>
        <w:t>Stort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utca k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t betorkollása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proofErr w:type="spellStart"/>
      <w:r>
        <w:rPr>
          <w:rFonts w:ascii="Calibri" w:eastAsia="Calibri" w:hAnsi="Calibri" w:cs="Calibri"/>
          <w:sz w:val="22"/>
          <w:szCs w:val="22"/>
        </w:rPr>
        <w:t>tt</w:t>
      </w:r>
      <w:proofErr w:type="spellEnd"/>
      <w:r>
        <w:rPr>
          <w:rFonts w:ascii="Calibri" w:eastAsia="Calibri" w:hAnsi="Calibri" w:cs="Calibri"/>
          <w:sz w:val="22"/>
          <w:szCs w:val="22"/>
        </w:rPr>
        <w:t>, Soproni utca</w:t>
      </w:r>
    </w:p>
    <w:p w:rsidR="00D05E37" w:rsidRDefault="00D05E37" w:rsidP="00D05E37">
      <w:pPr>
        <w:pStyle w:val="Listaszerbekezds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Átalakul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 xml:space="preserve">ó </w:t>
      </w:r>
      <w:r>
        <w:rPr>
          <w:rFonts w:ascii="Calibri" w:eastAsia="Calibri" w:hAnsi="Calibri" w:cs="Calibri"/>
          <w:b/>
          <w:bCs/>
          <w:sz w:val="22"/>
          <w:szCs w:val="22"/>
        </w:rPr>
        <w:t>területek:</w:t>
      </w:r>
    </w:p>
    <w:p w:rsidR="00D05E37" w:rsidRDefault="00D05E37" w:rsidP="00D05E3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>Ny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ki utca  Sport utcát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 nyugatra eső 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</w:t>
      </w:r>
      <w:proofErr w:type="spellEnd"/>
      <w:r>
        <w:rPr>
          <w:rFonts w:ascii="Calibri" w:eastAsia="Calibri" w:hAnsi="Calibri" w:cs="Calibri"/>
          <w:sz w:val="22"/>
          <w:szCs w:val="22"/>
        </w:rPr>
        <w:t>, Soproni utca Sport utcát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szakra eső 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</w:t>
      </w:r>
      <w:proofErr w:type="spellEnd"/>
      <w:r>
        <w:rPr>
          <w:rFonts w:ascii="Calibri" w:eastAsia="Calibri" w:hAnsi="Calibri" w:cs="Calibri"/>
          <w:sz w:val="22"/>
          <w:szCs w:val="22"/>
        </w:rPr>
        <w:t>, Határőr utca, Keresztúri utca, Sport utca, Ibolya utca, 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r>
        <w:rPr>
          <w:rFonts w:ascii="Calibri" w:eastAsia="Calibri" w:hAnsi="Calibri" w:cs="Calibri"/>
          <w:sz w:val="22"/>
          <w:szCs w:val="22"/>
        </w:rPr>
        <w:t>t utca, Alpesi utca, Fenyves utca, Szeder utca, Mező utca, Gyopár utca, Patak utca, Nyulas utca, Domb utca</w:t>
      </w:r>
    </w:p>
    <w:p w:rsidR="00D05E37" w:rsidRDefault="00D05E37" w:rsidP="00D05E37">
      <w:pPr>
        <w:pStyle w:val="Listaszerbekezds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Új lak</w:t>
      </w:r>
      <w:r>
        <w:rPr>
          <w:rFonts w:ascii="Calibri" w:eastAsia="Calibri" w:hAnsi="Calibri" w:cs="Calibri"/>
          <w:b/>
          <w:bCs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területek: </w:t>
      </w:r>
    </w:p>
    <w:p w:rsidR="00D05E37" w:rsidRDefault="00D05E37" w:rsidP="00D05E3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Alpesi lak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 xml:space="preserve">park: Alpesi utca </w:t>
      </w:r>
      <w:proofErr w:type="spellStart"/>
      <w:r>
        <w:rPr>
          <w:rFonts w:ascii="Calibri" w:eastAsia="Calibri" w:hAnsi="Calibri" w:cs="Calibri"/>
          <w:sz w:val="22"/>
          <w:szCs w:val="22"/>
        </w:rPr>
        <w:t>sportpá</w:t>
      </w:r>
      <w:r>
        <w:rPr>
          <w:rFonts w:ascii="Calibri" w:eastAsia="Calibri" w:hAnsi="Calibri" w:cs="Calibri"/>
          <w:sz w:val="22"/>
          <w:szCs w:val="22"/>
          <w:lang w:val="en-US"/>
        </w:rPr>
        <w:t>ly</w:t>
      </w:r>
      <w:proofErr w:type="spellEnd"/>
      <w:r>
        <w:rPr>
          <w:rFonts w:ascii="Calibri" w:eastAsia="Calibri" w:hAnsi="Calibri" w:cs="Calibri"/>
          <w:sz w:val="22"/>
          <w:szCs w:val="22"/>
        </w:rPr>
        <w:t>át</w:t>
      </w:r>
      <w:r>
        <w:rPr>
          <w:rFonts w:ascii="Calibri" w:eastAsia="Calibri" w:hAnsi="Calibri" w:cs="Calibri"/>
          <w:sz w:val="22"/>
          <w:szCs w:val="22"/>
          <w:lang w:val="es-ES_tradnl"/>
        </w:rPr>
        <w:t>ó</w:t>
      </w:r>
      <w:r>
        <w:rPr>
          <w:rFonts w:ascii="Calibri" w:eastAsia="Calibri" w:hAnsi="Calibri" w:cs="Calibri"/>
          <w:sz w:val="22"/>
          <w:szCs w:val="22"/>
        </w:rPr>
        <w:t>l nyugatra eső r</w:t>
      </w:r>
      <w:r>
        <w:rPr>
          <w:rFonts w:ascii="Calibri" w:eastAsia="Calibri" w:hAnsi="Calibri" w:cs="Calibri"/>
          <w:sz w:val="22"/>
          <w:szCs w:val="22"/>
          <w:lang w:val="fr-FR"/>
        </w:rPr>
        <w:t>é</w:t>
      </w:r>
      <w:proofErr w:type="spellStart"/>
      <w:r>
        <w:rPr>
          <w:rFonts w:ascii="Calibri" w:eastAsia="Calibri" w:hAnsi="Calibri" w:cs="Calibri"/>
          <w:sz w:val="22"/>
          <w:szCs w:val="22"/>
        </w:rPr>
        <w:t>sze</w:t>
      </w:r>
      <w:proofErr w:type="spellEnd"/>
      <w:r>
        <w:rPr>
          <w:rFonts w:ascii="Calibri" w:eastAsia="Calibri" w:hAnsi="Calibri" w:cs="Calibri"/>
          <w:sz w:val="22"/>
          <w:szCs w:val="22"/>
        </w:rPr>
        <w:t>, Borostyán k</w:t>
      </w:r>
      <w:r>
        <w:rPr>
          <w:rFonts w:ascii="Calibri" w:eastAsia="Calibri" w:hAnsi="Calibri" w:cs="Calibri"/>
          <w:sz w:val="22"/>
          <w:szCs w:val="22"/>
          <w:lang w:val="sv-SE"/>
        </w:rPr>
        <w:t>ö</w:t>
      </w:r>
      <w:r>
        <w:rPr>
          <w:rFonts w:ascii="Calibri" w:eastAsia="Calibri" w:hAnsi="Calibri" w:cs="Calibri"/>
          <w:sz w:val="22"/>
          <w:szCs w:val="22"/>
        </w:rPr>
        <w:t>rút, Panoráma lakópark, Nyulas utca (Domb utca és Kópháza felé vezető út között)</w:t>
      </w:r>
    </w:p>
    <w:p w:rsidR="00D05E37" w:rsidRDefault="00D05E37" w:rsidP="00D05E3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05E37" w:rsidRDefault="00D05E37" w:rsidP="00D05E37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:rsidR="00D05E37" w:rsidRDefault="00D05E37" w:rsidP="00D05E37">
      <w:pPr>
        <w:spacing w:line="276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:rsidR="00573F18" w:rsidRDefault="00573F18">
      <w:bookmarkStart w:id="0" w:name="_GoBack"/>
      <w:bookmarkEnd w:id="0"/>
    </w:p>
    <w:sectPr w:rsidR="0057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96"/>
    <w:multiLevelType w:val="hybridMultilevel"/>
    <w:tmpl w:val="05222822"/>
    <w:styleLink w:val="Importlt1stlus"/>
    <w:lvl w:ilvl="0" w:tplc="FA683542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54E1C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4E22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E29CD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AB46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A31D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84A9F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C23B76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A0B72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1301ED"/>
    <w:multiLevelType w:val="hybridMultilevel"/>
    <w:tmpl w:val="05222822"/>
    <w:numStyleLink w:val="Importlt1stlu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37"/>
    <w:rsid w:val="00573F18"/>
    <w:rsid w:val="00D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customStyle="1" w:styleId="Alaprtelmezett">
    <w:name w:val="Alapértelmezett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</w:rPr>
  </w:style>
  <w:style w:type="numbering" w:customStyle="1" w:styleId="Importlt1stlus">
    <w:name w:val="Importált 1 stílus"/>
    <w:rsid w:val="00D05E3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customStyle="1" w:styleId="Alaprtelmezett">
    <w:name w:val="Alapértelmezett"/>
    <w:rsid w:val="00D05E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hu-HU"/>
    </w:rPr>
  </w:style>
  <w:style w:type="numbering" w:customStyle="1" w:styleId="Importlt1stlus">
    <w:name w:val="Importált 1 stílus"/>
    <w:rsid w:val="00D05E3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2018-02-07T13:39:00Z</dcterms:created>
  <dcterms:modified xsi:type="dcterms:W3CDTF">2018-02-07T13:39:00Z</dcterms:modified>
</cp:coreProperties>
</file>