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7F" w:rsidRPr="003E05B6" w:rsidRDefault="007C507F" w:rsidP="007C507F">
      <w:pPr>
        <w:jc w:val="center"/>
        <w:rPr>
          <w:rFonts w:cs="Tahoma"/>
          <w:b/>
          <w:sz w:val="28"/>
          <w:lang/>
        </w:rPr>
      </w:pPr>
      <w:r w:rsidRPr="003E05B6">
        <w:rPr>
          <w:rFonts w:cs="Tahoma"/>
          <w:b/>
          <w:sz w:val="28"/>
          <w:lang/>
        </w:rPr>
        <w:t>4. sz. melléklet</w:t>
      </w:r>
    </w:p>
    <w:p w:rsidR="007C507F" w:rsidRPr="00081E11" w:rsidRDefault="007C507F" w:rsidP="007C507F">
      <w:pPr>
        <w:jc w:val="center"/>
        <w:rPr>
          <w:rFonts w:cs="Tahoma"/>
          <w:sz w:val="28"/>
          <w:lang/>
        </w:rPr>
      </w:pPr>
      <w:r>
        <w:rPr>
          <w:rFonts w:cs="Tahoma"/>
          <w:sz w:val="28"/>
          <w:lang/>
        </w:rPr>
        <w:t xml:space="preserve">A </w:t>
      </w:r>
      <w:r w:rsidRPr="009705D9">
        <w:rPr>
          <w:rFonts w:cs="Tahoma"/>
          <w:sz w:val="28"/>
          <w:lang/>
        </w:rPr>
        <w:t>1/2017. (II.16.</w:t>
      </w:r>
      <w:proofErr w:type="gramStart"/>
      <w:r w:rsidRPr="009705D9">
        <w:rPr>
          <w:rFonts w:cs="Tahoma"/>
          <w:sz w:val="28"/>
          <w:lang/>
        </w:rPr>
        <w:t xml:space="preserve">)  </w:t>
      </w:r>
      <w:r>
        <w:rPr>
          <w:rFonts w:cs="Tahoma"/>
          <w:sz w:val="28"/>
          <w:lang/>
        </w:rPr>
        <w:t>költségvetési</w:t>
      </w:r>
      <w:proofErr w:type="gramEnd"/>
      <w:r>
        <w:rPr>
          <w:rFonts w:cs="Tahoma"/>
          <w:sz w:val="28"/>
          <w:lang/>
        </w:rPr>
        <w:t xml:space="preserve"> rendelet 6. §</w:t>
      </w:r>
      <w:proofErr w:type="spellStart"/>
      <w:r>
        <w:rPr>
          <w:rFonts w:cs="Tahoma"/>
          <w:sz w:val="28"/>
          <w:lang/>
        </w:rPr>
        <w:t>-ához</w:t>
      </w:r>
      <w:proofErr w:type="spellEnd"/>
    </w:p>
    <w:p w:rsidR="007C507F" w:rsidRPr="00081E11" w:rsidRDefault="007C507F" w:rsidP="007C507F">
      <w:pPr>
        <w:jc w:val="center"/>
        <w:rPr>
          <w:rFonts w:cs="Tahoma"/>
          <w:sz w:val="28"/>
          <w:lang/>
        </w:rPr>
      </w:pPr>
    </w:p>
    <w:p w:rsidR="007C507F" w:rsidRPr="00081E11" w:rsidRDefault="007C507F" w:rsidP="007C507F">
      <w:pPr>
        <w:jc w:val="center"/>
        <w:rPr>
          <w:rFonts w:cs="Tahoma"/>
          <w:sz w:val="32"/>
          <w:lang/>
        </w:rPr>
      </w:pPr>
      <w:r w:rsidRPr="00081E11">
        <w:rPr>
          <w:rFonts w:cs="Tahoma"/>
          <w:sz w:val="32"/>
          <w:lang/>
        </w:rPr>
        <w:t xml:space="preserve">Az önkormányzat </w:t>
      </w:r>
      <w:r>
        <w:rPr>
          <w:rFonts w:cs="Tahoma"/>
          <w:sz w:val="32"/>
          <w:lang/>
        </w:rPr>
        <w:t xml:space="preserve">és </w:t>
      </w:r>
      <w:r w:rsidRPr="00081E11">
        <w:rPr>
          <w:rFonts w:cs="Tahoma"/>
          <w:sz w:val="32"/>
          <w:lang/>
        </w:rPr>
        <w:t>költségvetési szervei 201</w:t>
      </w:r>
      <w:r>
        <w:rPr>
          <w:rFonts w:cs="Tahoma"/>
          <w:sz w:val="32"/>
          <w:lang/>
        </w:rPr>
        <w:t>7</w:t>
      </w:r>
      <w:r w:rsidRPr="00081E11">
        <w:rPr>
          <w:rFonts w:cs="Tahoma"/>
          <w:sz w:val="32"/>
          <w:lang/>
        </w:rPr>
        <w:t xml:space="preserve">. évi tervezett </w:t>
      </w:r>
    </w:p>
    <w:p w:rsidR="007C507F" w:rsidRPr="00081E11" w:rsidRDefault="007C507F" w:rsidP="007C507F">
      <w:pPr>
        <w:jc w:val="center"/>
        <w:rPr>
          <w:rFonts w:cs="Tahoma"/>
          <w:sz w:val="32"/>
          <w:lang/>
        </w:rPr>
      </w:pPr>
      <w:proofErr w:type="gramStart"/>
      <w:r>
        <w:rPr>
          <w:rFonts w:cs="Tahoma"/>
          <w:sz w:val="32"/>
          <w:lang/>
        </w:rPr>
        <w:t>beruházási</w:t>
      </w:r>
      <w:proofErr w:type="gramEnd"/>
      <w:r>
        <w:rPr>
          <w:rFonts w:cs="Tahoma"/>
          <w:sz w:val="32"/>
          <w:lang/>
        </w:rPr>
        <w:t>,</w:t>
      </w:r>
      <w:r w:rsidRPr="00081E11">
        <w:rPr>
          <w:rFonts w:cs="Tahoma"/>
          <w:sz w:val="32"/>
          <w:lang/>
        </w:rPr>
        <w:t xml:space="preserve"> felújítási és </w:t>
      </w:r>
      <w:r>
        <w:rPr>
          <w:rFonts w:cs="Tahoma"/>
          <w:sz w:val="32"/>
          <w:lang/>
        </w:rPr>
        <w:t xml:space="preserve">egyéb </w:t>
      </w:r>
      <w:r w:rsidRPr="00081E11">
        <w:rPr>
          <w:rFonts w:cs="Tahoma"/>
          <w:sz w:val="32"/>
          <w:lang/>
        </w:rPr>
        <w:t>felhalmozási kiadás</w:t>
      </w:r>
      <w:r>
        <w:rPr>
          <w:rFonts w:cs="Tahoma"/>
          <w:sz w:val="32"/>
          <w:lang/>
        </w:rPr>
        <w:t>airól</w:t>
      </w:r>
    </w:p>
    <w:p w:rsidR="007C507F" w:rsidRDefault="007C507F" w:rsidP="007C507F">
      <w:pPr>
        <w:pStyle w:val="Cmsor8"/>
        <w:tabs>
          <w:tab w:val="left" w:pos="0"/>
        </w:tabs>
        <w:jc w:val="center"/>
        <w:rPr>
          <w:rFonts w:cs="Tahoma"/>
          <w:lang/>
        </w:rPr>
      </w:pPr>
      <w:r>
        <w:rPr>
          <w:rFonts w:cs="Tahoma"/>
          <w:lang/>
        </w:rPr>
        <w:t>Ezer Ft</w:t>
      </w: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2009"/>
        <w:gridCol w:w="1429"/>
        <w:gridCol w:w="1811"/>
        <w:gridCol w:w="1977"/>
      </w:tblGrid>
      <w:tr w:rsidR="007C507F" w:rsidTr="006C32C4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Költségvetési hely/</w:t>
            </w:r>
          </w:p>
          <w:p w:rsidR="007C507F" w:rsidRDefault="007C507F" w:rsidP="006C32C4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Kormányzati funkció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Előirányzat/</w:t>
            </w:r>
          </w:p>
          <w:p w:rsidR="007C507F" w:rsidRDefault="007C507F" w:rsidP="006C32C4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rovat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Felújítás</w:t>
            </w:r>
          </w:p>
          <w:p w:rsidR="007C507F" w:rsidRDefault="007C507F" w:rsidP="006C32C4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K7 rovat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Beruházás</w:t>
            </w:r>
          </w:p>
          <w:p w:rsidR="007C507F" w:rsidRDefault="007C507F" w:rsidP="006C32C4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K6 rovat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7F" w:rsidRDefault="007C507F" w:rsidP="006C32C4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Egyéb felhalmozási</w:t>
            </w:r>
          </w:p>
          <w:p w:rsidR="007C507F" w:rsidRDefault="007C507F" w:rsidP="006C32C4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K8 rovat</w:t>
            </w:r>
          </w:p>
        </w:tc>
      </w:tr>
      <w:tr w:rsidR="007C507F" w:rsidTr="006C32C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Pr="00724D32" w:rsidRDefault="007C507F" w:rsidP="006C32C4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724D32">
              <w:rPr>
                <w:rFonts w:cs="Tahoma"/>
                <w:b/>
                <w:bCs/>
                <w:iCs/>
                <w:lang/>
              </w:rPr>
              <w:t>Önkormányzati</w:t>
            </w:r>
          </w:p>
          <w:p w:rsidR="007C507F" w:rsidRPr="00724D32" w:rsidRDefault="007C507F" w:rsidP="006C32C4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724D32">
              <w:rPr>
                <w:rFonts w:cs="Tahoma"/>
                <w:b/>
                <w:bCs/>
                <w:iCs/>
                <w:lang/>
              </w:rPr>
              <w:t>feladatellátás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7C507F" w:rsidTr="006C32C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013370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Informatikai fejlesztések</w:t>
            </w:r>
            <w:proofErr w:type="gramStart"/>
            <w:r>
              <w:rPr>
                <w:rFonts w:cs="Tahoma"/>
                <w:bCs/>
                <w:iCs/>
                <w:lang/>
              </w:rPr>
              <w:t>,ASP</w:t>
            </w:r>
            <w:proofErr w:type="gramEnd"/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1016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7C507F" w:rsidTr="006C32C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011130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ASP fejlesztés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3300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7C507F" w:rsidTr="006C32C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Koncessziós jog visszavásárlása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17795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7C507F" w:rsidTr="006C32C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KEOP fejlesztés önerő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6000</w:t>
            </w:r>
          </w:p>
        </w:tc>
      </w:tr>
      <w:tr w:rsidR="007C507F" w:rsidTr="006C32C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045120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Út, járda 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12700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7C507F" w:rsidTr="006C32C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011130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 xml:space="preserve">PMH </w:t>
            </w:r>
            <w:proofErr w:type="spellStart"/>
            <w:r>
              <w:rPr>
                <w:rFonts w:cs="Tahoma"/>
                <w:bCs/>
                <w:iCs/>
                <w:lang/>
              </w:rPr>
              <w:t>légkondiíció</w:t>
            </w:r>
            <w:proofErr w:type="spellEnd"/>
            <w:r>
              <w:rPr>
                <w:rFonts w:cs="Tahoma"/>
                <w:bCs/>
                <w:iCs/>
                <w:lang/>
              </w:rPr>
              <w:t xml:space="preserve"> kiépítése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1270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7C507F" w:rsidTr="006C32C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074031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védőnőnek asztal, szék, szekrény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217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7C507F" w:rsidTr="006C32C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7C507F" w:rsidTr="006C32C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082092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rPr>
                <w:rFonts w:cs="Tahoma"/>
                <w:bCs/>
                <w:iCs/>
                <w:lang/>
              </w:rPr>
            </w:pPr>
            <w:proofErr w:type="spellStart"/>
            <w:r>
              <w:rPr>
                <w:rFonts w:cs="Tahoma"/>
                <w:bCs/>
                <w:iCs/>
                <w:lang/>
              </w:rPr>
              <w:t>MHáz</w:t>
            </w:r>
            <w:proofErr w:type="spellEnd"/>
            <w:proofErr w:type="gramStart"/>
            <w:r>
              <w:rPr>
                <w:rFonts w:cs="Tahoma"/>
                <w:bCs/>
                <w:iCs/>
                <w:lang/>
              </w:rPr>
              <w:t>:színpad</w:t>
            </w:r>
            <w:proofErr w:type="gramEnd"/>
            <w:r>
              <w:rPr>
                <w:rFonts w:cs="Tahoma"/>
                <w:bCs/>
                <w:iCs/>
                <w:lang/>
              </w:rPr>
              <w:t>, színházterem 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6000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7C507F" w:rsidTr="006C32C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096015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Konyha</w:t>
            </w:r>
            <w:proofErr w:type="gramStart"/>
            <w:r>
              <w:rPr>
                <w:rFonts w:cs="Tahoma"/>
                <w:bCs/>
                <w:iCs/>
                <w:lang/>
              </w:rPr>
              <w:t>:</w:t>
            </w:r>
            <w:proofErr w:type="spellStart"/>
            <w:r>
              <w:rPr>
                <w:rFonts w:cs="Tahoma"/>
                <w:bCs/>
                <w:iCs/>
                <w:lang/>
              </w:rPr>
              <w:t>salgó</w:t>
            </w:r>
            <w:proofErr w:type="spellEnd"/>
            <w:proofErr w:type="gramEnd"/>
            <w:r>
              <w:rPr>
                <w:rFonts w:cs="Tahoma"/>
                <w:bCs/>
                <w:iCs/>
                <w:lang/>
              </w:rPr>
              <w:t xml:space="preserve"> polcok csere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381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7C507F" w:rsidTr="006C32C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066010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Kézi lombszívó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200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7C507F" w:rsidTr="006C32C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082044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Kulturális javak beszerzése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257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7C507F" w:rsidRPr="006D6A43" w:rsidTr="006C32C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Pr="006D6A43" w:rsidRDefault="007C507F" w:rsidP="006C32C4">
            <w:pPr>
              <w:snapToGrid w:val="0"/>
              <w:jc w:val="center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Pr="006D6A43" w:rsidRDefault="007C507F" w:rsidP="006C32C4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6D6A43">
              <w:rPr>
                <w:rFonts w:cs="Tahoma"/>
                <w:b/>
                <w:bCs/>
                <w:iCs/>
                <w:lang/>
              </w:rPr>
              <w:t>Önkormányzat mind: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Pr="006D6A43" w:rsidRDefault="007C507F" w:rsidP="006C32C4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18700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Pr="006D6A43" w:rsidRDefault="007C507F" w:rsidP="006C32C4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24436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7F" w:rsidRPr="006D6A43" w:rsidRDefault="007C507F" w:rsidP="006C32C4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6000</w:t>
            </w:r>
          </w:p>
        </w:tc>
      </w:tr>
      <w:tr w:rsidR="007C507F" w:rsidTr="006C32C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Mindösszesen: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7F" w:rsidRDefault="007C507F" w:rsidP="006C32C4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49136</w:t>
            </w:r>
          </w:p>
        </w:tc>
      </w:tr>
    </w:tbl>
    <w:p w:rsidR="007C507F" w:rsidRDefault="007C507F" w:rsidP="007C507F"/>
    <w:p w:rsidR="007C507F" w:rsidRDefault="007C507F" w:rsidP="007C507F">
      <w:pPr>
        <w:rPr>
          <w:rFonts w:cs="Tahoma"/>
          <w:bCs/>
          <w:i/>
          <w:sz w:val="20"/>
          <w:lang/>
        </w:rPr>
      </w:pPr>
    </w:p>
    <w:p w:rsidR="007C507F" w:rsidRDefault="007C507F" w:rsidP="007C507F">
      <w:pPr>
        <w:rPr>
          <w:rFonts w:cs="Tahoma"/>
          <w:bCs/>
          <w:i/>
          <w:sz w:val="20"/>
          <w:lang/>
        </w:rPr>
      </w:pPr>
    </w:p>
    <w:p w:rsidR="007C507F" w:rsidRDefault="007C507F" w:rsidP="007C507F">
      <w:pPr>
        <w:rPr>
          <w:rFonts w:cs="Tahoma"/>
          <w:bCs/>
          <w:i/>
          <w:sz w:val="20"/>
          <w:lang/>
        </w:rPr>
      </w:pPr>
    </w:p>
    <w:p w:rsidR="007C507F" w:rsidRDefault="007C507F" w:rsidP="007C507F">
      <w:pPr>
        <w:rPr>
          <w:rFonts w:cs="Tahoma"/>
          <w:b/>
          <w:i/>
          <w:sz w:val="32"/>
          <w:lang/>
        </w:rPr>
      </w:pPr>
      <w:bookmarkStart w:id="0" w:name="_GoBack"/>
      <w:bookmarkEnd w:id="0"/>
    </w:p>
    <w:p w:rsidR="007C507F" w:rsidRDefault="007C507F" w:rsidP="007C507F">
      <w:pPr>
        <w:rPr>
          <w:rFonts w:cs="Tahoma"/>
          <w:b/>
          <w:i/>
          <w:sz w:val="32"/>
          <w:lang/>
        </w:rPr>
      </w:pPr>
    </w:p>
    <w:p w:rsidR="00F7272E" w:rsidRDefault="00F7272E"/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7F"/>
    <w:rsid w:val="007C507F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507F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6">
    <w:name w:val="heading 6"/>
    <w:basedOn w:val="Norml"/>
    <w:next w:val="Norml"/>
    <w:link w:val="Cmsor6Char"/>
    <w:qFormat/>
    <w:rsid w:val="007C507F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b/>
      <w:i/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7C507F"/>
    <w:pPr>
      <w:keepNext/>
      <w:numPr>
        <w:ilvl w:val="7"/>
        <w:numId w:val="1"/>
      </w:numPr>
      <w:jc w:val="right"/>
      <w:outlineLvl w:val="7"/>
    </w:pPr>
    <w:rPr>
      <w:b/>
      <w:i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7C507F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8Char">
    <w:name w:val="Címsor 8 Char"/>
    <w:basedOn w:val="Bekezdsalapbettpusa"/>
    <w:link w:val="Cmsor8"/>
    <w:rsid w:val="007C507F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507F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6">
    <w:name w:val="heading 6"/>
    <w:basedOn w:val="Norml"/>
    <w:next w:val="Norml"/>
    <w:link w:val="Cmsor6Char"/>
    <w:qFormat/>
    <w:rsid w:val="007C507F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b/>
      <w:i/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7C507F"/>
    <w:pPr>
      <w:keepNext/>
      <w:numPr>
        <w:ilvl w:val="7"/>
        <w:numId w:val="1"/>
      </w:numPr>
      <w:jc w:val="right"/>
      <w:outlineLvl w:val="7"/>
    </w:pPr>
    <w:rPr>
      <w:b/>
      <w:i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7C507F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8Char">
    <w:name w:val="Címsor 8 Char"/>
    <w:basedOn w:val="Bekezdsalapbettpusa"/>
    <w:link w:val="Cmsor8"/>
    <w:rsid w:val="007C507F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770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2017-02-23T13:04:00Z</dcterms:created>
  <dcterms:modified xsi:type="dcterms:W3CDTF">2017-02-23T13:04:00Z</dcterms:modified>
</cp:coreProperties>
</file>