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D62" w:rsidRDefault="00340D62" w:rsidP="00340D62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4. melléklet a 14/2018. (IX.28.) önkormányzati rendelethez</w:t>
      </w:r>
    </w:p>
    <w:p w:rsidR="00340D62" w:rsidRDefault="00340D62" w:rsidP="00340D62">
      <w:pPr>
        <w:pStyle w:val="Listaszerbekezds"/>
        <w:tabs>
          <w:tab w:val="num" w:pos="0"/>
        </w:tabs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4B46F979" wp14:editId="7CDD8253">
            <wp:simplePos x="0" y="0"/>
            <wp:positionH relativeFrom="margin">
              <wp:posOffset>474345</wp:posOffset>
            </wp:positionH>
            <wp:positionV relativeFrom="margin">
              <wp:posOffset>1276350</wp:posOffset>
            </wp:positionV>
            <wp:extent cx="2276475" cy="790575"/>
            <wp:effectExtent l="0" t="0" r="0" b="0"/>
            <wp:wrapSquare wrapText="bothSides"/>
            <wp:docPr id="1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l kép jelmagy_0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76" t="43994" r="35998" b="36584"/>
                    <a:stretch/>
                  </pic:blipFill>
                  <pic:spPr bwMode="auto">
                    <a:xfrm>
                      <a:off x="0" y="0"/>
                      <a:ext cx="2276475" cy="790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Területi lehatárolás a településképi véleményezési, bejelentési eljáráshoz</w:t>
      </w:r>
    </w:p>
    <w:p w:rsidR="00340D62" w:rsidRDefault="00340D62" w:rsidP="00340D62">
      <w:pPr>
        <w:pStyle w:val="Listaszerbekezds"/>
        <w:tabs>
          <w:tab w:val="num" w:pos="0"/>
        </w:tabs>
        <w:ind w:left="0"/>
        <w:jc w:val="center"/>
        <w:rPr>
          <w:rFonts w:ascii="Times New Roman" w:hAnsi="Times New Roman" w:cs="Times New Roman"/>
        </w:rPr>
      </w:pPr>
    </w:p>
    <w:p w:rsidR="00340D62" w:rsidRDefault="00340D62" w:rsidP="00340D62">
      <w:pPr>
        <w:pStyle w:val="Listaszerbekezds"/>
        <w:tabs>
          <w:tab w:val="num" w:pos="0"/>
          <w:tab w:val="center" w:pos="4535"/>
          <w:tab w:val="left" w:pos="516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8DDB585" wp14:editId="4C898376">
            <wp:simplePos x="0" y="0"/>
            <wp:positionH relativeFrom="margin">
              <wp:posOffset>20320</wp:posOffset>
            </wp:positionH>
            <wp:positionV relativeFrom="margin">
              <wp:posOffset>915670</wp:posOffset>
            </wp:positionV>
            <wp:extent cx="5494020" cy="7651750"/>
            <wp:effectExtent l="19050" t="0" r="0" b="0"/>
            <wp:wrapSquare wrapText="bothSides"/>
            <wp:docPr id="1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l.képi szövegbe_00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" t="1170" r="275" b="966"/>
                    <a:stretch/>
                  </pic:blipFill>
                  <pic:spPr bwMode="auto">
                    <a:xfrm>
                      <a:off x="0" y="0"/>
                      <a:ext cx="5494020" cy="7651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ab/>
      </w:r>
    </w:p>
    <w:p w:rsidR="005A3B6E" w:rsidRDefault="005A3B6E">
      <w:bookmarkStart w:id="0" w:name="_GoBack"/>
      <w:bookmarkEnd w:id="0"/>
    </w:p>
    <w:sectPr w:rsidR="005A3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62"/>
    <w:rsid w:val="00340D62"/>
    <w:rsid w:val="005A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0D62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340D62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rsid w:val="00340D62"/>
    <w:rPr>
      <w:rFonts w:eastAsiaTheme="minorEastAsia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0D62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340D62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rsid w:val="00340D62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2018-10-04T14:07:00Z</dcterms:created>
  <dcterms:modified xsi:type="dcterms:W3CDTF">2018-10-04T14:07:00Z</dcterms:modified>
</cp:coreProperties>
</file>