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35895" w14:textId="77777777" w:rsidR="00091B66" w:rsidRPr="008D346D" w:rsidRDefault="00091B66" w:rsidP="00091B66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346D">
        <w:rPr>
          <w:rFonts w:ascii="Times New Roman" w:eastAsia="Times New Roman" w:hAnsi="Times New Roman"/>
          <w:sz w:val="24"/>
          <w:szCs w:val="24"/>
          <w:lang w:eastAsia="hu-HU"/>
        </w:rPr>
        <w:t>1. melléklet a 8/2019.(XI.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29</w:t>
      </w:r>
      <w:r w:rsidRPr="008D346D">
        <w:rPr>
          <w:rFonts w:ascii="Times New Roman" w:eastAsia="Times New Roman" w:hAnsi="Times New Roman"/>
          <w:sz w:val="24"/>
          <w:szCs w:val="24"/>
          <w:lang w:eastAsia="hu-HU"/>
        </w:rPr>
        <w:t>.) önkormányzati rendelethez</w:t>
      </w:r>
    </w:p>
    <w:p w14:paraId="317A4F54" w14:textId="77777777" w:rsidR="00091B66" w:rsidRPr="000629DB" w:rsidRDefault="00091B66" w:rsidP="00091B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422574" w14:textId="77777777" w:rsidR="00091B66" w:rsidRPr="000629DB" w:rsidRDefault="00091B66" w:rsidP="00091B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A3A81C" w14:textId="77777777" w:rsidR="00091B66" w:rsidRPr="000629DB" w:rsidRDefault="00091B66" w:rsidP="00091B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629DB">
        <w:rPr>
          <w:rFonts w:ascii="Times New Roman" w:eastAsia="Times New Roman" w:hAnsi="Times New Roman"/>
          <w:sz w:val="24"/>
          <w:szCs w:val="24"/>
          <w:lang w:eastAsia="hu-HU"/>
        </w:rPr>
        <w:t>Murga helyi védelem alatt álló építészeti örökségeinek jegyzéke</w:t>
      </w:r>
    </w:p>
    <w:p w14:paraId="31751343" w14:textId="77777777" w:rsidR="00091B66" w:rsidRPr="000629DB" w:rsidRDefault="00091B66" w:rsidP="00091B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70CA0D" w14:textId="77777777" w:rsidR="00091B66" w:rsidRPr="000629DB" w:rsidRDefault="00091B66" w:rsidP="00091B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045753" w14:textId="77777777" w:rsidR="00091B66" w:rsidRPr="000629DB" w:rsidRDefault="00091B66" w:rsidP="00091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629DB">
        <w:rPr>
          <w:rFonts w:ascii="Times New Roman" w:eastAsia="Times New Roman" w:hAnsi="Times New Roman"/>
          <w:sz w:val="24"/>
          <w:szCs w:val="24"/>
          <w:lang w:eastAsia="hu-HU"/>
        </w:rPr>
        <w:t>A helyi egyedi védelem alatt álló épületek, építmények</w:t>
      </w:r>
    </w:p>
    <w:p w14:paraId="4696D5B5" w14:textId="77777777" w:rsidR="00091B66" w:rsidRPr="000629DB" w:rsidRDefault="00091B66" w:rsidP="00091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109"/>
        <w:gridCol w:w="2607"/>
        <w:gridCol w:w="4634"/>
      </w:tblGrid>
      <w:tr w:rsidR="00091B66" w:rsidRPr="000629DB" w14:paraId="785F2B3C" w14:textId="77777777" w:rsidTr="00A052ED">
        <w:tc>
          <w:tcPr>
            <w:tcW w:w="712" w:type="dxa"/>
            <w:shd w:val="clear" w:color="auto" w:fill="auto"/>
          </w:tcPr>
          <w:p w14:paraId="23915054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109" w:type="dxa"/>
            <w:shd w:val="clear" w:color="auto" w:fill="auto"/>
          </w:tcPr>
          <w:p w14:paraId="18C37C9C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2623" w:type="dxa"/>
            <w:shd w:val="clear" w:color="auto" w:fill="auto"/>
          </w:tcPr>
          <w:p w14:paraId="1E903B33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tc>
          <w:tcPr>
            <w:tcW w:w="4672" w:type="dxa"/>
            <w:shd w:val="clear" w:color="auto" w:fill="auto"/>
          </w:tcPr>
          <w:p w14:paraId="1E3BD4CB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Megnevezés</w:t>
            </w:r>
          </w:p>
        </w:tc>
      </w:tr>
      <w:tr w:rsidR="00091B66" w:rsidRPr="000629DB" w14:paraId="495C1DDB" w14:textId="77777777" w:rsidTr="00A052ED">
        <w:tc>
          <w:tcPr>
            <w:tcW w:w="712" w:type="dxa"/>
            <w:shd w:val="clear" w:color="auto" w:fill="auto"/>
          </w:tcPr>
          <w:p w14:paraId="760AA58A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1.</w:t>
            </w:r>
          </w:p>
        </w:tc>
        <w:tc>
          <w:tcPr>
            <w:tcW w:w="1109" w:type="dxa"/>
            <w:shd w:val="clear" w:color="auto" w:fill="auto"/>
          </w:tcPr>
          <w:p w14:paraId="117D8C02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2623" w:type="dxa"/>
            <w:shd w:val="clear" w:color="auto" w:fill="auto"/>
          </w:tcPr>
          <w:p w14:paraId="1870D95C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Fő u. – Dózsa </w:t>
            </w:r>
            <w:proofErr w:type="spellStart"/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u. </w:t>
            </w:r>
          </w:p>
        </w:tc>
        <w:tc>
          <w:tcPr>
            <w:tcW w:w="4672" w:type="dxa"/>
            <w:shd w:val="clear" w:color="auto" w:fill="auto"/>
          </w:tcPr>
          <w:p w14:paraId="3C4F4D7A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Katolikus templom</w:t>
            </w:r>
          </w:p>
        </w:tc>
      </w:tr>
      <w:tr w:rsidR="00091B66" w:rsidRPr="000629DB" w14:paraId="67191F8F" w14:textId="77777777" w:rsidTr="00A052ED">
        <w:tc>
          <w:tcPr>
            <w:tcW w:w="712" w:type="dxa"/>
            <w:shd w:val="clear" w:color="auto" w:fill="auto"/>
          </w:tcPr>
          <w:p w14:paraId="6DF240E8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2.</w:t>
            </w:r>
          </w:p>
        </w:tc>
        <w:tc>
          <w:tcPr>
            <w:tcW w:w="1109" w:type="dxa"/>
            <w:shd w:val="clear" w:color="auto" w:fill="auto"/>
          </w:tcPr>
          <w:p w14:paraId="01B10922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368.</w:t>
            </w:r>
          </w:p>
        </w:tc>
        <w:tc>
          <w:tcPr>
            <w:tcW w:w="2623" w:type="dxa"/>
            <w:shd w:val="clear" w:color="auto" w:fill="auto"/>
          </w:tcPr>
          <w:p w14:paraId="7FB812C6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Dózsa </w:t>
            </w:r>
            <w:proofErr w:type="spellStart"/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u. 130.</w:t>
            </w:r>
          </w:p>
        </w:tc>
        <w:tc>
          <w:tcPr>
            <w:tcW w:w="4672" w:type="dxa"/>
            <w:shd w:val="clear" w:color="auto" w:fill="auto"/>
          </w:tcPr>
          <w:p w14:paraId="53B52354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Üzletház</w:t>
            </w:r>
          </w:p>
        </w:tc>
      </w:tr>
      <w:tr w:rsidR="00091B66" w:rsidRPr="000629DB" w14:paraId="39DB09FB" w14:textId="77777777" w:rsidTr="00A052ED">
        <w:tc>
          <w:tcPr>
            <w:tcW w:w="712" w:type="dxa"/>
            <w:shd w:val="clear" w:color="auto" w:fill="auto"/>
          </w:tcPr>
          <w:p w14:paraId="49DCAD2E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09" w:type="dxa"/>
            <w:shd w:val="clear" w:color="auto" w:fill="auto"/>
          </w:tcPr>
          <w:p w14:paraId="31EC9DB2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431.</w:t>
            </w:r>
          </w:p>
        </w:tc>
        <w:tc>
          <w:tcPr>
            <w:tcW w:w="2623" w:type="dxa"/>
            <w:shd w:val="clear" w:color="auto" w:fill="auto"/>
          </w:tcPr>
          <w:p w14:paraId="5D6A834A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16.</w:t>
            </w:r>
          </w:p>
        </w:tc>
        <w:tc>
          <w:tcPr>
            <w:tcW w:w="4672" w:type="dxa"/>
            <w:shd w:val="clear" w:color="auto" w:fill="auto"/>
          </w:tcPr>
          <w:p w14:paraId="5A3B8E9D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 és kerítés</w:t>
            </w:r>
          </w:p>
        </w:tc>
      </w:tr>
      <w:tr w:rsidR="00091B66" w:rsidRPr="000629DB" w14:paraId="047BA787" w14:textId="77777777" w:rsidTr="00A052ED">
        <w:tc>
          <w:tcPr>
            <w:tcW w:w="712" w:type="dxa"/>
            <w:shd w:val="clear" w:color="auto" w:fill="auto"/>
          </w:tcPr>
          <w:p w14:paraId="231AC012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4.</w:t>
            </w:r>
          </w:p>
        </w:tc>
        <w:tc>
          <w:tcPr>
            <w:tcW w:w="1109" w:type="dxa"/>
            <w:shd w:val="clear" w:color="auto" w:fill="auto"/>
          </w:tcPr>
          <w:p w14:paraId="54473CDE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430.</w:t>
            </w:r>
          </w:p>
        </w:tc>
        <w:tc>
          <w:tcPr>
            <w:tcW w:w="2623" w:type="dxa"/>
            <w:shd w:val="clear" w:color="auto" w:fill="auto"/>
          </w:tcPr>
          <w:p w14:paraId="4BF6F1AE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17.</w:t>
            </w:r>
          </w:p>
        </w:tc>
        <w:tc>
          <w:tcPr>
            <w:tcW w:w="4672" w:type="dxa"/>
            <w:shd w:val="clear" w:color="auto" w:fill="auto"/>
          </w:tcPr>
          <w:p w14:paraId="5BA282AA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Lakóház, volt evangélikus tanítóház </w:t>
            </w:r>
          </w:p>
        </w:tc>
      </w:tr>
      <w:tr w:rsidR="00091B66" w:rsidRPr="000629DB" w14:paraId="30EED547" w14:textId="77777777" w:rsidTr="00A052ED">
        <w:tc>
          <w:tcPr>
            <w:tcW w:w="712" w:type="dxa"/>
            <w:shd w:val="clear" w:color="auto" w:fill="auto"/>
          </w:tcPr>
          <w:p w14:paraId="16D68B83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5.</w:t>
            </w:r>
          </w:p>
        </w:tc>
        <w:tc>
          <w:tcPr>
            <w:tcW w:w="1109" w:type="dxa"/>
            <w:shd w:val="clear" w:color="auto" w:fill="auto"/>
          </w:tcPr>
          <w:p w14:paraId="3FB2CD2C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428.</w:t>
            </w:r>
          </w:p>
        </w:tc>
        <w:tc>
          <w:tcPr>
            <w:tcW w:w="2623" w:type="dxa"/>
            <w:shd w:val="clear" w:color="auto" w:fill="auto"/>
          </w:tcPr>
          <w:p w14:paraId="4975EDBF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18.</w:t>
            </w:r>
          </w:p>
        </w:tc>
        <w:tc>
          <w:tcPr>
            <w:tcW w:w="4672" w:type="dxa"/>
            <w:shd w:val="clear" w:color="auto" w:fill="auto"/>
          </w:tcPr>
          <w:p w14:paraId="4C2E8D48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</w:t>
            </w:r>
          </w:p>
        </w:tc>
      </w:tr>
      <w:tr w:rsidR="00091B66" w:rsidRPr="000629DB" w14:paraId="67F6E5B7" w14:textId="77777777" w:rsidTr="00A052ED">
        <w:tc>
          <w:tcPr>
            <w:tcW w:w="712" w:type="dxa"/>
            <w:shd w:val="clear" w:color="auto" w:fill="auto"/>
          </w:tcPr>
          <w:p w14:paraId="5578E1A1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6.</w:t>
            </w:r>
          </w:p>
        </w:tc>
        <w:tc>
          <w:tcPr>
            <w:tcW w:w="1109" w:type="dxa"/>
            <w:shd w:val="clear" w:color="auto" w:fill="auto"/>
          </w:tcPr>
          <w:p w14:paraId="1974B95A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427.</w:t>
            </w:r>
          </w:p>
        </w:tc>
        <w:tc>
          <w:tcPr>
            <w:tcW w:w="2623" w:type="dxa"/>
            <w:shd w:val="clear" w:color="auto" w:fill="auto"/>
          </w:tcPr>
          <w:p w14:paraId="2DF77FB2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19.</w:t>
            </w:r>
          </w:p>
        </w:tc>
        <w:tc>
          <w:tcPr>
            <w:tcW w:w="4672" w:type="dxa"/>
            <w:shd w:val="clear" w:color="auto" w:fill="auto"/>
          </w:tcPr>
          <w:p w14:paraId="0AEAACE1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Lakóház </w:t>
            </w:r>
          </w:p>
        </w:tc>
      </w:tr>
      <w:tr w:rsidR="00091B66" w:rsidRPr="000629DB" w14:paraId="65212CCB" w14:textId="77777777" w:rsidTr="00A052ED">
        <w:tc>
          <w:tcPr>
            <w:tcW w:w="712" w:type="dxa"/>
            <w:shd w:val="clear" w:color="auto" w:fill="auto"/>
          </w:tcPr>
          <w:p w14:paraId="05D77D3E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7.</w:t>
            </w:r>
          </w:p>
        </w:tc>
        <w:tc>
          <w:tcPr>
            <w:tcW w:w="1109" w:type="dxa"/>
            <w:shd w:val="clear" w:color="auto" w:fill="auto"/>
          </w:tcPr>
          <w:p w14:paraId="36EC6C3F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426.</w:t>
            </w:r>
          </w:p>
        </w:tc>
        <w:tc>
          <w:tcPr>
            <w:tcW w:w="2623" w:type="dxa"/>
            <w:shd w:val="clear" w:color="auto" w:fill="auto"/>
          </w:tcPr>
          <w:p w14:paraId="2701739F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20.</w:t>
            </w:r>
          </w:p>
        </w:tc>
        <w:tc>
          <w:tcPr>
            <w:tcW w:w="4672" w:type="dxa"/>
            <w:shd w:val="clear" w:color="auto" w:fill="auto"/>
          </w:tcPr>
          <w:p w14:paraId="7DBD6038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 és kerítés</w:t>
            </w:r>
          </w:p>
        </w:tc>
      </w:tr>
      <w:tr w:rsidR="00091B66" w:rsidRPr="000629DB" w14:paraId="75481002" w14:textId="77777777" w:rsidTr="00A052ED">
        <w:tc>
          <w:tcPr>
            <w:tcW w:w="712" w:type="dxa"/>
            <w:shd w:val="clear" w:color="auto" w:fill="auto"/>
          </w:tcPr>
          <w:p w14:paraId="44C049AD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8.</w:t>
            </w:r>
          </w:p>
        </w:tc>
        <w:tc>
          <w:tcPr>
            <w:tcW w:w="1109" w:type="dxa"/>
            <w:shd w:val="clear" w:color="auto" w:fill="auto"/>
          </w:tcPr>
          <w:p w14:paraId="1FD75B33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171.</w:t>
            </w:r>
          </w:p>
        </w:tc>
        <w:tc>
          <w:tcPr>
            <w:tcW w:w="2623" w:type="dxa"/>
            <w:shd w:val="clear" w:color="auto" w:fill="auto"/>
          </w:tcPr>
          <w:p w14:paraId="23D275D7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Szabadság u. 124. </w:t>
            </w:r>
          </w:p>
        </w:tc>
        <w:tc>
          <w:tcPr>
            <w:tcW w:w="4672" w:type="dxa"/>
            <w:shd w:val="clear" w:color="auto" w:fill="auto"/>
          </w:tcPr>
          <w:p w14:paraId="5BFF896D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Volt lakóház, ma könyvtár épület és kerítés</w:t>
            </w:r>
          </w:p>
        </w:tc>
      </w:tr>
      <w:tr w:rsidR="00091B66" w:rsidRPr="000629DB" w14:paraId="76344EAA" w14:textId="77777777" w:rsidTr="00A052ED">
        <w:tc>
          <w:tcPr>
            <w:tcW w:w="712" w:type="dxa"/>
            <w:shd w:val="clear" w:color="auto" w:fill="auto"/>
          </w:tcPr>
          <w:p w14:paraId="689B0EC4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9.</w:t>
            </w:r>
          </w:p>
        </w:tc>
        <w:tc>
          <w:tcPr>
            <w:tcW w:w="1109" w:type="dxa"/>
            <w:shd w:val="clear" w:color="auto" w:fill="auto"/>
          </w:tcPr>
          <w:p w14:paraId="1F9260BA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167.</w:t>
            </w:r>
          </w:p>
        </w:tc>
        <w:tc>
          <w:tcPr>
            <w:tcW w:w="2623" w:type="dxa"/>
            <w:shd w:val="clear" w:color="auto" w:fill="auto"/>
          </w:tcPr>
          <w:p w14:paraId="4D958C26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Szabadság u. 121.</w:t>
            </w:r>
          </w:p>
        </w:tc>
        <w:tc>
          <w:tcPr>
            <w:tcW w:w="4672" w:type="dxa"/>
            <w:shd w:val="clear" w:color="auto" w:fill="auto"/>
          </w:tcPr>
          <w:p w14:paraId="7D2E59B4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</w:t>
            </w:r>
          </w:p>
        </w:tc>
      </w:tr>
      <w:tr w:rsidR="00091B66" w:rsidRPr="000629DB" w14:paraId="0482EAE9" w14:textId="77777777" w:rsidTr="00A052ED">
        <w:tc>
          <w:tcPr>
            <w:tcW w:w="712" w:type="dxa"/>
            <w:shd w:val="clear" w:color="auto" w:fill="auto"/>
          </w:tcPr>
          <w:p w14:paraId="4FBACEC3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09" w:type="dxa"/>
            <w:shd w:val="clear" w:color="auto" w:fill="auto"/>
          </w:tcPr>
          <w:p w14:paraId="4C9AE42F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436.</w:t>
            </w:r>
          </w:p>
        </w:tc>
        <w:tc>
          <w:tcPr>
            <w:tcW w:w="2623" w:type="dxa"/>
            <w:shd w:val="clear" w:color="auto" w:fill="auto"/>
          </w:tcPr>
          <w:p w14:paraId="6D30B4A4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10.</w:t>
            </w:r>
          </w:p>
        </w:tc>
        <w:tc>
          <w:tcPr>
            <w:tcW w:w="4672" w:type="dxa"/>
            <w:shd w:val="clear" w:color="auto" w:fill="auto"/>
          </w:tcPr>
          <w:p w14:paraId="008EE20E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</w:t>
            </w:r>
          </w:p>
        </w:tc>
      </w:tr>
      <w:tr w:rsidR="00091B66" w:rsidRPr="000629DB" w14:paraId="1646FF37" w14:textId="77777777" w:rsidTr="00A052ED">
        <w:tc>
          <w:tcPr>
            <w:tcW w:w="712" w:type="dxa"/>
            <w:shd w:val="clear" w:color="auto" w:fill="auto"/>
          </w:tcPr>
          <w:p w14:paraId="2D7AAC7C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09" w:type="dxa"/>
            <w:shd w:val="clear" w:color="auto" w:fill="auto"/>
          </w:tcPr>
          <w:p w14:paraId="5637ED17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425.</w:t>
            </w:r>
          </w:p>
        </w:tc>
        <w:tc>
          <w:tcPr>
            <w:tcW w:w="2623" w:type="dxa"/>
            <w:shd w:val="clear" w:color="auto" w:fill="auto"/>
          </w:tcPr>
          <w:p w14:paraId="3A8F7651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21.</w:t>
            </w:r>
          </w:p>
        </w:tc>
        <w:tc>
          <w:tcPr>
            <w:tcW w:w="4672" w:type="dxa"/>
            <w:shd w:val="clear" w:color="auto" w:fill="auto"/>
          </w:tcPr>
          <w:p w14:paraId="2CBAD340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 és melléképület</w:t>
            </w:r>
          </w:p>
        </w:tc>
      </w:tr>
      <w:tr w:rsidR="00091B66" w:rsidRPr="000629DB" w14:paraId="04E16170" w14:textId="77777777" w:rsidTr="00A052ED">
        <w:tc>
          <w:tcPr>
            <w:tcW w:w="712" w:type="dxa"/>
            <w:shd w:val="clear" w:color="auto" w:fill="auto"/>
          </w:tcPr>
          <w:p w14:paraId="3CB9A6F7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09" w:type="dxa"/>
            <w:shd w:val="clear" w:color="auto" w:fill="auto"/>
          </w:tcPr>
          <w:p w14:paraId="39471E3C" w14:textId="77777777" w:rsidR="00091B66" w:rsidRPr="000629DB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2623" w:type="dxa"/>
            <w:shd w:val="clear" w:color="auto" w:fill="auto"/>
          </w:tcPr>
          <w:p w14:paraId="785FA8BA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Petőfi utca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4672" w:type="dxa"/>
            <w:shd w:val="clear" w:color="auto" w:fill="auto"/>
          </w:tcPr>
          <w:p w14:paraId="08D8EBF9" w14:textId="77777777" w:rsidR="00091B66" w:rsidRPr="000629DB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629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 és melléképület</w:t>
            </w:r>
          </w:p>
        </w:tc>
      </w:tr>
      <w:tr w:rsidR="00091B66" w:rsidRPr="00881EA1" w14:paraId="2C20D624" w14:textId="77777777" w:rsidTr="00A052E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BF15" w14:textId="77777777" w:rsidR="00091B66" w:rsidRPr="00881EA1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81EA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67B6" w14:textId="77777777" w:rsidR="00091B66" w:rsidRPr="00881EA1" w:rsidRDefault="00091B66" w:rsidP="00A052ED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9E38" w14:textId="77777777" w:rsidR="00091B66" w:rsidRPr="00881EA1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utca 4.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6971" w14:textId="77777777" w:rsidR="00091B66" w:rsidRPr="00881EA1" w:rsidRDefault="00091B66" w:rsidP="00A052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Lakóház </w:t>
            </w:r>
          </w:p>
        </w:tc>
      </w:tr>
    </w:tbl>
    <w:p w14:paraId="4FA01D30" w14:textId="77777777" w:rsidR="00263D13" w:rsidRDefault="00263D13">
      <w:bookmarkStart w:id="0" w:name="_GoBack"/>
      <w:bookmarkEnd w:id="0"/>
    </w:p>
    <w:sectPr w:rsidR="0026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66"/>
    <w:rsid w:val="00091B66"/>
    <w:rsid w:val="002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6F6F"/>
  <w15:chartTrackingRefBased/>
  <w15:docId w15:val="{7586FDFE-A081-43C3-B717-912B643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1B6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2019-12-03T14:44:00Z</dcterms:created>
  <dcterms:modified xsi:type="dcterms:W3CDTF">2019-12-03T14:44:00Z</dcterms:modified>
</cp:coreProperties>
</file>