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A" w:rsidRPr="00FD2A4F" w:rsidRDefault="005B75CA" w:rsidP="005B75CA">
      <w:pPr>
        <w:ind w:hanging="11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D2A4F">
        <w:rPr>
          <w:b/>
          <w:color w:val="000000"/>
          <w:sz w:val="22"/>
          <w:szCs w:val="22"/>
        </w:rPr>
        <w:t xml:space="preserve">Az üzletek éjszakai </w:t>
      </w:r>
      <w:proofErr w:type="spellStart"/>
      <w:r w:rsidRPr="00FD2A4F">
        <w:rPr>
          <w:b/>
          <w:color w:val="000000"/>
          <w:sz w:val="22"/>
          <w:szCs w:val="22"/>
        </w:rPr>
        <w:t>nyitvatartásáról</w:t>
      </w:r>
      <w:proofErr w:type="spellEnd"/>
      <w:r w:rsidRPr="00FD2A4F">
        <w:rPr>
          <w:b/>
          <w:color w:val="000000"/>
          <w:sz w:val="22"/>
          <w:szCs w:val="22"/>
        </w:rPr>
        <w:t xml:space="preserve">, a felügyeleti díjról, valamint az üzletek működésével összefüggésben elkövetett jogellenes cselekmények ellenőrzésének rendjéről szóló </w:t>
      </w:r>
      <w:r w:rsidRPr="00FD2A4F">
        <w:rPr>
          <w:b/>
          <w:bCs/>
          <w:sz w:val="22"/>
          <w:szCs w:val="22"/>
        </w:rPr>
        <w:t>15/2015. (V. 27.) önkormányzati rendelet 1. melléklete:</w:t>
      </w:r>
    </w:p>
    <w:p w:rsidR="005B75CA" w:rsidRDefault="005B75CA" w:rsidP="005B75CA">
      <w:pPr>
        <w:ind w:hanging="11"/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jc w:val="center"/>
        <w:rPr>
          <w:b/>
          <w:spacing w:val="52"/>
          <w:sz w:val="22"/>
          <w:szCs w:val="22"/>
          <w:u w:val="single"/>
        </w:rPr>
      </w:pPr>
      <w:r w:rsidRPr="00FD2A4F">
        <w:rPr>
          <w:b/>
          <w:spacing w:val="52"/>
          <w:sz w:val="22"/>
          <w:szCs w:val="22"/>
          <w:u w:val="single"/>
        </w:rPr>
        <w:t>MEGHATÁROZOTT NYITVA TARTÁSI IDŐTŐL</w:t>
      </w:r>
      <w:r w:rsidRPr="00FD2A4F">
        <w:rPr>
          <w:rStyle w:val="Lbjegyzet-hivatkozs"/>
          <w:b/>
          <w:spacing w:val="52"/>
          <w:sz w:val="22"/>
          <w:szCs w:val="22"/>
          <w:u w:val="single"/>
        </w:rPr>
        <w:footnoteReference w:id="1"/>
      </w:r>
      <w:r w:rsidRPr="00FD2A4F">
        <w:rPr>
          <w:b/>
          <w:spacing w:val="52"/>
          <w:sz w:val="22"/>
          <w:szCs w:val="22"/>
          <w:u w:val="single"/>
        </w:rPr>
        <w:t xml:space="preserve"> ELTÉRŐ NYITVATARTÁS SZÁNDÉKÁNAK BEJELENTÉSE</w:t>
      </w:r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>KERESKEDŐ:</w:t>
      </w:r>
    </w:p>
    <w:p w:rsidR="005B75CA" w:rsidRPr="00FD2A4F" w:rsidRDefault="005B75CA" w:rsidP="005B75C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371"/>
      </w:tblGrid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Neve: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Székhelye: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Adószáma: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Telefonszáma: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E-mail címe: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</w:tbl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  <w:r w:rsidRPr="00FD2A4F">
        <w:rPr>
          <w:b/>
          <w:spacing w:val="26"/>
          <w:sz w:val="22"/>
          <w:szCs w:val="22"/>
        </w:rPr>
        <w:t>ÜZLET:</w:t>
      </w: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154"/>
      </w:tblGrid>
      <w:tr w:rsidR="005B75CA" w:rsidRPr="00FD2A4F" w:rsidTr="008C689C">
        <w:tc>
          <w:tcPr>
            <w:tcW w:w="1951" w:type="dxa"/>
            <w:shd w:val="clear" w:color="auto" w:fill="auto"/>
          </w:tcPr>
          <w:p w:rsidR="005B75CA" w:rsidRPr="00FD2A4F" w:rsidRDefault="005B75CA" w:rsidP="008C689C">
            <w:pPr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Címe:</w:t>
            </w:r>
          </w:p>
        </w:tc>
        <w:tc>
          <w:tcPr>
            <w:tcW w:w="7827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pacing w:val="26"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951" w:type="dxa"/>
            <w:shd w:val="clear" w:color="auto" w:fill="auto"/>
          </w:tcPr>
          <w:p w:rsidR="005B75CA" w:rsidRPr="00FD2A4F" w:rsidRDefault="005B75CA" w:rsidP="008C689C">
            <w:pPr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Nyilvántartási száma:</w:t>
            </w:r>
          </w:p>
        </w:tc>
        <w:tc>
          <w:tcPr>
            <w:tcW w:w="7827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pacing w:val="26"/>
                <w:sz w:val="22"/>
                <w:szCs w:val="22"/>
              </w:rPr>
            </w:pPr>
          </w:p>
        </w:tc>
      </w:tr>
    </w:tbl>
    <w:p w:rsidR="005B75CA" w:rsidRDefault="005B75CA" w:rsidP="005B75CA">
      <w:pPr>
        <w:rPr>
          <w:b/>
          <w:spacing w:val="26"/>
        </w:rPr>
      </w:pP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  <w:r w:rsidRPr="00FD2A4F">
        <w:rPr>
          <w:b/>
          <w:spacing w:val="26"/>
          <w:sz w:val="22"/>
          <w:szCs w:val="22"/>
        </w:rPr>
        <w:t>Az üzlet NYITVATARTÁSI IDEJE</w:t>
      </w:r>
      <w:proofErr w:type="gramStart"/>
      <w:r w:rsidRPr="00FD2A4F">
        <w:rPr>
          <w:b/>
          <w:spacing w:val="26"/>
          <w:sz w:val="22"/>
          <w:szCs w:val="22"/>
        </w:rPr>
        <w:t>: …</w:t>
      </w:r>
      <w:proofErr w:type="gramEnd"/>
      <w:r w:rsidRPr="00FD2A4F">
        <w:rPr>
          <w:b/>
          <w:spacing w:val="26"/>
          <w:sz w:val="22"/>
          <w:szCs w:val="22"/>
        </w:rPr>
        <w:t>… év. …</w:t>
      </w:r>
      <w:proofErr w:type="gramStart"/>
      <w:r w:rsidRPr="00FD2A4F">
        <w:rPr>
          <w:b/>
          <w:spacing w:val="26"/>
          <w:sz w:val="22"/>
          <w:szCs w:val="22"/>
        </w:rPr>
        <w:t>……</w:t>
      </w:r>
      <w:proofErr w:type="gramEnd"/>
      <w:r w:rsidRPr="00FD2A4F">
        <w:rPr>
          <w:b/>
          <w:spacing w:val="26"/>
          <w:sz w:val="22"/>
          <w:szCs w:val="22"/>
        </w:rPr>
        <w:t xml:space="preserve"> hónap ….. napjától</w:t>
      </w: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</w:p>
    <w:p w:rsidR="005B75CA" w:rsidRPr="00FD2A4F" w:rsidRDefault="005B75CA" w:rsidP="005B75CA">
      <w:pPr>
        <w:ind w:left="720"/>
        <w:rPr>
          <w:b/>
          <w:spacing w:val="26"/>
          <w:sz w:val="22"/>
          <w:szCs w:val="22"/>
        </w:rPr>
      </w:pPr>
      <w:proofErr w:type="gramStart"/>
      <w:r w:rsidRPr="00FD2A4F">
        <w:rPr>
          <w:b/>
          <w:spacing w:val="26"/>
          <w:sz w:val="22"/>
          <w:szCs w:val="22"/>
        </w:rPr>
        <w:t>…</w:t>
      </w:r>
      <w:proofErr w:type="gramEnd"/>
      <w:r w:rsidRPr="00FD2A4F">
        <w:rPr>
          <w:b/>
          <w:spacing w:val="26"/>
          <w:sz w:val="22"/>
          <w:szCs w:val="22"/>
        </w:rPr>
        <w:t>… év. …</w:t>
      </w:r>
      <w:proofErr w:type="gramStart"/>
      <w:r w:rsidRPr="00FD2A4F">
        <w:rPr>
          <w:b/>
          <w:spacing w:val="26"/>
          <w:sz w:val="22"/>
          <w:szCs w:val="22"/>
        </w:rPr>
        <w:t>……</w:t>
      </w:r>
      <w:proofErr w:type="gramEnd"/>
      <w:r w:rsidRPr="00FD2A4F">
        <w:rPr>
          <w:b/>
          <w:spacing w:val="26"/>
          <w:sz w:val="22"/>
          <w:szCs w:val="22"/>
        </w:rPr>
        <w:t xml:space="preserve"> hónap ….. napjáig az alábbiak szerint módosul:</w:t>
      </w:r>
    </w:p>
    <w:p w:rsidR="005B75CA" w:rsidRPr="00907F7A" w:rsidRDefault="005B75CA" w:rsidP="005B75CA">
      <w:pPr>
        <w:rPr>
          <w:b/>
          <w:spacing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161"/>
      </w:tblGrid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Hétfő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Kedd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Szerda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Csütörtök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Péntek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Szombat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Vasárnap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</w:tbl>
    <w:p w:rsidR="005B75CA" w:rsidRDefault="005B75CA" w:rsidP="005B75CA">
      <w:pPr>
        <w:rPr>
          <w:b/>
          <w:spacing w:val="26"/>
        </w:rPr>
      </w:pPr>
    </w:p>
    <w:p w:rsidR="005B75CA" w:rsidRPr="00907F7A" w:rsidRDefault="005B75CA" w:rsidP="005B75CA">
      <w:pPr>
        <w:rPr>
          <w:b/>
          <w:spacing w:val="26"/>
        </w:rPr>
      </w:pPr>
    </w:p>
    <w:p w:rsidR="005B75CA" w:rsidRPr="00FD2A4F" w:rsidRDefault="005B75CA" w:rsidP="005B75CA">
      <w:pPr>
        <w:pStyle w:val="lfej"/>
        <w:jc w:val="both"/>
        <w:rPr>
          <w:sz w:val="22"/>
          <w:szCs w:val="22"/>
        </w:rPr>
      </w:pPr>
      <w:r w:rsidRPr="00FD2A4F">
        <w:rPr>
          <w:sz w:val="22"/>
          <w:szCs w:val="22"/>
        </w:rPr>
        <w:t xml:space="preserve">Martonvásár Város Önkormányzata Képviselő-testületének az üzletek éjszakai </w:t>
      </w:r>
      <w:proofErr w:type="spellStart"/>
      <w:r w:rsidRPr="00FD2A4F">
        <w:rPr>
          <w:sz w:val="22"/>
          <w:szCs w:val="22"/>
        </w:rPr>
        <w:t>nyitvatartásáról</w:t>
      </w:r>
      <w:proofErr w:type="spellEnd"/>
      <w:r w:rsidRPr="00FD2A4F">
        <w:rPr>
          <w:sz w:val="22"/>
          <w:szCs w:val="22"/>
        </w:rPr>
        <w:t xml:space="preserve">, a felügyeleti díjakról, valamint az üzletek működésével összefüggésben elkövetett jogellenes cselekmények ellenőrzésének rendjéről szóló 15/2015. (V. 27.) önkormányzati rendeletének 3. § (3) bekezdése alapján az (1) bekezdésben meghatározott nyitva tartási időtől eltérő nyitvatartási szándékát </w:t>
      </w:r>
      <w:r w:rsidRPr="00FD2A4F">
        <w:rPr>
          <w:b/>
          <w:sz w:val="22"/>
          <w:szCs w:val="22"/>
        </w:rPr>
        <w:t>az azt megelőző 4 napon</w:t>
      </w:r>
      <w:r w:rsidRPr="00FD2A4F">
        <w:rPr>
          <w:sz w:val="22"/>
          <w:szCs w:val="22"/>
        </w:rPr>
        <w:t xml:space="preserve"> belül köteles a kereskedelmi hatóságnak bejelenteni.</w:t>
      </w: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  <w:r w:rsidRPr="00FD2A4F">
        <w:rPr>
          <w:b/>
          <w:bCs/>
          <w:sz w:val="22"/>
          <w:szCs w:val="22"/>
        </w:rPr>
        <w:lastRenderedPageBreak/>
        <w:t xml:space="preserve">Amennyiben nem a kérelmező egyéni vállalkozó vagy a vállalkozás képviseletre jogosult tagja jár el személyesen, </w:t>
      </w:r>
      <w:r w:rsidRPr="00FD2A4F">
        <w:rPr>
          <w:b/>
          <w:bCs/>
          <w:sz w:val="22"/>
          <w:szCs w:val="22"/>
          <w:u w:val="single"/>
        </w:rPr>
        <w:t>meghatalmazást</w:t>
      </w:r>
      <w:r w:rsidRPr="00FD2A4F">
        <w:rPr>
          <w:b/>
          <w:bCs/>
          <w:sz w:val="22"/>
          <w:szCs w:val="22"/>
        </w:rPr>
        <w:t xml:space="preserve"> csatolni kell! </w:t>
      </w: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rPr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>Martonvásár, 20</w:t>
      </w:r>
      <w:proofErr w:type="gramStart"/>
      <w:r w:rsidRPr="00FD2A4F">
        <w:rPr>
          <w:b/>
          <w:sz w:val="22"/>
          <w:szCs w:val="22"/>
        </w:rPr>
        <w:t>……………………….</w:t>
      </w:r>
      <w:proofErr w:type="gramEnd"/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 xml:space="preserve">                                                                        ………………………………………….</w:t>
      </w: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 xml:space="preserve">                                                                                  </w:t>
      </w:r>
      <w:r w:rsidRPr="00FD2A4F">
        <w:rPr>
          <w:b/>
          <w:sz w:val="22"/>
          <w:szCs w:val="22"/>
        </w:rPr>
        <w:tab/>
        <w:t xml:space="preserve">      Kérelmező aláírása”</w:t>
      </w:r>
    </w:p>
    <w:p w:rsidR="005B75CA" w:rsidRDefault="005B75CA" w:rsidP="005B75CA">
      <w:pPr>
        <w:rPr>
          <w:b/>
        </w:rPr>
      </w:pPr>
    </w:p>
    <w:p w:rsidR="005B75CA" w:rsidRPr="008B2B7D" w:rsidRDefault="005B75CA" w:rsidP="005B75CA">
      <w:pPr>
        <w:jc w:val="center"/>
        <w:rPr>
          <w:b/>
          <w:sz w:val="22"/>
          <w:szCs w:val="22"/>
          <w:highlight w:val="lightGray"/>
        </w:rPr>
      </w:pPr>
    </w:p>
    <w:p w:rsidR="008714D6" w:rsidRDefault="008714D6"/>
    <w:sectPr w:rsidR="0087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A" w:rsidRDefault="005B75CA" w:rsidP="005B75CA">
      <w:r>
        <w:separator/>
      </w:r>
    </w:p>
  </w:endnote>
  <w:endnote w:type="continuationSeparator" w:id="0">
    <w:p w:rsidR="005B75CA" w:rsidRDefault="005B75CA" w:rsidP="005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A" w:rsidRDefault="005B75CA" w:rsidP="005B75CA">
      <w:r>
        <w:separator/>
      </w:r>
    </w:p>
  </w:footnote>
  <w:footnote w:type="continuationSeparator" w:id="0">
    <w:p w:rsidR="005B75CA" w:rsidRDefault="005B75CA" w:rsidP="005B75CA">
      <w:r>
        <w:continuationSeparator/>
      </w:r>
    </w:p>
  </w:footnote>
  <w:footnote w:id="1">
    <w:p w:rsidR="005B75CA" w:rsidRDefault="005B75CA" w:rsidP="005B75CA">
      <w:pPr>
        <w:pStyle w:val="Lbjegyzetszveg"/>
      </w:pPr>
      <w:r>
        <w:rPr>
          <w:rStyle w:val="Lbjegyzet-hivatkozs"/>
        </w:rPr>
        <w:footnoteRef/>
      </w:r>
      <w:r>
        <w:t xml:space="preserve"> 15/2015. (V. 27.) önkormányzati rendelet 3.§ (1)-(2) bekezdése:</w:t>
      </w:r>
    </w:p>
    <w:p w:rsidR="005B75CA" w:rsidRPr="00CA26A0" w:rsidRDefault="005B75CA" w:rsidP="005B75C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0"/>
          <w:szCs w:val="20"/>
        </w:rPr>
      </w:pPr>
      <w:r w:rsidRPr="00CA26A0">
        <w:rPr>
          <w:rFonts w:ascii="Times" w:hAnsi="Times" w:cs="Times"/>
          <w:color w:val="000000"/>
          <w:sz w:val="20"/>
          <w:szCs w:val="20"/>
        </w:rPr>
        <w:t>3. § (1) Martonvásár Város Önkormányzatának közigazgatási területén az üzletek éjszakai nyitvatartási rendjének további korlátozását a Képviselő-testület az alábbiak szerint határozza meg: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Hétfő: 23.00 – másnap 06.00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Kedd: 23.00 – másnap 06.00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Szerda: 23.00 – másnap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Csütörtök: 23.00 – másnap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Szombat: 01.30 –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Vasárnap: 01.30 – 06. 00 óra és 23.00 – másnap 06.00 között zárva</w:t>
      </w:r>
    </w:p>
    <w:p w:rsidR="005B75CA" w:rsidRDefault="005B75CA" w:rsidP="005B75C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CA26A0">
        <w:rPr>
          <w:rFonts w:ascii="Times" w:hAnsi="Times" w:cs="Times"/>
          <w:color w:val="000000"/>
          <w:sz w:val="20"/>
          <w:szCs w:val="20"/>
        </w:rPr>
        <w:t>(2) December 31-én 22.00 órától másnap 04.30 óráig az (1) bekezdésben foglaltaktól eltérően</w:t>
      </w:r>
      <w:r w:rsidRPr="00CA26A0">
        <w:rPr>
          <w:sz w:val="20"/>
          <w:szCs w:val="20"/>
        </w:rPr>
        <w:t xml:space="preserve"> </w:t>
      </w:r>
      <w:r w:rsidRPr="00CA26A0">
        <w:rPr>
          <w:rFonts w:ascii="Times" w:hAnsi="Times" w:cs="Times"/>
          <w:color w:val="000000"/>
          <w:sz w:val="20"/>
          <w:szCs w:val="20"/>
        </w:rPr>
        <w:t>külön engedély nélkül – az üzemeltető által meghatározott időben - nyitva tarthatnak az üzletek</w:t>
      </w:r>
      <w:r>
        <w:rPr>
          <w:rFonts w:ascii="Times" w:hAnsi="Times" w:cs="Times"/>
          <w:color w:val="000000"/>
        </w:rPr>
        <w:t xml:space="preserve">. </w:t>
      </w:r>
    </w:p>
    <w:p w:rsidR="005B75CA" w:rsidRDefault="005B75CA" w:rsidP="005B75CA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A"/>
    <w:rsid w:val="005B75CA"/>
    <w:rsid w:val="008714D6"/>
    <w:rsid w:val="008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AD2F-FB28-46FC-9A92-2C2B2E0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5B75CA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5B75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nhideWhenUsed/>
    <w:rsid w:val="005B75CA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5B75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5B75CA"/>
    <w:rPr>
      <w:vertAlign w:val="superscript"/>
    </w:rPr>
  </w:style>
  <w:style w:type="paragraph" w:styleId="lfej">
    <w:name w:val="header"/>
    <w:basedOn w:val="Norml"/>
    <w:link w:val="lfejChar"/>
    <w:rsid w:val="005B75C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lfejChar">
    <w:name w:val="Élőfej Char"/>
    <w:basedOn w:val="Bekezdsalapbettpusa"/>
    <w:link w:val="lfej"/>
    <w:rsid w:val="005B75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2020-10-02T12:00:00Z</dcterms:created>
  <dcterms:modified xsi:type="dcterms:W3CDTF">2020-10-02T12:00:00Z</dcterms:modified>
</cp:coreProperties>
</file>