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8C" w:rsidRPr="0046242E" w:rsidRDefault="00103D8C" w:rsidP="00103D8C">
      <w:pPr>
        <w:jc w:val="center"/>
      </w:pPr>
      <w:bookmarkStart w:id="0" w:name="_GoBack"/>
      <w:bookmarkEnd w:id="0"/>
      <w:r>
        <w:rPr>
          <w:b/>
          <w:sz w:val="26"/>
        </w:rPr>
        <w:t>2.</w:t>
      </w:r>
      <w:r w:rsidRPr="007832C5">
        <w:rPr>
          <w:b/>
          <w:sz w:val="26"/>
        </w:rPr>
        <w:t xml:space="preserve"> számú melléklet</w:t>
      </w:r>
    </w:p>
    <w:p w:rsidR="00103D8C" w:rsidRDefault="00103D8C" w:rsidP="00103D8C">
      <w:pPr>
        <w:jc w:val="both"/>
      </w:pPr>
    </w:p>
    <w:p w:rsidR="00103D8C" w:rsidRPr="007832C5" w:rsidRDefault="00103D8C" w:rsidP="00103D8C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103D8C" w:rsidRDefault="00103D8C" w:rsidP="00103D8C">
      <w:pPr>
        <w:jc w:val="both"/>
      </w:pPr>
    </w:p>
    <w:p w:rsidR="00103D8C" w:rsidRDefault="00103D8C" w:rsidP="00103D8C">
      <w:pPr>
        <w:jc w:val="both"/>
      </w:pPr>
    </w:p>
    <w:p w:rsidR="00103D8C" w:rsidRDefault="00103D8C" w:rsidP="00103D8C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5"/>
        <w:gridCol w:w="1516"/>
        <w:gridCol w:w="1908"/>
        <w:gridCol w:w="1679"/>
      </w:tblGrid>
      <w:tr w:rsidR="00103D8C" w:rsidRPr="00D17F42" w:rsidTr="00916445">
        <w:tc>
          <w:tcPr>
            <w:tcW w:w="4188" w:type="dxa"/>
            <w:shd w:val="clear" w:color="auto" w:fill="auto"/>
          </w:tcPr>
          <w:p w:rsidR="00103D8C" w:rsidRPr="00D17F42" w:rsidRDefault="00103D8C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103D8C" w:rsidRPr="00D17F42" w:rsidRDefault="00103D8C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103D8C" w:rsidRPr="00D17F42" w:rsidRDefault="00103D8C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103D8C" w:rsidRPr="00D17F42" w:rsidRDefault="00103D8C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19.968.572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19.968.572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proofErr w:type="spellStart"/>
            <w:r>
              <w:t>Tel.önkorm.köznevelési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21.138.599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21.138.599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proofErr w:type="spellStart"/>
            <w:r>
              <w:t>Tel.önkorm.szoc.és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23.733.176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23.733.176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proofErr w:type="spellStart"/>
            <w:r>
              <w:t>Tel.önkorm.kulturális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1.800.000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1.800.000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proofErr w:type="spellStart"/>
            <w:r>
              <w:t>Műk.célú</w:t>
            </w:r>
            <w:proofErr w:type="spellEnd"/>
            <w:r>
              <w:t xml:space="preserve"> </w:t>
            </w:r>
            <w:proofErr w:type="spellStart"/>
            <w:r>
              <w:t>költségv.kieg.tám</w:t>
            </w:r>
            <w:proofErr w:type="spellEnd"/>
            <w:r>
              <w:t>./</w:t>
            </w:r>
            <w:proofErr w:type="spellStart"/>
            <w:r>
              <w:t>szoc.tüzifa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2.029.460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2.029.460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 xml:space="preserve">Elszámolásból </w:t>
            </w:r>
            <w:proofErr w:type="spellStart"/>
            <w:r>
              <w:t>szárm.bev</w:t>
            </w:r>
            <w:proofErr w:type="spellEnd"/>
            <w:r>
              <w:t>./</w:t>
            </w:r>
            <w:proofErr w:type="spellStart"/>
            <w:r>
              <w:t>gyermekétkezt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135,857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135.857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2.900.000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2.900.000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1.500.000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1.500.000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7.000.000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7.000.000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proofErr w:type="spellStart"/>
            <w:r>
              <w:t>Magánszem.jöv-adó</w:t>
            </w:r>
            <w:proofErr w:type="spellEnd"/>
            <w:r>
              <w:t xml:space="preserve">/termőföld </w:t>
            </w:r>
            <w:proofErr w:type="spellStart"/>
            <w:r>
              <w:t>bérbead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>Szolgáltatások ellenértéke/</w:t>
            </w:r>
            <w:proofErr w:type="spellStart"/>
            <w:r>
              <w:t>szoc.étk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1.910.300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1.910.300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 xml:space="preserve">Egyéb sajátos bevétel/        </w:t>
            </w:r>
            <w:proofErr w:type="spellStart"/>
            <w:r>
              <w:t>bérl.díj</w:t>
            </w:r>
            <w:proofErr w:type="spellEnd"/>
            <w:r>
              <w:t xml:space="preserve">,lakbér,urnahely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250.000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1.528.695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1.778.695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3.700.000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3.700.000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proofErr w:type="spellStart"/>
            <w:r>
              <w:t>Elkülített</w:t>
            </w:r>
            <w:proofErr w:type="spellEnd"/>
            <w:r>
              <w:t xml:space="preserve"> </w:t>
            </w:r>
            <w:proofErr w:type="spellStart"/>
            <w:r>
              <w:t>áll.p.alaptól</w:t>
            </w:r>
            <w:proofErr w:type="spellEnd"/>
            <w:r>
              <w:t xml:space="preserve"> átvett/</w:t>
            </w:r>
            <w:proofErr w:type="spellStart"/>
            <w:r>
              <w:t>közfogl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23.705.810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23.705.810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 xml:space="preserve">Központi </w:t>
            </w:r>
            <w:proofErr w:type="spellStart"/>
            <w:r>
              <w:t>kez.előir</w:t>
            </w:r>
            <w:proofErr w:type="spellEnd"/>
            <w:r>
              <w:t>,</w:t>
            </w:r>
            <w:proofErr w:type="spellStart"/>
            <w:r>
              <w:t>gyermekvéd.családs.tám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292.140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292.140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proofErr w:type="spellStart"/>
            <w:r>
              <w:t>Műk.célú</w:t>
            </w:r>
            <w:proofErr w:type="spellEnd"/>
            <w:r>
              <w:t xml:space="preserve"> </w:t>
            </w:r>
            <w:proofErr w:type="spellStart"/>
            <w:r>
              <w:t>tám.bev.helyi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2.468.000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2.468.000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24.543.241</w:t>
            </w: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  <w:r>
              <w:t>24.543.241</w:t>
            </w:r>
          </w:p>
        </w:tc>
      </w:tr>
      <w:tr w:rsidR="00103D8C" w:rsidTr="00916445">
        <w:tc>
          <w:tcPr>
            <w:tcW w:w="4188" w:type="dxa"/>
            <w:shd w:val="clear" w:color="auto" w:fill="auto"/>
          </w:tcPr>
          <w:p w:rsidR="00103D8C" w:rsidRDefault="00103D8C" w:rsidP="00916445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103D8C" w:rsidRDefault="00103D8C" w:rsidP="00916445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103D8C" w:rsidRDefault="00103D8C" w:rsidP="00916445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103D8C" w:rsidRDefault="00103D8C" w:rsidP="00916445">
            <w:pPr>
              <w:jc w:val="right"/>
            </w:pPr>
          </w:p>
        </w:tc>
      </w:tr>
      <w:tr w:rsidR="00103D8C" w:rsidRPr="00D17F42" w:rsidTr="00916445">
        <w:tc>
          <w:tcPr>
            <w:tcW w:w="4188" w:type="dxa"/>
            <w:shd w:val="clear" w:color="auto" w:fill="auto"/>
          </w:tcPr>
          <w:p w:rsidR="00103D8C" w:rsidRPr="00D17F42" w:rsidRDefault="00103D8C" w:rsidP="00916445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103D8C" w:rsidRPr="00D17F42" w:rsidRDefault="00103D8C" w:rsidP="0091644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109.001.588</w:t>
            </w:r>
          </w:p>
        </w:tc>
        <w:tc>
          <w:tcPr>
            <w:tcW w:w="1911" w:type="dxa"/>
            <w:shd w:val="clear" w:color="auto" w:fill="auto"/>
          </w:tcPr>
          <w:p w:rsidR="00103D8C" w:rsidRPr="00D17F42" w:rsidRDefault="00103D8C" w:rsidP="0091644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29.602.262</w:t>
            </w:r>
          </w:p>
        </w:tc>
        <w:tc>
          <w:tcPr>
            <w:tcW w:w="1680" w:type="dxa"/>
            <w:shd w:val="clear" w:color="auto" w:fill="auto"/>
          </w:tcPr>
          <w:p w:rsidR="00103D8C" w:rsidRPr="00D17F42" w:rsidRDefault="00103D8C" w:rsidP="0091644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138.603.850</w:t>
            </w:r>
          </w:p>
        </w:tc>
      </w:tr>
    </w:tbl>
    <w:p w:rsidR="00103D8C" w:rsidRDefault="00103D8C" w:rsidP="00103D8C">
      <w:pPr>
        <w:jc w:val="both"/>
      </w:pPr>
      <w:r>
        <w:t xml:space="preserve"> </w:t>
      </w:r>
    </w:p>
    <w:p w:rsidR="003E791E" w:rsidRDefault="003E791E">
      <w:pPr>
        <w:spacing w:after="200" w:line="276" w:lineRule="auto"/>
      </w:pPr>
      <w:r>
        <w:br w:type="page"/>
      </w:r>
    </w:p>
    <w:p w:rsidR="003E791E" w:rsidRDefault="003E791E" w:rsidP="00103D8C">
      <w:pPr>
        <w:jc w:val="both"/>
        <w:sectPr w:rsidR="003E791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844156" w:rsidRPr="00077421" w:rsidTr="00916445">
        <w:tc>
          <w:tcPr>
            <w:tcW w:w="829" w:type="dxa"/>
            <w:vMerge w:val="restart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 xml:space="preserve">Ellátások, </w:t>
            </w:r>
            <w:proofErr w:type="spellStart"/>
            <w:r>
              <w:rPr>
                <w:b/>
                <w:sz w:val="10"/>
                <w:szCs w:val="12"/>
              </w:rPr>
              <w:t>péNZBELI</w:t>
            </w:r>
            <w:proofErr w:type="spellEnd"/>
            <w:r>
              <w:rPr>
                <w:b/>
                <w:sz w:val="10"/>
                <w:szCs w:val="12"/>
              </w:rPr>
              <w:t xml:space="preserve"> JUTTATÁSA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844156" w:rsidRPr="00077421" w:rsidTr="00916445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844156" w:rsidRPr="00077421" w:rsidRDefault="00844156" w:rsidP="00916445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844156" w:rsidRPr="00077421" w:rsidTr="0091644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4504000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4504000</w:t>
            </w:r>
          </w:p>
        </w:tc>
      </w:tr>
      <w:tr w:rsidR="00844156" w:rsidRPr="00077421" w:rsidTr="0091644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Önkorm.igazg</w:t>
            </w:r>
            <w:proofErr w:type="spellEnd"/>
            <w:r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8862000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8862000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1588000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4674000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680011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5354011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2651889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2651889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15124000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3335263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18459263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Default="00844156" w:rsidP="0091644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15750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15750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1288686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6418686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1394436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6513936</w:t>
            </w:r>
          </w:p>
        </w:tc>
      </w:tr>
      <w:tr w:rsidR="00844156" w:rsidRPr="00077421" w:rsidTr="0091644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Utak,hidak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</w:tr>
      <w:tr w:rsidR="00844156" w:rsidRPr="00077421" w:rsidTr="0091644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</w:tr>
      <w:tr w:rsidR="00844156" w:rsidRPr="00077421" w:rsidTr="0091644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3458000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32027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3490027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4876000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182027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5058027</w:t>
            </w:r>
          </w:p>
        </w:tc>
      </w:tr>
      <w:tr w:rsidR="00844156" w:rsidRPr="00077421" w:rsidTr="0091644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2426000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2426000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473000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2825239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2917239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</w:t>
            </w:r>
            <w:r>
              <w:rPr>
                <w:sz w:val="10"/>
                <w:szCs w:val="12"/>
              </w:rPr>
              <w:t> </w:t>
            </w:r>
            <w:r w:rsidRPr="00077421">
              <w:rPr>
                <w:sz w:val="10"/>
                <w:szCs w:val="12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         3191000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2825239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6016239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közfoglalkoztatatottak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22475774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22475774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2672235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2672235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437931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437931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519561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519561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26105501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26105501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195000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195000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5267000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-965713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4301287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5267000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-736588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4530412</w:t>
            </w:r>
          </w:p>
        </w:tc>
      </w:tr>
      <w:tr w:rsidR="00844156" w:rsidRPr="00077421" w:rsidTr="0091644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</w:tr>
      <w:tr w:rsidR="00844156" w:rsidRPr="00077421" w:rsidTr="00916445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</w:tr>
      <w:tr w:rsidR="00844156" w:rsidRPr="00077421" w:rsidTr="0091644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987000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987000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Default="00844156" w:rsidP="0091644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p.eszk-Óv.Társulásnak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</w:tr>
      <w:tr w:rsidR="00844156" w:rsidRPr="00077421" w:rsidTr="00916445">
        <w:trPr>
          <w:trHeight w:val="208"/>
        </w:trPr>
        <w:tc>
          <w:tcPr>
            <w:tcW w:w="829" w:type="dxa"/>
            <w:shd w:val="clear" w:color="auto" w:fill="auto"/>
          </w:tcPr>
          <w:p w:rsidR="00844156" w:rsidRDefault="00844156" w:rsidP="0091644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844156" w:rsidRDefault="00844156" w:rsidP="0091644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p.eszk.Újpetrei</w:t>
            </w:r>
            <w:proofErr w:type="spellEnd"/>
            <w:r w:rsidRPr="00077421">
              <w:rPr>
                <w:sz w:val="10"/>
                <w:szCs w:val="12"/>
              </w:rPr>
              <w:t xml:space="preserve"> Közös Hiv.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2095000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2054000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41000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2095000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Pr="00077421" w:rsidRDefault="00844156" w:rsidP="00916445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p.eszk.Siklósnak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618000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618000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618000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618000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Default="00844156" w:rsidP="00916445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p.eszköz</w:t>
            </w:r>
            <w:proofErr w:type="spellEnd"/>
            <w:r>
              <w:rPr>
                <w:sz w:val="10"/>
                <w:szCs w:val="12"/>
              </w:rPr>
              <w:t xml:space="preserve"> Mecsek-Dráva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</w:tr>
      <w:tr w:rsidR="00844156" w:rsidRPr="00077421" w:rsidTr="00916445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</w:tr>
      <w:tr w:rsidR="00844156" w:rsidRPr="00077421" w:rsidTr="00916445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1322695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1322695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4609000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2831695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5931695</w:t>
            </w:r>
          </w:p>
        </w:tc>
      </w:tr>
      <w:tr w:rsidR="00844156" w:rsidRPr="00077421" w:rsidTr="00916445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844156" w:rsidRDefault="00844156" w:rsidP="00916445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Megyei </w:t>
            </w:r>
            <w:proofErr w:type="spellStart"/>
            <w:r>
              <w:rPr>
                <w:sz w:val="10"/>
                <w:szCs w:val="12"/>
              </w:rPr>
              <w:t>önk.EU-s</w:t>
            </w:r>
            <w:proofErr w:type="spellEnd"/>
            <w:r>
              <w:rPr>
                <w:sz w:val="10"/>
                <w:szCs w:val="12"/>
              </w:rPr>
              <w:t xml:space="preserve"> </w:t>
            </w:r>
            <w:proofErr w:type="spellStart"/>
            <w:r>
              <w:rPr>
                <w:sz w:val="10"/>
                <w:szCs w:val="12"/>
              </w:rPr>
              <w:t>pály.kerekpárút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</w:tr>
      <w:tr w:rsidR="00844156" w:rsidRPr="00077421" w:rsidTr="00916445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</w:tr>
      <w:tr w:rsidR="00844156" w:rsidRPr="00077421" w:rsidTr="00916445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2018.évi </w:t>
            </w:r>
            <w:proofErr w:type="spellStart"/>
            <w:r>
              <w:rPr>
                <w:sz w:val="10"/>
                <w:szCs w:val="12"/>
              </w:rPr>
              <w:t>áll.ttám.előleg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2393767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2393767</w:t>
            </w:r>
          </w:p>
        </w:tc>
      </w:tr>
      <w:tr w:rsidR="00844156" w:rsidRPr="00077421" w:rsidTr="00916445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8944078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-8944078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8944078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-8944078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</w:tr>
      <w:tr w:rsidR="00844156" w:rsidRPr="00077421" w:rsidTr="00916445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844156" w:rsidRPr="00077421" w:rsidRDefault="00844156" w:rsidP="00916445">
            <w:pPr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Gyermekv</w:t>
            </w:r>
            <w:proofErr w:type="spellEnd"/>
            <w:r>
              <w:rPr>
                <w:sz w:val="10"/>
                <w:szCs w:val="12"/>
              </w:rPr>
              <w:t xml:space="preserve"> </w:t>
            </w:r>
            <w:proofErr w:type="spellStart"/>
            <w:r>
              <w:rPr>
                <w:sz w:val="10"/>
                <w:szCs w:val="12"/>
              </w:rPr>
              <w:t>éd</w:t>
            </w:r>
            <w:proofErr w:type="spellEnd"/>
            <w:r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174000</w:t>
            </w:r>
          </w:p>
        </w:tc>
        <w:tc>
          <w:tcPr>
            <w:tcW w:w="850" w:type="dxa"/>
            <w:vAlign w:val="center"/>
          </w:tcPr>
          <w:p w:rsidR="00844156" w:rsidRDefault="00844156" w:rsidP="00916445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174000</w:t>
            </w:r>
          </w:p>
        </w:tc>
      </w:tr>
      <w:tr w:rsidR="00844156" w:rsidRPr="00077421" w:rsidTr="00916445">
        <w:tc>
          <w:tcPr>
            <w:tcW w:w="829" w:type="dxa"/>
            <w:shd w:val="clear" w:color="auto" w:fill="auto"/>
          </w:tcPr>
          <w:p w:rsidR="00844156" w:rsidRDefault="00844156" w:rsidP="00916445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844156" w:rsidRPr="00077421" w:rsidRDefault="00844156" w:rsidP="00916445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18490000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22792801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41282801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3448000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2722110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6170110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22017000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5588849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27605849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3532000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1683000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5215000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61514588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-8899715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52614873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3321450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3321450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109001588</w:t>
            </w:r>
          </w:p>
        </w:tc>
        <w:tc>
          <w:tcPr>
            <w:tcW w:w="709" w:type="dxa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29602262</w:t>
            </w:r>
          </w:p>
        </w:tc>
        <w:tc>
          <w:tcPr>
            <w:tcW w:w="850" w:type="dxa"/>
            <w:vAlign w:val="center"/>
          </w:tcPr>
          <w:p w:rsidR="00844156" w:rsidRPr="00077421" w:rsidRDefault="00844156" w:rsidP="00916445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138603850</w:t>
            </w:r>
          </w:p>
        </w:tc>
      </w:tr>
    </w:tbl>
    <w:p w:rsidR="00844156" w:rsidRPr="00077421" w:rsidRDefault="00844156" w:rsidP="000A337B">
      <w:pPr>
        <w:jc w:val="both"/>
        <w:rPr>
          <w:sz w:val="10"/>
          <w:szCs w:val="12"/>
        </w:rPr>
      </w:pPr>
    </w:p>
    <w:sectPr w:rsidR="00844156" w:rsidRPr="00077421" w:rsidSect="00844156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8C"/>
    <w:rsid w:val="000A337B"/>
    <w:rsid w:val="00103D8C"/>
    <w:rsid w:val="002D1B9F"/>
    <w:rsid w:val="003E791E"/>
    <w:rsid w:val="0080496B"/>
    <w:rsid w:val="0084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7DF44-28B2-47F7-B866-DF94D1E7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 Vokány</dc:creator>
  <cp:lastModifiedBy>Aljegyző Vokány kÖH Kirendeltség</cp:lastModifiedBy>
  <cp:revision>2</cp:revision>
  <dcterms:created xsi:type="dcterms:W3CDTF">2019-12-02T09:01:00Z</dcterms:created>
  <dcterms:modified xsi:type="dcterms:W3CDTF">2019-12-02T09:01:00Z</dcterms:modified>
</cp:coreProperties>
</file>