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03E" w:rsidRDefault="0042303E" w:rsidP="0042303E">
      <w:pPr>
        <w:ind w:left="1277"/>
        <w:jc w:val="right"/>
        <w:rPr>
          <w:sz w:val="24"/>
          <w:szCs w:val="24"/>
        </w:rPr>
      </w:pPr>
    </w:p>
    <w:p w:rsidR="0042303E" w:rsidRDefault="0042303E" w:rsidP="0042303E">
      <w:pPr>
        <w:ind w:left="1277"/>
        <w:jc w:val="right"/>
        <w:rPr>
          <w:sz w:val="24"/>
          <w:szCs w:val="24"/>
        </w:rPr>
      </w:pPr>
    </w:p>
    <w:p w:rsidR="0042303E" w:rsidRDefault="00AC0414" w:rsidP="0042303E">
      <w:pPr>
        <w:jc w:val="right"/>
        <w:rPr>
          <w:bCs/>
          <w:sz w:val="22"/>
          <w:szCs w:val="24"/>
        </w:rPr>
      </w:pPr>
      <w:r>
        <w:rPr>
          <w:bCs/>
          <w:i/>
          <w:sz w:val="22"/>
        </w:rPr>
        <w:t xml:space="preserve">5. </w:t>
      </w:r>
      <w:bookmarkStart w:id="0" w:name="_GoBack"/>
      <w:bookmarkEnd w:id="0"/>
      <w:r>
        <w:rPr>
          <w:bCs/>
          <w:i/>
          <w:sz w:val="22"/>
        </w:rPr>
        <w:t>melléklet a 3/2018. (III.26.) önkormányzati rendelethez</w:t>
      </w:r>
    </w:p>
    <w:p w:rsidR="0042303E" w:rsidRDefault="0042303E" w:rsidP="0042303E">
      <w:pPr>
        <w:pStyle w:val="Szvegtrzs"/>
        <w:jc w:val="center"/>
        <w:rPr>
          <w:bCs/>
          <w:sz w:val="22"/>
        </w:rPr>
      </w:pPr>
    </w:p>
    <w:p w:rsidR="0042303E" w:rsidRDefault="0042303E" w:rsidP="0042303E">
      <w:pPr>
        <w:pStyle w:val="Szvegtrzs"/>
        <w:jc w:val="center"/>
        <w:rPr>
          <w:bCs/>
          <w:sz w:val="22"/>
        </w:rPr>
      </w:pPr>
    </w:p>
    <w:p w:rsidR="0042303E" w:rsidRDefault="00B901C1" w:rsidP="0042303E">
      <w:pPr>
        <w:pStyle w:val="Szvegtrzs"/>
        <w:jc w:val="center"/>
        <w:rPr>
          <w:bCs/>
          <w:sz w:val="22"/>
        </w:rPr>
      </w:pPr>
      <w:r>
        <w:rPr>
          <w:bCs/>
          <w:sz w:val="22"/>
        </w:rPr>
        <w:t xml:space="preserve">Csákberény Község </w:t>
      </w:r>
      <w:r w:rsidR="0042303E">
        <w:rPr>
          <w:bCs/>
          <w:sz w:val="22"/>
        </w:rPr>
        <w:t>Önkormányzat által folyósított ellátások részletezése</w:t>
      </w:r>
    </w:p>
    <w:p w:rsidR="0042303E" w:rsidRDefault="0042303E" w:rsidP="0042303E">
      <w:pPr>
        <w:pStyle w:val="Szvegtrzs"/>
        <w:jc w:val="right"/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                  </w:t>
      </w:r>
      <w:r>
        <w:rPr>
          <w:sz w:val="20"/>
        </w:rPr>
        <w:t>adatok Ft-ban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47"/>
        <w:gridCol w:w="2015"/>
      </w:tblGrid>
      <w:tr w:rsidR="0042303E" w:rsidTr="005657F4">
        <w:trPr>
          <w:trHeight w:val="592"/>
        </w:trPr>
        <w:tc>
          <w:tcPr>
            <w:tcW w:w="632" w:type="dxa"/>
            <w:vAlign w:val="center"/>
          </w:tcPr>
          <w:p w:rsidR="0042303E" w:rsidRDefault="0042303E" w:rsidP="005657F4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S.sz.</w:t>
            </w:r>
          </w:p>
        </w:tc>
        <w:tc>
          <w:tcPr>
            <w:tcW w:w="6300" w:type="dxa"/>
            <w:vAlign w:val="center"/>
          </w:tcPr>
          <w:p w:rsidR="0042303E" w:rsidRDefault="0042303E" w:rsidP="005657F4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Megnevezés</w:t>
            </w:r>
          </w:p>
        </w:tc>
        <w:tc>
          <w:tcPr>
            <w:tcW w:w="2084" w:type="dxa"/>
            <w:vAlign w:val="center"/>
          </w:tcPr>
          <w:p w:rsidR="0042303E" w:rsidRDefault="0042303E" w:rsidP="005657F4">
            <w:pPr>
              <w:pStyle w:val="Szvegtrzs"/>
              <w:jc w:val="center"/>
              <w:rPr>
                <w:sz w:val="22"/>
              </w:rPr>
            </w:pPr>
            <w:r>
              <w:rPr>
                <w:sz w:val="22"/>
              </w:rPr>
              <w:t>Összeg</w:t>
            </w:r>
          </w:p>
        </w:tc>
      </w:tr>
      <w:tr w:rsidR="0042303E" w:rsidTr="005657F4">
        <w:trPr>
          <w:trHeight w:val="454"/>
        </w:trPr>
        <w:tc>
          <w:tcPr>
            <w:tcW w:w="632" w:type="dxa"/>
            <w:vAlign w:val="center"/>
          </w:tcPr>
          <w:p w:rsidR="0042303E" w:rsidRDefault="0042303E" w:rsidP="005657F4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300" w:type="dxa"/>
            <w:vAlign w:val="center"/>
          </w:tcPr>
          <w:p w:rsidR="0042303E" w:rsidRDefault="00B901C1" w:rsidP="005657F4">
            <w:pPr>
              <w:pStyle w:val="Szvegtrz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Hallgatói ösztöndíjak, egyéb juttatások</w:t>
            </w:r>
          </w:p>
        </w:tc>
        <w:tc>
          <w:tcPr>
            <w:tcW w:w="2084" w:type="dxa"/>
            <w:vAlign w:val="center"/>
          </w:tcPr>
          <w:p w:rsidR="0042303E" w:rsidRDefault="00767D94" w:rsidP="005657F4">
            <w:pPr>
              <w:pStyle w:val="Szvegtrzs"/>
              <w:jc w:val="center"/>
              <w:rPr>
                <w:sz w:val="22"/>
              </w:rPr>
            </w:pPr>
            <w:r>
              <w:rPr>
                <w:sz w:val="22"/>
              </w:rPr>
              <w:t>250.000.-</w:t>
            </w:r>
          </w:p>
        </w:tc>
      </w:tr>
      <w:tr w:rsidR="0042303E" w:rsidTr="005657F4">
        <w:trPr>
          <w:trHeight w:val="454"/>
        </w:trPr>
        <w:tc>
          <w:tcPr>
            <w:tcW w:w="632" w:type="dxa"/>
            <w:vAlign w:val="center"/>
          </w:tcPr>
          <w:p w:rsidR="0042303E" w:rsidRDefault="0042303E" w:rsidP="005657F4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300" w:type="dxa"/>
            <w:vAlign w:val="center"/>
          </w:tcPr>
          <w:p w:rsidR="0042303E" w:rsidRDefault="0042303E" w:rsidP="005657F4">
            <w:pPr>
              <w:pStyle w:val="Szvegtrz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Elhunyt személyek </w:t>
            </w:r>
            <w:proofErr w:type="spellStart"/>
            <w:r>
              <w:rPr>
                <w:sz w:val="22"/>
                <w:szCs w:val="22"/>
              </w:rPr>
              <w:t>hátramaradottainak</w:t>
            </w:r>
            <w:proofErr w:type="spellEnd"/>
            <w:r>
              <w:rPr>
                <w:sz w:val="22"/>
                <w:szCs w:val="22"/>
              </w:rPr>
              <w:t xml:space="preserve"> pénzbeli ellátása</w:t>
            </w:r>
          </w:p>
        </w:tc>
        <w:tc>
          <w:tcPr>
            <w:tcW w:w="2084" w:type="dxa"/>
            <w:vAlign w:val="center"/>
          </w:tcPr>
          <w:p w:rsidR="0042303E" w:rsidRDefault="00CE4C34" w:rsidP="00B901C1">
            <w:pPr>
              <w:pStyle w:val="Szvegtrzs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42303E" w:rsidTr="005657F4">
        <w:trPr>
          <w:trHeight w:val="454"/>
        </w:trPr>
        <w:tc>
          <w:tcPr>
            <w:tcW w:w="632" w:type="dxa"/>
            <w:vAlign w:val="center"/>
          </w:tcPr>
          <w:p w:rsidR="0042303E" w:rsidRDefault="0042303E" w:rsidP="005657F4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6300" w:type="dxa"/>
            <w:vAlign w:val="center"/>
          </w:tcPr>
          <w:p w:rsidR="0042303E" w:rsidRDefault="0042303E" w:rsidP="005657F4">
            <w:pPr>
              <w:pStyle w:val="Szvegtrz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Lakhatással kapcsolatos ellátások</w:t>
            </w:r>
          </w:p>
        </w:tc>
        <w:tc>
          <w:tcPr>
            <w:tcW w:w="2084" w:type="dxa"/>
            <w:vAlign w:val="center"/>
          </w:tcPr>
          <w:p w:rsidR="0042303E" w:rsidRDefault="00767D94" w:rsidP="005657F4">
            <w:pPr>
              <w:pStyle w:val="Szvegtrzs"/>
              <w:jc w:val="center"/>
              <w:rPr>
                <w:sz w:val="22"/>
              </w:rPr>
            </w:pPr>
            <w:r>
              <w:rPr>
                <w:sz w:val="22"/>
              </w:rPr>
              <w:t>60.000.-</w:t>
            </w:r>
          </w:p>
        </w:tc>
      </w:tr>
      <w:tr w:rsidR="0042303E" w:rsidTr="005657F4">
        <w:trPr>
          <w:trHeight w:val="454"/>
        </w:trPr>
        <w:tc>
          <w:tcPr>
            <w:tcW w:w="632" w:type="dxa"/>
            <w:vAlign w:val="center"/>
          </w:tcPr>
          <w:p w:rsidR="0042303E" w:rsidRDefault="0042303E" w:rsidP="005657F4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6300" w:type="dxa"/>
            <w:vAlign w:val="center"/>
          </w:tcPr>
          <w:p w:rsidR="0042303E" w:rsidRDefault="0042303E" w:rsidP="005657F4">
            <w:pPr>
              <w:pStyle w:val="Szvegtrzs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Családtámogatások</w:t>
            </w:r>
          </w:p>
        </w:tc>
        <w:tc>
          <w:tcPr>
            <w:tcW w:w="2084" w:type="dxa"/>
            <w:vAlign w:val="center"/>
          </w:tcPr>
          <w:p w:rsidR="0042303E" w:rsidRDefault="00767D94" w:rsidP="005657F4">
            <w:pPr>
              <w:pStyle w:val="Szvegtrzs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250.000.-</w:t>
            </w:r>
          </w:p>
        </w:tc>
      </w:tr>
      <w:tr w:rsidR="0042303E" w:rsidTr="005657F4">
        <w:trPr>
          <w:trHeight w:val="454"/>
        </w:trPr>
        <w:tc>
          <w:tcPr>
            <w:tcW w:w="632" w:type="dxa"/>
            <w:vAlign w:val="center"/>
          </w:tcPr>
          <w:p w:rsidR="0042303E" w:rsidRDefault="0042303E" w:rsidP="005657F4">
            <w:pPr>
              <w:pStyle w:val="Szvegtrzs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6300" w:type="dxa"/>
            <w:vAlign w:val="center"/>
          </w:tcPr>
          <w:p w:rsidR="0042303E" w:rsidRDefault="0042303E" w:rsidP="005657F4">
            <w:pPr>
              <w:pStyle w:val="Szvegtrzs2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Egyéb szociális ellátások</w:t>
            </w:r>
          </w:p>
        </w:tc>
        <w:tc>
          <w:tcPr>
            <w:tcW w:w="2084" w:type="dxa"/>
            <w:vAlign w:val="center"/>
          </w:tcPr>
          <w:p w:rsidR="0042303E" w:rsidRDefault="00767D94" w:rsidP="005657F4">
            <w:pPr>
              <w:pStyle w:val="Szvegtrzs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1.515.000.-</w:t>
            </w:r>
          </w:p>
        </w:tc>
      </w:tr>
      <w:tr w:rsidR="0042303E" w:rsidTr="005657F4">
        <w:trPr>
          <w:trHeight w:val="454"/>
        </w:trPr>
        <w:tc>
          <w:tcPr>
            <w:tcW w:w="632" w:type="dxa"/>
            <w:vAlign w:val="center"/>
          </w:tcPr>
          <w:p w:rsidR="0042303E" w:rsidRPr="00C1144C" w:rsidRDefault="0042303E" w:rsidP="005657F4">
            <w:pPr>
              <w:pStyle w:val="Szvegtrzs2"/>
              <w:jc w:val="left"/>
              <w:rPr>
                <w:sz w:val="22"/>
                <w:szCs w:val="22"/>
              </w:rPr>
            </w:pPr>
            <w:r w:rsidRPr="00C1144C">
              <w:rPr>
                <w:sz w:val="22"/>
                <w:szCs w:val="22"/>
              </w:rPr>
              <w:t>6.</w:t>
            </w:r>
          </w:p>
        </w:tc>
        <w:tc>
          <w:tcPr>
            <w:tcW w:w="6300" w:type="dxa"/>
            <w:vAlign w:val="center"/>
          </w:tcPr>
          <w:p w:rsidR="0042303E" w:rsidRPr="00C1144C" w:rsidRDefault="0042303E" w:rsidP="005657F4">
            <w:pPr>
              <w:pStyle w:val="Szvegtrzs2"/>
              <w:jc w:val="left"/>
              <w:rPr>
                <w:sz w:val="22"/>
                <w:szCs w:val="22"/>
              </w:rPr>
            </w:pPr>
            <w:r w:rsidRPr="00C1144C">
              <w:rPr>
                <w:sz w:val="22"/>
                <w:szCs w:val="22"/>
              </w:rPr>
              <w:t>Ellátottak pénzbeli ellátásai</w:t>
            </w:r>
          </w:p>
        </w:tc>
        <w:tc>
          <w:tcPr>
            <w:tcW w:w="2084" w:type="dxa"/>
            <w:vAlign w:val="center"/>
          </w:tcPr>
          <w:p w:rsidR="0042303E" w:rsidRPr="00C1144C" w:rsidRDefault="00C04F37" w:rsidP="005657F4">
            <w:pPr>
              <w:pStyle w:val="Szvegtrzs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2.075.000.-</w:t>
            </w:r>
          </w:p>
        </w:tc>
      </w:tr>
    </w:tbl>
    <w:p w:rsidR="0042303E" w:rsidRDefault="0042303E" w:rsidP="0042303E">
      <w:pPr>
        <w:jc w:val="right"/>
        <w:rPr>
          <w:sz w:val="24"/>
          <w:szCs w:val="24"/>
        </w:rPr>
      </w:pPr>
    </w:p>
    <w:p w:rsidR="0042303E" w:rsidRDefault="0042303E" w:rsidP="0042303E">
      <w:pPr>
        <w:jc w:val="right"/>
        <w:rPr>
          <w:sz w:val="24"/>
          <w:szCs w:val="24"/>
        </w:rPr>
      </w:pPr>
    </w:p>
    <w:p w:rsidR="0042303E" w:rsidRDefault="0042303E" w:rsidP="0042303E">
      <w:pPr>
        <w:jc w:val="right"/>
        <w:rPr>
          <w:sz w:val="24"/>
          <w:szCs w:val="24"/>
        </w:rPr>
      </w:pPr>
    </w:p>
    <w:p w:rsidR="006D0619" w:rsidRDefault="006D0619"/>
    <w:sectPr w:rsidR="006D0619" w:rsidSect="006D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90FF0"/>
    <w:multiLevelType w:val="hybridMultilevel"/>
    <w:tmpl w:val="434069A0"/>
    <w:lvl w:ilvl="0" w:tplc="57C461D2">
      <w:start w:val="5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7D03419D"/>
    <w:multiLevelType w:val="hybridMultilevel"/>
    <w:tmpl w:val="93546E2A"/>
    <w:lvl w:ilvl="0" w:tplc="75000DA4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03E"/>
    <w:rsid w:val="000279B3"/>
    <w:rsid w:val="00393405"/>
    <w:rsid w:val="0042303E"/>
    <w:rsid w:val="005D591A"/>
    <w:rsid w:val="006D0619"/>
    <w:rsid w:val="007052AE"/>
    <w:rsid w:val="00767D94"/>
    <w:rsid w:val="00775329"/>
    <w:rsid w:val="007C4D7C"/>
    <w:rsid w:val="008519B9"/>
    <w:rsid w:val="00A137E9"/>
    <w:rsid w:val="00AC0414"/>
    <w:rsid w:val="00B901C1"/>
    <w:rsid w:val="00C04F37"/>
    <w:rsid w:val="00C10AFA"/>
    <w:rsid w:val="00C1144C"/>
    <w:rsid w:val="00CE4C34"/>
    <w:rsid w:val="00D17E2E"/>
    <w:rsid w:val="00D62C24"/>
    <w:rsid w:val="00D91A60"/>
    <w:rsid w:val="00DB19D8"/>
    <w:rsid w:val="00EB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331A"/>
  <w15:docId w15:val="{C0CAD0D6-5C6B-4D59-91BE-08A6BC3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23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42303E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42303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42303E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semiHidden/>
    <w:rsid w:val="0042303E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9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2</cp:revision>
  <dcterms:created xsi:type="dcterms:W3CDTF">2018-03-26T13:27:00Z</dcterms:created>
  <dcterms:modified xsi:type="dcterms:W3CDTF">2018-03-26T13:27:00Z</dcterms:modified>
</cp:coreProperties>
</file>