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7E905" w14:textId="77777777" w:rsidR="00684CF8" w:rsidRPr="00ED14F2" w:rsidRDefault="00684CF8" w:rsidP="00684CF8">
      <w:pPr>
        <w:spacing w:line="40" w:lineRule="atLeast"/>
        <w:jc w:val="center"/>
        <w:rPr>
          <w:b/>
          <w:sz w:val="22"/>
          <w:szCs w:val="22"/>
        </w:rPr>
      </w:pPr>
      <w:r w:rsidRPr="00ED14F2">
        <w:rPr>
          <w:b/>
          <w:sz w:val="22"/>
          <w:szCs w:val="22"/>
        </w:rPr>
        <w:t>Természet és tájvédelem</w:t>
      </w:r>
    </w:p>
    <w:p w14:paraId="50E35283" w14:textId="77777777" w:rsidR="00684CF8" w:rsidRPr="00ED14F2" w:rsidRDefault="00684CF8" w:rsidP="00684CF8">
      <w:pPr>
        <w:spacing w:line="40" w:lineRule="atLeast"/>
        <w:jc w:val="center"/>
        <w:rPr>
          <w:sz w:val="22"/>
          <w:szCs w:val="22"/>
        </w:rPr>
      </w:pPr>
    </w:p>
    <w:p w14:paraId="3BE1426F" w14:textId="77777777" w:rsidR="00684CF8" w:rsidRPr="00ED14F2" w:rsidRDefault="00684CF8" w:rsidP="00684CF8">
      <w:pPr>
        <w:autoSpaceDE w:val="0"/>
        <w:autoSpaceDN w:val="0"/>
        <w:adjustRightInd w:val="0"/>
        <w:spacing w:line="40" w:lineRule="atLeast"/>
        <w:jc w:val="both"/>
        <w:rPr>
          <w:b/>
          <w:sz w:val="22"/>
          <w:szCs w:val="22"/>
        </w:rPr>
      </w:pPr>
      <w:r w:rsidRPr="00ED14F2">
        <w:rPr>
          <w:b/>
          <w:sz w:val="22"/>
          <w:szCs w:val="22"/>
        </w:rPr>
        <w:t>Ex lege védett országos jelentőségű természeti emlékek helyrajzi számai:</w:t>
      </w:r>
    </w:p>
    <w:p w14:paraId="4BBE63CE" w14:textId="77777777" w:rsidR="00684CF8" w:rsidRPr="00ED14F2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  <w:sz w:val="22"/>
          <w:szCs w:val="22"/>
        </w:rPr>
      </w:pPr>
    </w:p>
    <w:p w14:paraId="6207BA9D" w14:textId="77777777" w:rsidR="00684CF8" w:rsidRPr="00ED14F2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  <w:sz w:val="22"/>
          <w:szCs w:val="22"/>
        </w:rPr>
      </w:pPr>
      <w:r w:rsidRPr="00ED14F2">
        <w:rPr>
          <w:b/>
          <w:sz w:val="22"/>
          <w:szCs w:val="22"/>
        </w:rPr>
        <w:t>Földvár:</w:t>
      </w:r>
    </w:p>
    <w:p w14:paraId="5D8EFEA3" w14:textId="77777777" w:rsidR="00684CF8" w:rsidRPr="00ED14F2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  <w:sz w:val="22"/>
          <w:szCs w:val="22"/>
        </w:rPr>
      </w:pPr>
    </w:p>
    <w:p w14:paraId="51CB98BE" w14:textId="77777777" w:rsidR="00684CF8" w:rsidRPr="00ED14F2" w:rsidRDefault="00684CF8" w:rsidP="00684CF8">
      <w:pPr>
        <w:autoSpaceDE w:val="0"/>
        <w:autoSpaceDN w:val="0"/>
        <w:adjustRightInd w:val="0"/>
        <w:spacing w:before="120" w:after="120" w:line="40" w:lineRule="atLeast"/>
        <w:jc w:val="both"/>
        <w:rPr>
          <w:sz w:val="22"/>
          <w:szCs w:val="22"/>
        </w:rPr>
      </w:pPr>
      <w:r w:rsidRPr="00ED14F2">
        <w:rPr>
          <w:sz w:val="22"/>
          <w:szCs w:val="22"/>
        </w:rPr>
        <w:t>412 (</w:t>
      </w:r>
      <w:proofErr w:type="spellStart"/>
      <w:r w:rsidRPr="00ED14F2">
        <w:rPr>
          <w:sz w:val="22"/>
          <w:szCs w:val="22"/>
        </w:rPr>
        <w:t>Nézsai</w:t>
      </w:r>
      <w:proofErr w:type="spellEnd"/>
      <w:r w:rsidRPr="00ED14F2">
        <w:rPr>
          <w:sz w:val="22"/>
          <w:szCs w:val="22"/>
        </w:rPr>
        <w:t xml:space="preserve"> temető)</w:t>
      </w:r>
    </w:p>
    <w:p w14:paraId="0AAF8F96" w14:textId="77777777" w:rsidR="00684CF8" w:rsidRPr="00ED14F2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  <w:sz w:val="22"/>
          <w:szCs w:val="22"/>
        </w:rPr>
      </w:pPr>
    </w:p>
    <w:p w14:paraId="0C2429D0" w14:textId="77777777" w:rsidR="00684CF8" w:rsidRPr="00ED14F2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  <w:sz w:val="22"/>
          <w:szCs w:val="22"/>
        </w:rPr>
      </w:pPr>
      <w:r w:rsidRPr="00ED14F2">
        <w:rPr>
          <w:b/>
          <w:sz w:val="22"/>
          <w:szCs w:val="22"/>
        </w:rPr>
        <w:t>Források:</w:t>
      </w:r>
    </w:p>
    <w:p w14:paraId="6264CC81" w14:textId="77777777" w:rsidR="00684CF8" w:rsidRPr="00A65AF0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1713"/>
        <w:gridCol w:w="978"/>
        <w:gridCol w:w="882"/>
        <w:gridCol w:w="744"/>
        <w:gridCol w:w="1045"/>
        <w:gridCol w:w="1315"/>
        <w:gridCol w:w="1439"/>
      </w:tblGrid>
      <w:tr w:rsidR="00684CF8" w:rsidRPr="00A65AF0" w14:paraId="0FAB3F49" w14:textId="77777777" w:rsidTr="008F767C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500656B1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Kat. sz.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1E38985F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Név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C3A46B4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EOV 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62B7718E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EOV 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328C52B1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EOV Z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C4D1EA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proofErr w:type="spellStart"/>
            <w:r w:rsidRPr="00A65AF0">
              <w:rPr>
                <w:b/>
                <w:bCs/>
                <w:iCs/>
                <w:sz w:val="22"/>
                <w:szCs w:val="22"/>
              </w:rPr>
              <w:t>max</w:t>
            </w:r>
            <w:proofErr w:type="spellEnd"/>
            <w:r w:rsidRPr="00A65AF0">
              <w:rPr>
                <w:b/>
                <w:bCs/>
                <w:iCs/>
                <w:sz w:val="22"/>
                <w:szCs w:val="22"/>
              </w:rPr>
              <w:t>. hőfok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459EAC8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Hrsz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34DEDD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forrás típusa</w:t>
            </w:r>
          </w:p>
        </w:tc>
      </w:tr>
      <w:tr w:rsidR="00684CF8" w:rsidRPr="00A65AF0" w14:paraId="58FE6FBB" w14:textId="77777777" w:rsidTr="008F767C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7AB5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F-5200-1698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4B85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proofErr w:type="spellStart"/>
            <w:r w:rsidRPr="00A65AF0">
              <w:rPr>
                <w:bCs/>
                <w:iCs/>
                <w:sz w:val="22"/>
                <w:szCs w:val="22"/>
              </w:rPr>
              <w:t>Újrafakadás</w:t>
            </w:r>
            <w:proofErr w:type="spellEnd"/>
            <w:r w:rsidRPr="00A65AF0">
              <w:rPr>
                <w:bCs/>
                <w:iCs/>
                <w:sz w:val="22"/>
                <w:szCs w:val="22"/>
              </w:rPr>
              <w:t>-forrás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F805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278811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B553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668497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255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255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566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DF8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0145/18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E9A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talajvíz, állandó</w:t>
            </w:r>
          </w:p>
        </w:tc>
      </w:tr>
      <w:tr w:rsidR="00684CF8" w:rsidRPr="00A65AF0" w14:paraId="57368B49" w14:textId="77777777" w:rsidTr="008F767C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49A0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F-5200-1703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602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Klára-völgyi fő forrás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C0FE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279207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774F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668196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03E4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291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14C6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CCB2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0145/17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7731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talajvíz, állandó</w:t>
            </w:r>
          </w:p>
        </w:tc>
      </w:tr>
    </w:tbl>
    <w:p w14:paraId="628A4C5B" w14:textId="77777777" w:rsidR="00684CF8" w:rsidRPr="00A65AF0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</w:rPr>
      </w:pPr>
    </w:p>
    <w:p w14:paraId="6EA01AEB" w14:textId="77777777" w:rsidR="00684CF8" w:rsidRPr="00A65AF0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</w:rPr>
      </w:pPr>
      <w:r w:rsidRPr="00A65AF0">
        <w:rPr>
          <w:b/>
        </w:rPr>
        <w:t>Földtani alapszelvény:</w:t>
      </w:r>
    </w:p>
    <w:p w14:paraId="0F359DBD" w14:textId="77777777" w:rsidR="00684CF8" w:rsidRPr="00A65AF0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Cs/>
          <w:iCs/>
          <w:sz w:val="22"/>
          <w:szCs w:val="22"/>
        </w:rPr>
      </w:pPr>
    </w:p>
    <w:tbl>
      <w:tblPr>
        <w:tblW w:w="96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203"/>
        <w:gridCol w:w="2865"/>
        <w:gridCol w:w="1363"/>
        <w:gridCol w:w="1440"/>
        <w:gridCol w:w="1398"/>
        <w:gridCol w:w="1351"/>
      </w:tblGrid>
      <w:tr w:rsidR="00684CF8" w:rsidRPr="00A65AF0" w14:paraId="249379C5" w14:textId="77777777" w:rsidTr="008F767C">
        <w:trPr>
          <w:jc w:val="center"/>
        </w:trPr>
        <w:tc>
          <w:tcPr>
            <w:tcW w:w="1203" w:type="dxa"/>
            <w:shd w:val="clear" w:color="auto" w:fill="FABF8F"/>
            <w:hideMark/>
          </w:tcPr>
          <w:p w14:paraId="16F11296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ID</w:t>
            </w:r>
          </w:p>
        </w:tc>
        <w:tc>
          <w:tcPr>
            <w:tcW w:w="2865" w:type="dxa"/>
            <w:shd w:val="clear" w:color="auto" w:fill="FABF8F"/>
            <w:hideMark/>
          </w:tcPr>
          <w:p w14:paraId="3962BD70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Név</w:t>
            </w:r>
          </w:p>
        </w:tc>
        <w:tc>
          <w:tcPr>
            <w:tcW w:w="1363" w:type="dxa"/>
            <w:shd w:val="clear" w:color="auto" w:fill="FABF8F"/>
            <w:hideMark/>
          </w:tcPr>
          <w:p w14:paraId="1C0A4D54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EOV X</w:t>
            </w:r>
          </w:p>
        </w:tc>
        <w:tc>
          <w:tcPr>
            <w:tcW w:w="1440" w:type="dxa"/>
            <w:shd w:val="clear" w:color="auto" w:fill="FABF8F"/>
            <w:hideMark/>
          </w:tcPr>
          <w:p w14:paraId="5245489C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EOV Y</w:t>
            </w:r>
          </w:p>
        </w:tc>
        <w:tc>
          <w:tcPr>
            <w:tcW w:w="1398" w:type="dxa"/>
            <w:shd w:val="clear" w:color="auto" w:fill="FABF8F"/>
            <w:hideMark/>
          </w:tcPr>
          <w:p w14:paraId="46FF723F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EOV Z</w:t>
            </w:r>
          </w:p>
        </w:tc>
        <w:tc>
          <w:tcPr>
            <w:tcW w:w="1351" w:type="dxa"/>
            <w:shd w:val="clear" w:color="auto" w:fill="FABF8F"/>
          </w:tcPr>
          <w:p w14:paraId="50CEB21A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Hrsz</w:t>
            </w:r>
          </w:p>
        </w:tc>
      </w:tr>
      <w:tr w:rsidR="00684CF8" w:rsidRPr="00A65AF0" w14:paraId="2E7DF27A" w14:textId="77777777" w:rsidTr="008F767C">
        <w:trPr>
          <w:jc w:val="center"/>
        </w:trPr>
        <w:tc>
          <w:tcPr>
            <w:tcW w:w="1203" w:type="dxa"/>
            <w:hideMark/>
          </w:tcPr>
          <w:p w14:paraId="48B34AB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T-016</w:t>
            </w:r>
          </w:p>
        </w:tc>
        <w:tc>
          <w:tcPr>
            <w:tcW w:w="2865" w:type="dxa"/>
            <w:hideMark/>
          </w:tcPr>
          <w:p w14:paraId="21471C23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Nézsa, Malom kőfejtő</w:t>
            </w:r>
          </w:p>
        </w:tc>
        <w:tc>
          <w:tcPr>
            <w:tcW w:w="1363" w:type="dxa"/>
            <w:hideMark/>
          </w:tcPr>
          <w:p w14:paraId="400F3EA3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667539</w:t>
            </w:r>
          </w:p>
        </w:tc>
        <w:tc>
          <w:tcPr>
            <w:tcW w:w="1440" w:type="dxa"/>
            <w:hideMark/>
          </w:tcPr>
          <w:p w14:paraId="23E2B77A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277120</w:t>
            </w:r>
          </w:p>
        </w:tc>
        <w:tc>
          <w:tcPr>
            <w:tcW w:w="1398" w:type="dxa"/>
            <w:hideMark/>
          </w:tcPr>
          <w:p w14:paraId="4BA58901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231</w:t>
            </w:r>
          </w:p>
        </w:tc>
        <w:tc>
          <w:tcPr>
            <w:tcW w:w="1351" w:type="dxa"/>
          </w:tcPr>
          <w:p w14:paraId="2885C25B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089/1</w:t>
            </w:r>
          </w:p>
        </w:tc>
      </w:tr>
    </w:tbl>
    <w:p w14:paraId="30CC0EDC" w14:textId="77777777" w:rsidR="00684CF8" w:rsidRPr="00A65AF0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</w:rPr>
      </w:pPr>
    </w:p>
    <w:p w14:paraId="1F62CDEA" w14:textId="77777777" w:rsidR="00684CF8" w:rsidRPr="00A65AF0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</w:rPr>
      </w:pPr>
      <w:r w:rsidRPr="00A65AF0">
        <w:rPr>
          <w:b/>
        </w:rPr>
        <w:t>Barlangok:</w:t>
      </w:r>
    </w:p>
    <w:p w14:paraId="2C824221" w14:textId="77777777" w:rsidR="00684CF8" w:rsidRPr="00A65AF0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</w:rPr>
      </w:pPr>
    </w:p>
    <w:tbl>
      <w:tblPr>
        <w:tblW w:w="8685" w:type="dxa"/>
        <w:jc w:val="center"/>
        <w:tblLayout w:type="fixed"/>
        <w:tblLook w:val="04A0" w:firstRow="1" w:lastRow="0" w:firstColumn="1" w:lastColumn="0" w:noHBand="0" w:noVBand="1"/>
      </w:tblPr>
      <w:tblGrid>
        <w:gridCol w:w="1061"/>
        <w:gridCol w:w="2120"/>
        <w:gridCol w:w="661"/>
        <w:gridCol w:w="1080"/>
        <w:gridCol w:w="767"/>
        <w:gridCol w:w="767"/>
        <w:gridCol w:w="969"/>
        <w:gridCol w:w="1260"/>
      </w:tblGrid>
      <w:tr w:rsidR="00684CF8" w:rsidRPr="00A65AF0" w14:paraId="5B940596" w14:textId="77777777" w:rsidTr="008F767C">
        <w:trPr>
          <w:trHeight w:val="1134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14:paraId="1C2FC7B4" w14:textId="77777777" w:rsidR="00684CF8" w:rsidRPr="00A65AF0" w:rsidRDefault="00684CF8" w:rsidP="008F767C">
            <w:pPr>
              <w:rPr>
                <w:b/>
                <w:sz w:val="20"/>
              </w:rPr>
            </w:pPr>
            <w:r w:rsidRPr="00A65AF0">
              <w:rPr>
                <w:b/>
                <w:sz w:val="20"/>
              </w:rPr>
              <w:t>Kat. sz.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14:paraId="700D0474" w14:textId="77777777" w:rsidR="00684CF8" w:rsidRPr="00A65AF0" w:rsidRDefault="00684CF8" w:rsidP="008F767C">
            <w:pPr>
              <w:rPr>
                <w:b/>
                <w:sz w:val="20"/>
              </w:rPr>
            </w:pPr>
            <w:r w:rsidRPr="00A65AF0">
              <w:rPr>
                <w:b/>
                <w:sz w:val="20"/>
              </w:rPr>
              <w:t>Név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14:paraId="3E70BB98" w14:textId="77777777" w:rsidR="00684CF8" w:rsidRPr="00A65AF0" w:rsidRDefault="00684CF8" w:rsidP="008F767C">
            <w:pPr>
              <w:rPr>
                <w:b/>
                <w:sz w:val="20"/>
              </w:rPr>
            </w:pPr>
            <w:r w:rsidRPr="00A65AF0">
              <w:rPr>
                <w:b/>
                <w:sz w:val="20"/>
              </w:rPr>
              <w:t>hossz (m)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14:paraId="05D98DF7" w14:textId="77777777" w:rsidR="00684CF8" w:rsidRPr="00A65AF0" w:rsidRDefault="00684CF8" w:rsidP="008F767C">
            <w:pPr>
              <w:rPr>
                <w:b/>
                <w:sz w:val="20"/>
              </w:rPr>
            </w:pPr>
            <w:r w:rsidRPr="00A65AF0">
              <w:rPr>
                <w:b/>
                <w:sz w:val="20"/>
              </w:rPr>
              <w:t>vertikális kiterjedés (m)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14:paraId="0627E4BF" w14:textId="77777777" w:rsidR="00684CF8" w:rsidRPr="00A65AF0" w:rsidRDefault="00684CF8" w:rsidP="008F767C">
            <w:pPr>
              <w:rPr>
                <w:b/>
                <w:sz w:val="20"/>
              </w:rPr>
            </w:pPr>
            <w:r w:rsidRPr="00A65AF0">
              <w:rPr>
                <w:b/>
                <w:sz w:val="20"/>
              </w:rPr>
              <w:t>mélység (m)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14:paraId="437F26B6" w14:textId="77777777" w:rsidR="00684CF8" w:rsidRPr="00A65AF0" w:rsidRDefault="00684CF8" w:rsidP="008F767C">
            <w:pPr>
              <w:rPr>
                <w:b/>
                <w:sz w:val="20"/>
              </w:rPr>
            </w:pPr>
            <w:r w:rsidRPr="00A65AF0">
              <w:rPr>
                <w:b/>
                <w:sz w:val="20"/>
              </w:rPr>
              <w:t>magasság (m)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14:paraId="7FFCFE36" w14:textId="77777777" w:rsidR="00684CF8" w:rsidRPr="00A65AF0" w:rsidRDefault="00684CF8" w:rsidP="008F767C">
            <w:pPr>
              <w:rPr>
                <w:b/>
                <w:sz w:val="20"/>
              </w:rPr>
            </w:pPr>
            <w:r w:rsidRPr="00A65AF0">
              <w:rPr>
                <w:b/>
                <w:sz w:val="20"/>
              </w:rPr>
              <w:t>hrsz.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hideMark/>
          </w:tcPr>
          <w:p w14:paraId="27B1659D" w14:textId="77777777" w:rsidR="00684CF8" w:rsidRPr="00A65AF0" w:rsidRDefault="00684CF8" w:rsidP="008F767C">
            <w:pPr>
              <w:rPr>
                <w:b/>
                <w:sz w:val="20"/>
              </w:rPr>
            </w:pPr>
            <w:r w:rsidRPr="00A65AF0">
              <w:rPr>
                <w:b/>
                <w:sz w:val="20"/>
              </w:rPr>
              <w:t>védettség</w:t>
            </w:r>
          </w:p>
        </w:tc>
      </w:tr>
      <w:tr w:rsidR="00684CF8" w:rsidRPr="00A65AF0" w14:paraId="6A79E873" w14:textId="77777777" w:rsidTr="008F767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2541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5222-1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1FAF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hyperlink r:id="rId4" w:history="1">
              <w:proofErr w:type="spellStart"/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Nézsai</w:t>
              </w:r>
              <w:proofErr w:type="spellEnd"/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-víznyelőbarlang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33B8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394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0E0E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55.7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24C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55.7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8DA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674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099/22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1BA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fokozottan védett</w:t>
            </w:r>
          </w:p>
        </w:tc>
      </w:tr>
      <w:tr w:rsidR="00684CF8" w:rsidRPr="00A65AF0" w14:paraId="7E5B4076" w14:textId="77777777" w:rsidTr="008F767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7D9C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5222-31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B0DA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hyperlink r:id="rId5" w:history="1"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Palkó-hegyi-barlang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533F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4645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4.6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8941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4.6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4155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0EA2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091/6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0B8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védett</w:t>
            </w:r>
          </w:p>
        </w:tc>
      </w:tr>
      <w:tr w:rsidR="00684CF8" w:rsidRPr="00A65AF0" w14:paraId="2D8725D2" w14:textId="77777777" w:rsidTr="008F767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E9D4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5222-21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2056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hyperlink r:id="rId6" w:history="1"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Szele-hegyi 2. sz. barlang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778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72A6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26C4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0C97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B91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099/18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CF6C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védett</w:t>
            </w:r>
          </w:p>
        </w:tc>
      </w:tr>
      <w:tr w:rsidR="00684CF8" w:rsidRPr="00A65AF0" w14:paraId="62B13B46" w14:textId="77777777" w:rsidTr="008F767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BCFC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5222-20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E544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hyperlink r:id="rId7" w:history="1"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Szele-hegyi-barlang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33BF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229E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E787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27F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2DBC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099/18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5A91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védett</w:t>
            </w:r>
          </w:p>
        </w:tc>
      </w:tr>
      <w:tr w:rsidR="00684CF8" w:rsidRPr="00A65AF0" w14:paraId="5AB4BDB5" w14:textId="77777777" w:rsidTr="008F767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DB06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5222-22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52EA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hyperlink r:id="rId8" w:history="1"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Szele-hegyi víznyelőkatlan 1. sz. barlangja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BDC4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CB1E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F93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93F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5FD9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099/25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B7A3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védett</w:t>
            </w:r>
          </w:p>
        </w:tc>
      </w:tr>
      <w:tr w:rsidR="00684CF8" w:rsidRPr="00A65AF0" w14:paraId="5FBC3CAF" w14:textId="77777777" w:rsidTr="008F767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AC42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5222-23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4236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hyperlink r:id="rId9" w:history="1"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Szele-hegyi víznyelőkatlan 2. sz. barlangja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CA1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9.5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92BB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BB65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A7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4B66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099/25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7647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védett</w:t>
            </w:r>
          </w:p>
        </w:tc>
      </w:tr>
      <w:tr w:rsidR="00684CF8" w:rsidRPr="00A65AF0" w14:paraId="255C6296" w14:textId="77777777" w:rsidTr="008F767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FCEF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5222-24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443A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hyperlink r:id="rId10" w:history="1"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Szele-hegyi víznyelőkatlan 3. sz. barlangja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3206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D88F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0.5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D19E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0.5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9B47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B673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099/25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5ACE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védett</w:t>
            </w:r>
          </w:p>
        </w:tc>
      </w:tr>
      <w:tr w:rsidR="00684CF8" w:rsidRPr="00A65AF0" w14:paraId="4709DFCE" w14:textId="77777777" w:rsidTr="008F767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CE7C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5222-25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5B83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hyperlink r:id="rId11" w:history="1"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Szele-hegyi víznyelőkatlan 4. sz. barlangja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A314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2515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8945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F275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5CE7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099/25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E110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védett</w:t>
            </w:r>
          </w:p>
        </w:tc>
      </w:tr>
      <w:tr w:rsidR="00684CF8" w:rsidRPr="00A65AF0" w14:paraId="65E33721" w14:textId="77777777" w:rsidTr="008F767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B621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5222-26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F716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hyperlink r:id="rId12" w:history="1"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Szele-hegyi víznyelőkatlan 5. sz. barlangja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04C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DEFA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E0A2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6916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60B5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099/25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F95C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védett</w:t>
            </w:r>
          </w:p>
        </w:tc>
      </w:tr>
      <w:tr w:rsidR="00684CF8" w:rsidRPr="00A65AF0" w14:paraId="3E16676E" w14:textId="77777777" w:rsidTr="008F767C">
        <w:trPr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DECE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A65AF0">
              <w:rPr>
                <w:b/>
                <w:bCs/>
                <w:iCs/>
                <w:sz w:val="22"/>
                <w:szCs w:val="22"/>
              </w:rPr>
              <w:t>5222-27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5B4D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hyperlink r:id="rId13" w:history="1">
              <w:r w:rsidRPr="00A65AF0">
                <w:rPr>
                  <w:rStyle w:val="Hiperhivatkozs"/>
                  <w:bCs/>
                  <w:iCs/>
                  <w:sz w:val="22"/>
                  <w:szCs w:val="22"/>
                </w:rPr>
                <w:t>Szele-hegyi víznyelőkatlan 6. sz. barlangja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8A57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3.5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FEA0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23DC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5954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E460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099/25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2732" w14:textId="77777777" w:rsidR="00684CF8" w:rsidRPr="00A65AF0" w:rsidRDefault="00684CF8" w:rsidP="008F76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A65AF0">
              <w:rPr>
                <w:bCs/>
                <w:iCs/>
                <w:sz w:val="22"/>
                <w:szCs w:val="22"/>
              </w:rPr>
              <w:t>védett</w:t>
            </w:r>
          </w:p>
        </w:tc>
      </w:tr>
    </w:tbl>
    <w:p w14:paraId="7C8ABEA0" w14:textId="77777777" w:rsidR="00684CF8" w:rsidRPr="00A65AF0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rFonts w:ascii="Arial" w:hAnsi="Arial" w:cs="Arial"/>
          <w:b/>
        </w:rPr>
      </w:pPr>
    </w:p>
    <w:p w14:paraId="71BFEDE4" w14:textId="77777777" w:rsidR="00684CF8" w:rsidRPr="00A65AF0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</w:rPr>
      </w:pPr>
    </w:p>
    <w:p w14:paraId="6B164813" w14:textId="77777777" w:rsidR="00684CF8" w:rsidRPr="00ED14F2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/>
          <w:sz w:val="22"/>
          <w:szCs w:val="22"/>
        </w:rPr>
      </w:pPr>
      <w:r w:rsidRPr="00ED14F2">
        <w:rPr>
          <w:b/>
          <w:sz w:val="22"/>
          <w:szCs w:val="22"/>
        </w:rPr>
        <w:t>Barlang felszíni védőövezete:</w:t>
      </w:r>
    </w:p>
    <w:p w14:paraId="50D7F1AB" w14:textId="77777777" w:rsidR="00684CF8" w:rsidRPr="00ED14F2" w:rsidRDefault="00684CF8" w:rsidP="00684CF8">
      <w:pPr>
        <w:autoSpaceDE w:val="0"/>
        <w:autoSpaceDN w:val="0"/>
        <w:adjustRightInd w:val="0"/>
        <w:spacing w:line="40" w:lineRule="atLeast"/>
        <w:ind w:firstLine="708"/>
        <w:jc w:val="both"/>
        <w:rPr>
          <w:bCs/>
          <w:iCs/>
          <w:sz w:val="20"/>
          <w:szCs w:val="20"/>
        </w:rPr>
      </w:pPr>
    </w:p>
    <w:p w14:paraId="075F1533" w14:textId="77777777" w:rsidR="00684CF8" w:rsidRPr="00ED14F2" w:rsidRDefault="00684CF8" w:rsidP="00684CF8">
      <w:pPr>
        <w:autoSpaceDE w:val="0"/>
        <w:autoSpaceDN w:val="0"/>
        <w:adjustRightInd w:val="0"/>
        <w:spacing w:before="120" w:after="120" w:line="40" w:lineRule="atLeast"/>
        <w:jc w:val="both"/>
        <w:rPr>
          <w:sz w:val="22"/>
          <w:szCs w:val="22"/>
        </w:rPr>
      </w:pPr>
      <w:r w:rsidRPr="00ED14F2">
        <w:rPr>
          <w:sz w:val="22"/>
          <w:szCs w:val="22"/>
        </w:rPr>
        <w:t>099/4, 099/18, 099/21, 099/22, 099/25, 099/30, 091/6</w:t>
      </w:r>
    </w:p>
    <w:p w14:paraId="65BD0477" w14:textId="77777777" w:rsidR="00684CF8" w:rsidRPr="00ED14F2" w:rsidRDefault="00684CF8" w:rsidP="00684CF8">
      <w:pPr>
        <w:autoSpaceDE w:val="0"/>
        <w:autoSpaceDN w:val="0"/>
        <w:adjustRightInd w:val="0"/>
        <w:spacing w:before="240" w:after="120" w:line="40" w:lineRule="atLeast"/>
        <w:jc w:val="both"/>
        <w:rPr>
          <w:b/>
          <w:sz w:val="22"/>
          <w:szCs w:val="22"/>
        </w:rPr>
      </w:pPr>
      <w:r w:rsidRPr="00ED14F2">
        <w:rPr>
          <w:b/>
          <w:sz w:val="22"/>
          <w:szCs w:val="22"/>
        </w:rPr>
        <w:t xml:space="preserve">Nyugat-Cserhát és Naszály (HUDI20038) </w:t>
      </w:r>
      <w:proofErr w:type="spellStart"/>
      <w:r w:rsidRPr="00ED14F2">
        <w:rPr>
          <w:b/>
          <w:sz w:val="22"/>
          <w:szCs w:val="22"/>
        </w:rPr>
        <w:t>Natura</w:t>
      </w:r>
      <w:proofErr w:type="spellEnd"/>
      <w:r w:rsidRPr="00ED14F2">
        <w:rPr>
          <w:b/>
          <w:sz w:val="22"/>
          <w:szCs w:val="22"/>
        </w:rPr>
        <w:t xml:space="preserve"> 2000 kiemelt természetmegőrzési terület (SCI) által érintett telkek helyrajzi számai:</w:t>
      </w:r>
    </w:p>
    <w:p w14:paraId="1F613940" w14:textId="77777777" w:rsidR="00684CF8" w:rsidRPr="00ED14F2" w:rsidRDefault="00684CF8" w:rsidP="00684CF8">
      <w:pPr>
        <w:autoSpaceDE w:val="0"/>
        <w:autoSpaceDN w:val="0"/>
        <w:adjustRightInd w:val="0"/>
        <w:spacing w:before="120" w:after="120" w:line="40" w:lineRule="atLeast"/>
        <w:jc w:val="both"/>
        <w:rPr>
          <w:sz w:val="22"/>
          <w:szCs w:val="22"/>
        </w:rPr>
      </w:pPr>
      <w:r w:rsidRPr="00ED14F2">
        <w:rPr>
          <w:sz w:val="22"/>
          <w:szCs w:val="22"/>
        </w:rPr>
        <w:t>044/2, 044/3, 044/14, 067/1, 067/9, 067/10, 067/11, 067/12, 067/13, 067/14, 071/1, 071/2, 075, 076, 087/12, 087/13, 088, 089/1, 089/2, 090, 091/6, 092/1, 092/2, 092/3, 092/4, 092/5, 095/2, 099/3, 099/4, 099/6, 099/7, 099/9, 099/12, 099/17, 099/18, 099/19, 099/20, 099/21, 099/22, 099/23, 099/24, 099/25, 099/26, 099/27, 099/28, 099/29, 099/30, 099/33, 099/34, 0101, 0102/1, 0102/2, 0102/3, 0102/6, 0102/7.</w:t>
      </w:r>
    </w:p>
    <w:p w14:paraId="6FDE14EE" w14:textId="77777777" w:rsidR="00684CF8" w:rsidRPr="00ED14F2" w:rsidRDefault="00684CF8" w:rsidP="00684CF8">
      <w:pPr>
        <w:autoSpaceDE w:val="0"/>
        <w:autoSpaceDN w:val="0"/>
        <w:adjustRightInd w:val="0"/>
        <w:spacing w:before="120" w:after="120" w:line="40" w:lineRule="atLeast"/>
        <w:jc w:val="both"/>
        <w:rPr>
          <w:sz w:val="22"/>
          <w:szCs w:val="22"/>
        </w:rPr>
      </w:pPr>
    </w:p>
    <w:p w14:paraId="35D5CFA5" w14:textId="77777777" w:rsidR="00684CF8" w:rsidRPr="00ED14F2" w:rsidRDefault="00684CF8" w:rsidP="00684CF8">
      <w:pPr>
        <w:autoSpaceDE w:val="0"/>
        <w:autoSpaceDN w:val="0"/>
        <w:adjustRightInd w:val="0"/>
        <w:spacing w:before="120" w:after="120" w:line="40" w:lineRule="atLeast"/>
        <w:jc w:val="both"/>
        <w:rPr>
          <w:b/>
          <w:sz w:val="22"/>
          <w:szCs w:val="22"/>
        </w:rPr>
      </w:pPr>
      <w:r w:rsidRPr="00ED14F2">
        <w:rPr>
          <w:b/>
          <w:sz w:val="22"/>
          <w:szCs w:val="22"/>
        </w:rPr>
        <w:t>Helyi jelentőségű természetvédelmi terület helyrajzi számai:</w:t>
      </w:r>
    </w:p>
    <w:p w14:paraId="668BB70B" w14:textId="77777777" w:rsidR="00684CF8" w:rsidRPr="00ED14F2" w:rsidRDefault="00684CF8" w:rsidP="00684CF8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ED14F2">
        <w:rPr>
          <w:sz w:val="22"/>
          <w:szCs w:val="22"/>
        </w:rPr>
        <w:t>Hrsz: 204/3</w:t>
      </w:r>
    </w:p>
    <w:p w14:paraId="18FA137D" w14:textId="77777777" w:rsidR="00684CF8" w:rsidRPr="00ED14F2" w:rsidRDefault="00684CF8" w:rsidP="00684CF8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ED14F2">
        <w:rPr>
          <w:sz w:val="22"/>
          <w:szCs w:val="22"/>
        </w:rPr>
        <w:t xml:space="preserve">Név: Általános iskola parkja </w:t>
      </w:r>
    </w:p>
    <w:p w14:paraId="4CCA6ADE" w14:textId="77777777" w:rsidR="00684CF8" w:rsidRPr="00ED14F2" w:rsidRDefault="00684CF8" w:rsidP="00684CF8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ED14F2">
        <w:rPr>
          <w:sz w:val="22"/>
          <w:szCs w:val="22"/>
        </w:rPr>
        <w:t>Törzskönyvi szám: 11/50/TT/76</w:t>
      </w:r>
    </w:p>
    <w:p w14:paraId="0C7292EE" w14:textId="77777777" w:rsidR="00684CF8" w:rsidRPr="00ED14F2" w:rsidRDefault="00684CF8" w:rsidP="00684CF8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ED14F2">
        <w:rPr>
          <w:sz w:val="22"/>
          <w:szCs w:val="22"/>
        </w:rPr>
        <w:t>Kiterjedése: 5,99 ha</w:t>
      </w:r>
    </w:p>
    <w:p w14:paraId="227B647E" w14:textId="77777777" w:rsidR="00684CF8" w:rsidRPr="00ED14F2" w:rsidRDefault="00684CF8" w:rsidP="00684CF8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ED14F2">
        <w:rPr>
          <w:sz w:val="22"/>
          <w:szCs w:val="22"/>
        </w:rPr>
        <w:t>Hatályba lépés éve: 1976</w:t>
      </w:r>
    </w:p>
    <w:p w14:paraId="12089075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F8"/>
    <w:rsid w:val="00684CF8"/>
    <w:rsid w:val="008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FB4E"/>
  <w15:chartTrackingRefBased/>
  <w15:docId w15:val="{D883BFA0-65F2-4ABE-B2C0-91E93815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684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meszetvedelem.hu/index.php?pg=cave_5222-22" TargetMode="External"/><Relationship Id="rId13" Type="http://schemas.openxmlformats.org/officeDocument/2006/relationships/hyperlink" Target="http://www.termeszetvedelem.hu/index.php?pg=cave_5222-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rmeszetvedelem.hu/index.php?pg=cave_5222-20" TargetMode="External"/><Relationship Id="rId12" Type="http://schemas.openxmlformats.org/officeDocument/2006/relationships/hyperlink" Target="http://www.termeszetvedelem.hu/index.php?pg=cave_5222-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meszetvedelem.hu/index.php?pg=cave_5222-21" TargetMode="External"/><Relationship Id="rId11" Type="http://schemas.openxmlformats.org/officeDocument/2006/relationships/hyperlink" Target="http://www.termeszetvedelem.hu/index.php?pg=cave_5222-25" TargetMode="External"/><Relationship Id="rId5" Type="http://schemas.openxmlformats.org/officeDocument/2006/relationships/hyperlink" Target="http://www.termeszetvedelem.hu/index.php?pg=cave_5222-3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ermeszetvedelem.hu/index.php?pg=cave_5222-24" TargetMode="External"/><Relationship Id="rId4" Type="http://schemas.openxmlformats.org/officeDocument/2006/relationships/hyperlink" Target="http://www.termeszetvedelem.hu/index.php?pg=cave_5222-1" TargetMode="External"/><Relationship Id="rId9" Type="http://schemas.openxmlformats.org/officeDocument/2006/relationships/hyperlink" Target="http://www.termeszetvedelem.hu/index.php?pg=cave_5222-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2020-11-09T10:36:00Z</dcterms:created>
  <dcterms:modified xsi:type="dcterms:W3CDTF">2020-11-09T10:37:00Z</dcterms:modified>
</cp:coreProperties>
</file>