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>2. melléklet a 9</w:t>
      </w:r>
      <w:r w:rsidRPr="00572EDA">
        <w:rPr>
          <w:rFonts w:ascii="Times New Roman" w:eastAsia="Times New Roman" w:hAnsi="Times New Roman" w:cs="Times New Roman"/>
          <w:i/>
          <w:lang w:eastAsia="hu-HU"/>
        </w:rPr>
        <w:t>/2014.(</w:t>
      </w:r>
      <w:r>
        <w:rPr>
          <w:rFonts w:ascii="Times New Roman" w:eastAsia="Times New Roman" w:hAnsi="Times New Roman" w:cs="Times New Roman"/>
          <w:i/>
          <w:lang w:eastAsia="hu-HU"/>
        </w:rPr>
        <w:t>IV.24</w:t>
      </w:r>
      <w:r w:rsidRPr="00572EDA">
        <w:rPr>
          <w:rFonts w:ascii="Times New Roman" w:eastAsia="Times New Roman" w:hAnsi="Times New Roman" w:cs="Times New Roman"/>
          <w:i/>
          <w:lang w:eastAsia="hu-HU"/>
        </w:rPr>
        <w:t>.) önkormányzati rendelethez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lang w:eastAsia="hu-HU"/>
        </w:rPr>
        <w:t xml:space="preserve">A települési szilárd hulladék gyűjtésére igénybe vehető gyűjtőeszközök az alábbiak: 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A/ fém vagy műanyag gyűjtő </w:t>
      </w:r>
      <w:proofErr w:type="spellStart"/>
      <w:r w:rsidRPr="00572EDA">
        <w:rPr>
          <w:rFonts w:ascii="Times New Roman" w:eastAsia="Times New Roman" w:hAnsi="Times New Roman" w:cs="Times New Roman"/>
          <w:b/>
          <w:u w:val="single"/>
          <w:lang w:eastAsia="hu-HU"/>
        </w:rPr>
        <w:t>edényzet</w:t>
      </w:r>
      <w:proofErr w:type="spellEnd"/>
      <w:r w:rsidRPr="00572EDA">
        <w:rPr>
          <w:rFonts w:ascii="Times New Roman" w:eastAsia="Times New Roman" w:hAnsi="Times New Roman" w:cs="Times New Roman"/>
          <w:b/>
          <w:u w:val="single"/>
          <w:lang w:eastAsia="hu-HU"/>
        </w:rPr>
        <w:t>: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lang w:eastAsia="hu-HU"/>
        </w:rPr>
        <w:t>70 literes</w:t>
      </w:r>
      <w:r>
        <w:rPr>
          <w:rFonts w:ascii="Times New Roman" w:eastAsia="Times New Roman" w:hAnsi="Times New Roman" w:cs="Times New Roman"/>
          <w:lang w:eastAsia="hu-HU"/>
        </w:rPr>
        <w:t xml:space="preserve"> /</w:t>
      </w:r>
      <w:r w:rsidRPr="00572EDA">
        <w:rPr>
          <w:rFonts w:ascii="Times New Roman" w:eastAsia="Times New Roman" w:hAnsi="Times New Roman" w:cs="Times New Roman"/>
          <w:lang w:eastAsia="hu-HU"/>
        </w:rPr>
        <w:t>80 literes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lang w:eastAsia="hu-HU"/>
        </w:rPr>
        <w:t>110/120 literes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lang w:eastAsia="hu-HU"/>
        </w:rPr>
        <w:t xml:space="preserve">1100 literes 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u w:val="single"/>
          <w:lang w:eastAsia="hu-HU"/>
        </w:rPr>
        <w:t>B/ konténer: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lang w:eastAsia="hu-HU"/>
        </w:rPr>
        <w:t>4 m</w:t>
      </w:r>
      <w:r w:rsidRPr="00572EDA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572EDA">
        <w:rPr>
          <w:rFonts w:ascii="Times New Roman" w:eastAsia="Times New Roman" w:hAnsi="Times New Roman" w:cs="Times New Roman"/>
          <w:lang w:eastAsia="hu-HU"/>
        </w:rPr>
        <w:t>-es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lang w:eastAsia="hu-HU"/>
        </w:rPr>
        <w:t xml:space="preserve"> 5 m</w:t>
      </w:r>
      <w:r w:rsidRPr="00572EDA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572EDA">
        <w:rPr>
          <w:rFonts w:ascii="Times New Roman" w:eastAsia="Times New Roman" w:hAnsi="Times New Roman" w:cs="Times New Roman"/>
          <w:lang w:eastAsia="hu-HU"/>
        </w:rPr>
        <w:t>-es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lang w:eastAsia="hu-HU"/>
        </w:rPr>
        <w:t>10 m</w:t>
      </w:r>
      <w:r w:rsidRPr="00572EDA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572EDA">
        <w:rPr>
          <w:rFonts w:ascii="Times New Roman" w:eastAsia="Times New Roman" w:hAnsi="Times New Roman" w:cs="Times New Roman"/>
          <w:lang w:eastAsia="hu-HU"/>
        </w:rPr>
        <w:t xml:space="preserve">-es 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lang w:eastAsia="hu-HU"/>
        </w:rPr>
        <w:t>15 m</w:t>
      </w:r>
      <w:r w:rsidRPr="00572EDA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572EDA">
        <w:rPr>
          <w:rFonts w:ascii="Times New Roman" w:eastAsia="Times New Roman" w:hAnsi="Times New Roman" w:cs="Times New Roman"/>
          <w:lang w:eastAsia="hu-HU"/>
        </w:rPr>
        <w:t xml:space="preserve">-es 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72EDA">
        <w:rPr>
          <w:rFonts w:ascii="Times New Roman" w:eastAsia="Times New Roman" w:hAnsi="Times New Roman" w:cs="Times New Roman"/>
          <w:lang w:eastAsia="hu-HU"/>
        </w:rPr>
        <w:t>32 m</w:t>
      </w:r>
      <w:r w:rsidRPr="00572EDA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572EDA">
        <w:rPr>
          <w:rFonts w:ascii="Times New Roman" w:eastAsia="Times New Roman" w:hAnsi="Times New Roman" w:cs="Times New Roman"/>
          <w:lang w:eastAsia="hu-HU"/>
        </w:rPr>
        <w:t xml:space="preserve">-es 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D975E0" w:rsidRPr="00572EDA" w:rsidRDefault="00D975E0" w:rsidP="00D97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lang w:eastAsia="hu-HU"/>
        </w:rPr>
        <w:t>C/ az önkormányzat által biztosított műanyag zsák elszállítási költsége: 963 Ft/negyedév</w:t>
      </w:r>
    </w:p>
    <w:p w:rsidR="00D975E0" w:rsidRPr="00572EDA" w:rsidRDefault="00D975E0" w:rsidP="00D975E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04AA7" w:rsidRDefault="00804AA7">
      <w:bookmarkStart w:id="0" w:name="_GoBack"/>
      <w:bookmarkEnd w:id="0"/>
    </w:p>
    <w:sectPr w:rsidR="0080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E0"/>
    <w:rsid w:val="00804AA7"/>
    <w:rsid w:val="00D9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5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5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341</Characters>
  <Application>Microsoft Office Word</Application>
  <DocSecurity>0</DocSecurity>
  <Lines>2</Lines>
  <Paragraphs>1</Paragraphs>
  <ScaleCrop>false</ScaleCrop>
  <Company>Kunszallasi Polg.Hivatal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2014-04-29T08:25:00Z</dcterms:created>
  <dcterms:modified xsi:type="dcterms:W3CDTF">2014-04-29T08:26:00Z</dcterms:modified>
</cp:coreProperties>
</file>